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4A07" w14:textId="0C67C549" w:rsidR="008470BB" w:rsidRPr="00941807" w:rsidRDefault="007B19E4" w:rsidP="00CE3114">
      <w:pPr>
        <w:pStyle w:val="Title"/>
        <w:rPr>
          <w:rFonts w:ascii="Times New Roman" w:hAnsi="Times New Roman"/>
          <w:sz w:val="26"/>
          <w:szCs w:val="26"/>
        </w:rPr>
      </w:pPr>
      <w:r w:rsidRPr="00941807">
        <w:rPr>
          <w:rFonts w:ascii="Times New Roman" w:hAnsi="Times New Roman"/>
          <w:sz w:val="26"/>
          <w:szCs w:val="26"/>
        </w:rPr>
        <w:t>Bidding D</w:t>
      </w:r>
      <w:r w:rsidR="00917F16" w:rsidRPr="00941807">
        <w:rPr>
          <w:rFonts w:ascii="Times New Roman" w:hAnsi="Times New Roman"/>
          <w:sz w:val="26"/>
          <w:szCs w:val="26"/>
        </w:rPr>
        <w:t>o</w:t>
      </w:r>
      <w:r w:rsidRPr="00941807">
        <w:rPr>
          <w:rFonts w:ascii="Times New Roman" w:hAnsi="Times New Roman"/>
          <w:sz w:val="26"/>
          <w:szCs w:val="26"/>
        </w:rPr>
        <w:t>cuments</w:t>
      </w:r>
    </w:p>
    <w:p w14:paraId="3F2891AD" w14:textId="727B65E7" w:rsidR="007B19E4" w:rsidRPr="00917F16" w:rsidRDefault="007B19E4" w:rsidP="00EA61EA">
      <w:pPr>
        <w:spacing w:line="241" w:lineRule="auto"/>
        <w:ind w:left="180" w:right="160"/>
        <w:jc w:val="center"/>
        <w:rPr>
          <w:rFonts w:ascii="Times New Roman" w:hAnsi="Times New Roman"/>
          <w:bCs/>
          <w:sz w:val="26"/>
          <w:szCs w:val="30"/>
          <w:lang w:val="en-GB"/>
        </w:rPr>
      </w:pPr>
      <w:r w:rsidRPr="00917F16">
        <w:rPr>
          <w:rFonts w:ascii="Times New Roman" w:hAnsi="Times New Roman"/>
          <w:bCs/>
          <w:sz w:val="26"/>
          <w:szCs w:val="30"/>
          <w:lang w:val="en-GB"/>
        </w:rPr>
        <w:t>(Single Stage-Two Envelope Bidding Procedure)</w:t>
      </w:r>
    </w:p>
    <w:p w14:paraId="12696F1F" w14:textId="77777777" w:rsidR="007B19E4" w:rsidRPr="00917F16" w:rsidRDefault="007B19E4" w:rsidP="00EA61EA">
      <w:pPr>
        <w:spacing w:line="241" w:lineRule="auto"/>
        <w:ind w:left="180" w:right="160"/>
        <w:jc w:val="center"/>
        <w:rPr>
          <w:rFonts w:ascii="Times New Roman" w:hAnsi="Times New Roman"/>
          <w:sz w:val="30"/>
          <w:szCs w:val="30"/>
          <w:lang w:val="en-GB"/>
        </w:rPr>
      </w:pPr>
    </w:p>
    <w:p w14:paraId="71D8A07F" w14:textId="71374CD0" w:rsidR="007B19E4" w:rsidRPr="00917F16" w:rsidRDefault="00093C29" w:rsidP="00EA61EA">
      <w:pPr>
        <w:ind w:left="180" w:right="160"/>
        <w:jc w:val="center"/>
        <w:rPr>
          <w:rFonts w:ascii="Times New Roman" w:hAnsi="Times New Roman"/>
          <w:b/>
          <w:bCs/>
          <w:sz w:val="30"/>
          <w:szCs w:val="30"/>
          <w:lang w:val="en-GB"/>
        </w:rPr>
      </w:pPr>
      <w:r>
        <w:rPr>
          <w:rFonts w:ascii="Times New Roman" w:hAnsi="Times New Roman"/>
          <w:b/>
          <w:bCs/>
          <w:sz w:val="30"/>
          <w:szCs w:val="30"/>
          <w:lang w:val="en-GB"/>
        </w:rPr>
        <w:t xml:space="preserve">Design, </w:t>
      </w:r>
      <w:r w:rsidR="007B19E4" w:rsidRPr="00917F16">
        <w:rPr>
          <w:rFonts w:ascii="Times New Roman" w:hAnsi="Times New Roman"/>
          <w:b/>
          <w:bCs/>
          <w:sz w:val="30"/>
          <w:szCs w:val="30"/>
          <w:lang w:val="en-GB"/>
        </w:rPr>
        <w:t xml:space="preserve">Supply, Installation, Testing &amp; Commissioning of </w:t>
      </w:r>
    </w:p>
    <w:p w14:paraId="194AD64B" w14:textId="1037F953" w:rsidR="005E55F6" w:rsidRPr="00917F16" w:rsidRDefault="007B19E4" w:rsidP="00EA61EA">
      <w:pPr>
        <w:ind w:left="180" w:right="160"/>
        <w:jc w:val="center"/>
        <w:rPr>
          <w:rFonts w:ascii="Times New Roman" w:hAnsi="Times New Roman"/>
          <w:b/>
          <w:bCs/>
          <w:sz w:val="30"/>
          <w:szCs w:val="30"/>
          <w:lang w:val="en-GB"/>
        </w:rPr>
      </w:pPr>
      <w:r w:rsidRPr="00917F16">
        <w:rPr>
          <w:rFonts w:ascii="Times New Roman" w:hAnsi="Times New Roman"/>
          <w:b/>
          <w:bCs/>
          <w:sz w:val="30"/>
          <w:szCs w:val="30"/>
          <w:lang w:val="en-GB"/>
        </w:rPr>
        <w:t>on-Grid Solar P</w:t>
      </w:r>
      <w:r w:rsidR="000E0371" w:rsidRPr="00917F16">
        <w:rPr>
          <w:rFonts w:ascii="Times New Roman" w:hAnsi="Times New Roman"/>
          <w:b/>
          <w:bCs/>
          <w:sz w:val="30"/>
          <w:szCs w:val="30"/>
          <w:lang w:val="en-GB"/>
        </w:rPr>
        <w:t>V</w:t>
      </w:r>
      <w:r w:rsidRPr="00917F16">
        <w:rPr>
          <w:rFonts w:ascii="Times New Roman" w:hAnsi="Times New Roman"/>
          <w:b/>
          <w:bCs/>
          <w:sz w:val="30"/>
          <w:szCs w:val="30"/>
          <w:lang w:val="en-GB"/>
        </w:rPr>
        <w:t xml:space="preserve"> System</w:t>
      </w:r>
    </w:p>
    <w:p w14:paraId="57294347" w14:textId="3D21A9E0" w:rsidR="005E55F6" w:rsidRPr="00917F16" w:rsidRDefault="005E55F6" w:rsidP="00EA61EA">
      <w:pPr>
        <w:ind w:left="180" w:right="160"/>
        <w:jc w:val="center"/>
        <w:rPr>
          <w:rFonts w:ascii="Times New Roman" w:hAnsi="Times New Roman"/>
          <w:b/>
          <w:bCs/>
          <w:sz w:val="30"/>
          <w:szCs w:val="30"/>
          <w:lang w:val="en-GB"/>
        </w:rPr>
      </w:pPr>
      <w:r w:rsidRPr="00917F16">
        <w:rPr>
          <w:rFonts w:ascii="Times New Roman" w:hAnsi="Times New Roman"/>
          <w:b/>
          <w:bCs/>
          <w:sz w:val="30"/>
          <w:szCs w:val="30"/>
          <w:lang w:val="en-GB"/>
        </w:rPr>
        <w:t xml:space="preserve"> </w:t>
      </w:r>
    </w:p>
    <w:p w14:paraId="657EE1AB" w14:textId="77777777" w:rsidR="007B19E4" w:rsidRPr="00917F16" w:rsidRDefault="007B19E4" w:rsidP="00EA61EA">
      <w:pPr>
        <w:ind w:left="180" w:right="160"/>
        <w:jc w:val="center"/>
        <w:rPr>
          <w:rFonts w:ascii="Times New Roman" w:hAnsi="Times New Roman"/>
          <w:bCs/>
          <w:sz w:val="30"/>
          <w:szCs w:val="30"/>
          <w:lang w:val="en-GB"/>
        </w:rPr>
      </w:pPr>
    </w:p>
    <w:p w14:paraId="726C7A66" w14:textId="46A08BD2" w:rsidR="000847A7" w:rsidRPr="00917F16" w:rsidRDefault="000847A7" w:rsidP="00EA61EA">
      <w:pPr>
        <w:ind w:left="180" w:right="160"/>
        <w:jc w:val="center"/>
        <w:rPr>
          <w:rFonts w:ascii="Times New Roman" w:hAnsi="Times New Roman"/>
          <w:sz w:val="30"/>
          <w:szCs w:val="30"/>
          <w:lang w:val="en-GB"/>
        </w:rPr>
      </w:pPr>
    </w:p>
    <w:p w14:paraId="1820DF5E" w14:textId="4025D817" w:rsidR="000847A7" w:rsidRPr="00917F16" w:rsidRDefault="000847A7" w:rsidP="00EA61EA">
      <w:pPr>
        <w:ind w:left="180" w:right="160"/>
        <w:jc w:val="center"/>
        <w:rPr>
          <w:rFonts w:ascii="Times New Roman" w:hAnsi="Times New Roman"/>
          <w:sz w:val="30"/>
          <w:szCs w:val="30"/>
          <w:lang w:val="en-GB"/>
        </w:rPr>
      </w:pPr>
    </w:p>
    <w:p w14:paraId="06DFB404" w14:textId="4F099FC5" w:rsidR="000847A7" w:rsidRPr="00917F16" w:rsidRDefault="000847A7" w:rsidP="00EA61EA">
      <w:pPr>
        <w:ind w:left="180" w:right="160"/>
        <w:jc w:val="center"/>
        <w:rPr>
          <w:rFonts w:ascii="Times New Roman" w:hAnsi="Times New Roman"/>
          <w:sz w:val="30"/>
          <w:szCs w:val="30"/>
          <w:lang w:val="en-GB"/>
        </w:rPr>
      </w:pPr>
    </w:p>
    <w:p w14:paraId="4C3DD103" w14:textId="2DE8E3A5" w:rsidR="00983375" w:rsidRPr="00917F16" w:rsidRDefault="006540D2" w:rsidP="00EA61EA">
      <w:pPr>
        <w:spacing w:line="247" w:lineRule="auto"/>
        <w:ind w:left="180" w:right="70"/>
        <w:jc w:val="center"/>
        <w:rPr>
          <w:rFonts w:ascii="Times New Roman" w:hAnsi="Times New Roman"/>
          <w:b/>
          <w:bCs/>
          <w:sz w:val="26"/>
          <w:szCs w:val="26"/>
          <w:lang w:val="en-GB"/>
        </w:rPr>
      </w:pPr>
      <w:r>
        <w:rPr>
          <w:rFonts w:ascii="Times New Roman" w:hAnsi="Times New Roman"/>
          <w:sz w:val="30"/>
          <w:szCs w:val="30"/>
          <w:lang w:val="en-GB"/>
        </w:rPr>
        <w:t>[</w:t>
      </w:r>
      <w:r w:rsidR="00DF0D35">
        <w:rPr>
          <w:rFonts w:ascii="Times New Roman" w:hAnsi="Times New Roman"/>
          <w:sz w:val="30"/>
          <w:szCs w:val="30"/>
          <w:lang w:val="en-GB"/>
        </w:rPr>
        <w:t>Tender Date</w:t>
      </w:r>
      <w:r>
        <w:rPr>
          <w:rFonts w:ascii="Times New Roman" w:hAnsi="Times New Roman"/>
          <w:sz w:val="30"/>
          <w:szCs w:val="30"/>
          <w:lang w:val="en-GB"/>
        </w:rPr>
        <w:t>]</w:t>
      </w:r>
    </w:p>
    <w:p w14:paraId="2B77C677" w14:textId="77777777" w:rsidR="0057226A" w:rsidRPr="00917F16" w:rsidRDefault="0057226A" w:rsidP="00EA61EA">
      <w:pPr>
        <w:widowControl/>
        <w:overflowPunct/>
        <w:autoSpaceDE/>
        <w:autoSpaceDN/>
        <w:adjustRightInd/>
        <w:textAlignment w:val="auto"/>
        <w:rPr>
          <w:rFonts w:ascii="Times New Roman" w:hAnsi="Times New Roman"/>
          <w:lang w:val="en-GB"/>
        </w:rPr>
      </w:pPr>
      <w:r w:rsidRPr="00917F16">
        <w:rPr>
          <w:rFonts w:ascii="Times New Roman" w:hAnsi="Times New Roman"/>
          <w:lang w:val="en-GB"/>
        </w:rPr>
        <w:br w:type="page"/>
      </w:r>
    </w:p>
    <w:sdt>
      <w:sdtPr>
        <w:rPr>
          <w:rFonts w:ascii="Times New Roman" w:eastAsia="Times New Roman" w:hAnsi="Times New Roman"/>
          <w:color w:val="auto"/>
          <w:sz w:val="24"/>
          <w:szCs w:val="20"/>
          <w:lang w:val="en-GB"/>
        </w:rPr>
        <w:id w:val="-1308541450"/>
        <w:docPartObj>
          <w:docPartGallery w:val="Table of Contents"/>
          <w:docPartUnique/>
        </w:docPartObj>
      </w:sdtPr>
      <w:sdtEndPr>
        <w:rPr>
          <w:rFonts w:ascii="Square721 BT" w:hAnsi="Square721 BT"/>
          <w:noProof/>
        </w:rPr>
      </w:sdtEndPr>
      <w:sdtContent>
        <w:p w14:paraId="6AC27A15" w14:textId="3064F0D4" w:rsidR="00753970" w:rsidRPr="00917F16" w:rsidRDefault="00753970" w:rsidP="00367F70">
          <w:pPr>
            <w:pStyle w:val="TOCHeading"/>
            <w:spacing w:before="0" w:after="0" w:line="276" w:lineRule="auto"/>
            <w:jc w:val="center"/>
            <w:rPr>
              <w:rFonts w:ascii="Times New Roman" w:hAnsi="Times New Roman"/>
              <w:b/>
              <w:color w:val="auto"/>
            </w:rPr>
          </w:pPr>
          <w:r w:rsidRPr="00917F16">
            <w:rPr>
              <w:rFonts w:ascii="Times New Roman" w:hAnsi="Times New Roman"/>
              <w:b/>
              <w:color w:val="auto"/>
            </w:rPr>
            <w:t>Table of Contents</w:t>
          </w:r>
        </w:p>
        <w:p w14:paraId="0A10E2B8" w14:textId="149495F3" w:rsidR="00F01E14" w:rsidRDefault="00753970">
          <w:pPr>
            <w:pStyle w:val="TOC1"/>
            <w:rPr>
              <w:rFonts w:asciiTheme="minorHAnsi" w:eastAsiaTheme="minorEastAsia" w:hAnsiTheme="minorHAnsi" w:cstheme="minorBidi"/>
              <w:b w:val="0"/>
              <w:kern w:val="2"/>
              <w:sz w:val="22"/>
              <w:szCs w:val="22"/>
              <w14:ligatures w14:val="standardContextual"/>
            </w:rPr>
          </w:pPr>
          <w:r w:rsidRPr="00917F16">
            <w:fldChar w:fldCharType="begin"/>
          </w:r>
          <w:r w:rsidRPr="00917F16">
            <w:instrText xml:space="preserve"> TOC \o "1-3" \h \z \u </w:instrText>
          </w:r>
          <w:r w:rsidRPr="00917F16">
            <w:rPr>
              <w:rFonts w:ascii="Square721 BT" w:hAnsi="Square721 BT"/>
            </w:rPr>
            <w:fldChar w:fldCharType="separate"/>
          </w:r>
          <w:hyperlink w:anchor="_Toc152066403" w:history="1">
            <w:r w:rsidR="00F01E14" w:rsidRPr="00843732">
              <w:rPr>
                <w:rStyle w:val="Hyperlink"/>
                <w:rFonts w:ascii="Times New Roman" w:hAnsi="Times New Roman"/>
              </w:rPr>
              <w:t>INVITATION FOR BIDS</w:t>
            </w:r>
            <w:r w:rsidR="00F01E14">
              <w:rPr>
                <w:webHidden/>
              </w:rPr>
              <w:tab/>
            </w:r>
            <w:r w:rsidR="00F01E14">
              <w:rPr>
                <w:webHidden/>
              </w:rPr>
              <w:fldChar w:fldCharType="begin"/>
            </w:r>
            <w:r w:rsidR="00F01E14">
              <w:rPr>
                <w:webHidden/>
              </w:rPr>
              <w:instrText xml:space="preserve"> PAGEREF _Toc152066403 \h </w:instrText>
            </w:r>
            <w:r w:rsidR="00F01E14">
              <w:rPr>
                <w:webHidden/>
              </w:rPr>
            </w:r>
            <w:r w:rsidR="00F01E14">
              <w:rPr>
                <w:webHidden/>
              </w:rPr>
              <w:fldChar w:fldCharType="separate"/>
            </w:r>
            <w:r w:rsidR="00F01E14">
              <w:rPr>
                <w:webHidden/>
              </w:rPr>
              <w:t>2</w:t>
            </w:r>
            <w:r w:rsidR="00F01E14">
              <w:rPr>
                <w:webHidden/>
              </w:rPr>
              <w:fldChar w:fldCharType="end"/>
            </w:r>
          </w:hyperlink>
        </w:p>
        <w:p w14:paraId="44D66C9C" w14:textId="4E3DAFFD"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04" w:history="1">
            <w:r w:rsidR="00F01E14" w:rsidRPr="00843732">
              <w:rPr>
                <w:rStyle w:val="Hyperlink"/>
                <w:rFonts w:ascii="Times New Roman" w:hAnsi="Times New Roman"/>
              </w:rPr>
              <w:t>INSTRUCTIONS TO BIDDERS</w:t>
            </w:r>
            <w:r w:rsidR="00F01E14">
              <w:rPr>
                <w:webHidden/>
              </w:rPr>
              <w:tab/>
            </w:r>
            <w:r w:rsidR="00F01E14">
              <w:rPr>
                <w:webHidden/>
              </w:rPr>
              <w:fldChar w:fldCharType="begin"/>
            </w:r>
            <w:r w:rsidR="00F01E14">
              <w:rPr>
                <w:webHidden/>
              </w:rPr>
              <w:instrText xml:space="preserve"> PAGEREF _Toc152066404 \h </w:instrText>
            </w:r>
            <w:r w:rsidR="00F01E14">
              <w:rPr>
                <w:webHidden/>
              </w:rPr>
            </w:r>
            <w:r w:rsidR="00F01E14">
              <w:rPr>
                <w:webHidden/>
              </w:rPr>
              <w:fldChar w:fldCharType="separate"/>
            </w:r>
            <w:r w:rsidR="00F01E14">
              <w:rPr>
                <w:webHidden/>
              </w:rPr>
              <w:t>4</w:t>
            </w:r>
            <w:r w:rsidR="00F01E14">
              <w:rPr>
                <w:webHidden/>
              </w:rPr>
              <w:fldChar w:fldCharType="end"/>
            </w:r>
          </w:hyperlink>
        </w:p>
        <w:p w14:paraId="71116640" w14:textId="27A02F77"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05" w:history="1">
            <w:r w:rsidR="00F01E14" w:rsidRPr="00843732">
              <w:rPr>
                <w:rStyle w:val="Hyperlink"/>
                <w:rFonts w:ascii="Times New Roman" w:hAnsi="Times New Roman"/>
              </w:rPr>
              <w:t xml:space="preserve">A. </w:t>
            </w:r>
            <w:r w:rsidR="00F01E14">
              <w:rPr>
                <w:rFonts w:asciiTheme="minorHAnsi" w:eastAsiaTheme="minorEastAsia" w:hAnsiTheme="minorHAnsi" w:cstheme="minorBidi"/>
                <w:b w:val="0"/>
                <w:kern w:val="2"/>
                <w:sz w:val="22"/>
                <w:szCs w:val="22"/>
                <w14:ligatures w14:val="standardContextual"/>
              </w:rPr>
              <w:tab/>
            </w:r>
            <w:r w:rsidR="00F01E14" w:rsidRPr="00843732">
              <w:rPr>
                <w:rStyle w:val="Hyperlink"/>
                <w:rFonts w:ascii="Times New Roman" w:hAnsi="Times New Roman"/>
              </w:rPr>
              <w:t>GENERAL</w:t>
            </w:r>
            <w:r w:rsidR="00F01E14">
              <w:rPr>
                <w:webHidden/>
              </w:rPr>
              <w:tab/>
            </w:r>
            <w:r w:rsidR="00F01E14">
              <w:rPr>
                <w:webHidden/>
              </w:rPr>
              <w:fldChar w:fldCharType="begin"/>
            </w:r>
            <w:r w:rsidR="00F01E14">
              <w:rPr>
                <w:webHidden/>
              </w:rPr>
              <w:instrText xml:space="preserve"> PAGEREF _Toc152066405 \h </w:instrText>
            </w:r>
            <w:r w:rsidR="00F01E14">
              <w:rPr>
                <w:webHidden/>
              </w:rPr>
            </w:r>
            <w:r w:rsidR="00F01E14">
              <w:rPr>
                <w:webHidden/>
              </w:rPr>
              <w:fldChar w:fldCharType="separate"/>
            </w:r>
            <w:r w:rsidR="00F01E14">
              <w:rPr>
                <w:webHidden/>
              </w:rPr>
              <w:t>4</w:t>
            </w:r>
            <w:r w:rsidR="00F01E14">
              <w:rPr>
                <w:webHidden/>
              </w:rPr>
              <w:fldChar w:fldCharType="end"/>
            </w:r>
          </w:hyperlink>
        </w:p>
        <w:p w14:paraId="438C8D53" w14:textId="58DEBF2C"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06" w:history="1">
            <w:r w:rsidR="00F01E14" w:rsidRPr="00843732">
              <w:rPr>
                <w:rStyle w:val="Hyperlink"/>
                <w:rFonts w:ascii="Times New Roman" w:hAnsi="Times New Roman"/>
                <w:noProof/>
              </w:rPr>
              <w:t xml:space="preserve">IB.1 </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Scope of Bid</w:t>
            </w:r>
            <w:r w:rsidR="00F01E14">
              <w:rPr>
                <w:noProof/>
                <w:webHidden/>
              </w:rPr>
              <w:tab/>
            </w:r>
            <w:r w:rsidR="00F01E14">
              <w:rPr>
                <w:noProof/>
                <w:webHidden/>
              </w:rPr>
              <w:fldChar w:fldCharType="begin"/>
            </w:r>
            <w:r w:rsidR="00F01E14">
              <w:rPr>
                <w:noProof/>
                <w:webHidden/>
              </w:rPr>
              <w:instrText xml:space="preserve"> PAGEREF _Toc152066406 \h </w:instrText>
            </w:r>
            <w:r w:rsidR="00F01E14">
              <w:rPr>
                <w:noProof/>
                <w:webHidden/>
              </w:rPr>
            </w:r>
            <w:r w:rsidR="00F01E14">
              <w:rPr>
                <w:noProof/>
                <w:webHidden/>
              </w:rPr>
              <w:fldChar w:fldCharType="separate"/>
            </w:r>
            <w:r w:rsidR="00F01E14">
              <w:rPr>
                <w:noProof/>
                <w:webHidden/>
              </w:rPr>
              <w:t>4</w:t>
            </w:r>
            <w:r w:rsidR="00F01E14">
              <w:rPr>
                <w:noProof/>
                <w:webHidden/>
              </w:rPr>
              <w:fldChar w:fldCharType="end"/>
            </w:r>
          </w:hyperlink>
        </w:p>
        <w:p w14:paraId="02168E89" w14:textId="343F8985"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07" w:history="1">
            <w:r w:rsidR="00F01E14" w:rsidRPr="00843732">
              <w:rPr>
                <w:rStyle w:val="Hyperlink"/>
                <w:rFonts w:ascii="Times New Roman" w:hAnsi="Times New Roman"/>
                <w:noProof/>
              </w:rPr>
              <w:t>IB.2</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Source of Funds</w:t>
            </w:r>
            <w:r w:rsidR="00F01E14">
              <w:rPr>
                <w:noProof/>
                <w:webHidden/>
              </w:rPr>
              <w:tab/>
            </w:r>
            <w:r w:rsidR="00F01E14">
              <w:rPr>
                <w:noProof/>
                <w:webHidden/>
              </w:rPr>
              <w:fldChar w:fldCharType="begin"/>
            </w:r>
            <w:r w:rsidR="00F01E14">
              <w:rPr>
                <w:noProof/>
                <w:webHidden/>
              </w:rPr>
              <w:instrText xml:space="preserve"> PAGEREF _Toc152066407 \h </w:instrText>
            </w:r>
            <w:r w:rsidR="00F01E14">
              <w:rPr>
                <w:noProof/>
                <w:webHidden/>
              </w:rPr>
            </w:r>
            <w:r w:rsidR="00F01E14">
              <w:rPr>
                <w:noProof/>
                <w:webHidden/>
              </w:rPr>
              <w:fldChar w:fldCharType="separate"/>
            </w:r>
            <w:r w:rsidR="00F01E14">
              <w:rPr>
                <w:noProof/>
                <w:webHidden/>
              </w:rPr>
              <w:t>4</w:t>
            </w:r>
            <w:r w:rsidR="00F01E14">
              <w:rPr>
                <w:noProof/>
                <w:webHidden/>
              </w:rPr>
              <w:fldChar w:fldCharType="end"/>
            </w:r>
          </w:hyperlink>
        </w:p>
        <w:p w14:paraId="3666C808" w14:textId="524826F4"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08" w:history="1">
            <w:r w:rsidR="00F01E14" w:rsidRPr="00843732">
              <w:rPr>
                <w:rStyle w:val="Hyperlink"/>
                <w:rFonts w:ascii="Times New Roman" w:hAnsi="Times New Roman"/>
                <w:noProof/>
              </w:rPr>
              <w:t>IB.3</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Eligible Bidders</w:t>
            </w:r>
            <w:r w:rsidR="00F01E14">
              <w:rPr>
                <w:noProof/>
                <w:webHidden/>
              </w:rPr>
              <w:tab/>
            </w:r>
            <w:r w:rsidR="00F01E14">
              <w:rPr>
                <w:noProof/>
                <w:webHidden/>
              </w:rPr>
              <w:fldChar w:fldCharType="begin"/>
            </w:r>
            <w:r w:rsidR="00F01E14">
              <w:rPr>
                <w:noProof/>
                <w:webHidden/>
              </w:rPr>
              <w:instrText xml:space="preserve"> PAGEREF _Toc152066408 \h </w:instrText>
            </w:r>
            <w:r w:rsidR="00F01E14">
              <w:rPr>
                <w:noProof/>
                <w:webHidden/>
              </w:rPr>
            </w:r>
            <w:r w:rsidR="00F01E14">
              <w:rPr>
                <w:noProof/>
                <w:webHidden/>
              </w:rPr>
              <w:fldChar w:fldCharType="separate"/>
            </w:r>
            <w:r w:rsidR="00F01E14">
              <w:rPr>
                <w:noProof/>
                <w:webHidden/>
              </w:rPr>
              <w:t>4</w:t>
            </w:r>
            <w:r w:rsidR="00F01E14">
              <w:rPr>
                <w:noProof/>
                <w:webHidden/>
              </w:rPr>
              <w:fldChar w:fldCharType="end"/>
            </w:r>
          </w:hyperlink>
        </w:p>
        <w:p w14:paraId="20149F78" w14:textId="0099CBC2"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09" w:history="1">
            <w:r w:rsidR="00F01E14" w:rsidRPr="00843732">
              <w:rPr>
                <w:rStyle w:val="Hyperlink"/>
                <w:rFonts w:ascii="Times New Roman" w:hAnsi="Times New Roman"/>
                <w:noProof/>
              </w:rPr>
              <w:t>IB.4</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One Bid per Bidder</w:t>
            </w:r>
            <w:r w:rsidR="00F01E14">
              <w:rPr>
                <w:noProof/>
                <w:webHidden/>
              </w:rPr>
              <w:tab/>
            </w:r>
            <w:r w:rsidR="00F01E14">
              <w:rPr>
                <w:noProof/>
                <w:webHidden/>
              </w:rPr>
              <w:fldChar w:fldCharType="begin"/>
            </w:r>
            <w:r w:rsidR="00F01E14">
              <w:rPr>
                <w:noProof/>
                <w:webHidden/>
              </w:rPr>
              <w:instrText xml:space="preserve"> PAGEREF _Toc152066409 \h </w:instrText>
            </w:r>
            <w:r w:rsidR="00F01E14">
              <w:rPr>
                <w:noProof/>
                <w:webHidden/>
              </w:rPr>
            </w:r>
            <w:r w:rsidR="00F01E14">
              <w:rPr>
                <w:noProof/>
                <w:webHidden/>
              </w:rPr>
              <w:fldChar w:fldCharType="separate"/>
            </w:r>
            <w:r w:rsidR="00F01E14">
              <w:rPr>
                <w:noProof/>
                <w:webHidden/>
              </w:rPr>
              <w:t>4</w:t>
            </w:r>
            <w:r w:rsidR="00F01E14">
              <w:rPr>
                <w:noProof/>
                <w:webHidden/>
              </w:rPr>
              <w:fldChar w:fldCharType="end"/>
            </w:r>
          </w:hyperlink>
        </w:p>
        <w:p w14:paraId="523690CA" w14:textId="3CE7077A"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10" w:history="1">
            <w:r w:rsidR="00F01E14" w:rsidRPr="00843732">
              <w:rPr>
                <w:rStyle w:val="Hyperlink"/>
                <w:rFonts w:ascii="Times New Roman" w:hAnsi="Times New Roman"/>
                <w:noProof/>
              </w:rPr>
              <w:t>IB.5</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Cost of Bidding</w:t>
            </w:r>
            <w:r w:rsidR="00F01E14">
              <w:rPr>
                <w:noProof/>
                <w:webHidden/>
              </w:rPr>
              <w:tab/>
            </w:r>
            <w:r w:rsidR="00F01E14">
              <w:rPr>
                <w:noProof/>
                <w:webHidden/>
              </w:rPr>
              <w:fldChar w:fldCharType="begin"/>
            </w:r>
            <w:r w:rsidR="00F01E14">
              <w:rPr>
                <w:noProof/>
                <w:webHidden/>
              </w:rPr>
              <w:instrText xml:space="preserve"> PAGEREF _Toc152066410 \h </w:instrText>
            </w:r>
            <w:r w:rsidR="00F01E14">
              <w:rPr>
                <w:noProof/>
                <w:webHidden/>
              </w:rPr>
            </w:r>
            <w:r w:rsidR="00F01E14">
              <w:rPr>
                <w:noProof/>
                <w:webHidden/>
              </w:rPr>
              <w:fldChar w:fldCharType="separate"/>
            </w:r>
            <w:r w:rsidR="00F01E14">
              <w:rPr>
                <w:noProof/>
                <w:webHidden/>
              </w:rPr>
              <w:t>4</w:t>
            </w:r>
            <w:r w:rsidR="00F01E14">
              <w:rPr>
                <w:noProof/>
                <w:webHidden/>
              </w:rPr>
              <w:fldChar w:fldCharType="end"/>
            </w:r>
          </w:hyperlink>
        </w:p>
        <w:p w14:paraId="125D7931" w14:textId="30F9ED25"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11" w:history="1">
            <w:r w:rsidR="00F01E14" w:rsidRPr="00843732">
              <w:rPr>
                <w:rStyle w:val="Hyperlink"/>
                <w:rFonts w:ascii="Times New Roman" w:hAnsi="Times New Roman"/>
                <w:noProof/>
              </w:rPr>
              <w:t>IB.6</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Site Visit</w:t>
            </w:r>
            <w:r w:rsidR="00F01E14">
              <w:rPr>
                <w:noProof/>
                <w:webHidden/>
              </w:rPr>
              <w:tab/>
            </w:r>
            <w:r w:rsidR="00F01E14">
              <w:rPr>
                <w:noProof/>
                <w:webHidden/>
              </w:rPr>
              <w:fldChar w:fldCharType="begin"/>
            </w:r>
            <w:r w:rsidR="00F01E14">
              <w:rPr>
                <w:noProof/>
                <w:webHidden/>
              </w:rPr>
              <w:instrText xml:space="preserve"> PAGEREF _Toc152066411 \h </w:instrText>
            </w:r>
            <w:r w:rsidR="00F01E14">
              <w:rPr>
                <w:noProof/>
                <w:webHidden/>
              </w:rPr>
            </w:r>
            <w:r w:rsidR="00F01E14">
              <w:rPr>
                <w:noProof/>
                <w:webHidden/>
              </w:rPr>
              <w:fldChar w:fldCharType="separate"/>
            </w:r>
            <w:r w:rsidR="00F01E14">
              <w:rPr>
                <w:noProof/>
                <w:webHidden/>
              </w:rPr>
              <w:t>4</w:t>
            </w:r>
            <w:r w:rsidR="00F01E14">
              <w:rPr>
                <w:noProof/>
                <w:webHidden/>
              </w:rPr>
              <w:fldChar w:fldCharType="end"/>
            </w:r>
          </w:hyperlink>
        </w:p>
        <w:p w14:paraId="26FEFE2E" w14:textId="1A5F992F"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12" w:history="1">
            <w:r w:rsidR="00F01E14" w:rsidRPr="00843732">
              <w:rPr>
                <w:rStyle w:val="Hyperlink"/>
                <w:rFonts w:ascii="Times New Roman" w:hAnsi="Times New Roman"/>
              </w:rPr>
              <w:t>B.</w:t>
            </w:r>
            <w:r w:rsidR="00F01E14">
              <w:rPr>
                <w:rFonts w:asciiTheme="minorHAnsi" w:eastAsiaTheme="minorEastAsia" w:hAnsiTheme="minorHAnsi" w:cstheme="minorBidi"/>
                <w:b w:val="0"/>
                <w:kern w:val="2"/>
                <w:sz w:val="22"/>
                <w:szCs w:val="22"/>
                <w14:ligatures w14:val="standardContextual"/>
              </w:rPr>
              <w:tab/>
            </w:r>
            <w:r w:rsidR="00F01E14" w:rsidRPr="00843732">
              <w:rPr>
                <w:rStyle w:val="Hyperlink"/>
                <w:rFonts w:ascii="Times New Roman" w:hAnsi="Times New Roman"/>
              </w:rPr>
              <w:t>BIDDING DOCUMENTS</w:t>
            </w:r>
            <w:r w:rsidR="00F01E14">
              <w:rPr>
                <w:webHidden/>
              </w:rPr>
              <w:tab/>
            </w:r>
            <w:r w:rsidR="00F01E14">
              <w:rPr>
                <w:webHidden/>
              </w:rPr>
              <w:fldChar w:fldCharType="begin"/>
            </w:r>
            <w:r w:rsidR="00F01E14">
              <w:rPr>
                <w:webHidden/>
              </w:rPr>
              <w:instrText xml:space="preserve"> PAGEREF _Toc152066412 \h </w:instrText>
            </w:r>
            <w:r w:rsidR="00F01E14">
              <w:rPr>
                <w:webHidden/>
              </w:rPr>
            </w:r>
            <w:r w:rsidR="00F01E14">
              <w:rPr>
                <w:webHidden/>
              </w:rPr>
              <w:fldChar w:fldCharType="separate"/>
            </w:r>
            <w:r w:rsidR="00F01E14">
              <w:rPr>
                <w:webHidden/>
              </w:rPr>
              <w:t>5</w:t>
            </w:r>
            <w:r w:rsidR="00F01E14">
              <w:rPr>
                <w:webHidden/>
              </w:rPr>
              <w:fldChar w:fldCharType="end"/>
            </w:r>
          </w:hyperlink>
        </w:p>
        <w:p w14:paraId="1F69F917" w14:textId="378180C4"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13" w:history="1">
            <w:r w:rsidR="00F01E14" w:rsidRPr="00843732">
              <w:rPr>
                <w:rStyle w:val="Hyperlink"/>
                <w:rFonts w:ascii="Times New Roman" w:hAnsi="Times New Roman"/>
                <w:noProof/>
              </w:rPr>
              <w:t>IB.7</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Contents of Bidding Documents</w:t>
            </w:r>
            <w:r w:rsidR="00F01E14">
              <w:rPr>
                <w:noProof/>
                <w:webHidden/>
              </w:rPr>
              <w:tab/>
            </w:r>
            <w:r w:rsidR="00F01E14">
              <w:rPr>
                <w:noProof/>
                <w:webHidden/>
              </w:rPr>
              <w:fldChar w:fldCharType="begin"/>
            </w:r>
            <w:r w:rsidR="00F01E14">
              <w:rPr>
                <w:noProof/>
                <w:webHidden/>
              </w:rPr>
              <w:instrText xml:space="preserve"> PAGEREF _Toc152066413 \h </w:instrText>
            </w:r>
            <w:r w:rsidR="00F01E14">
              <w:rPr>
                <w:noProof/>
                <w:webHidden/>
              </w:rPr>
            </w:r>
            <w:r w:rsidR="00F01E14">
              <w:rPr>
                <w:noProof/>
                <w:webHidden/>
              </w:rPr>
              <w:fldChar w:fldCharType="separate"/>
            </w:r>
            <w:r w:rsidR="00F01E14">
              <w:rPr>
                <w:noProof/>
                <w:webHidden/>
              </w:rPr>
              <w:t>5</w:t>
            </w:r>
            <w:r w:rsidR="00F01E14">
              <w:rPr>
                <w:noProof/>
                <w:webHidden/>
              </w:rPr>
              <w:fldChar w:fldCharType="end"/>
            </w:r>
          </w:hyperlink>
        </w:p>
        <w:p w14:paraId="3F859AAF" w14:textId="3A80E679"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14" w:history="1">
            <w:r w:rsidR="00F01E14" w:rsidRPr="00843732">
              <w:rPr>
                <w:rStyle w:val="Hyperlink"/>
                <w:rFonts w:ascii="Times New Roman" w:hAnsi="Times New Roman"/>
                <w:noProof/>
              </w:rPr>
              <w:t>IB.8</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Clarification of Bidding Documents</w:t>
            </w:r>
            <w:r w:rsidR="00F01E14">
              <w:rPr>
                <w:noProof/>
                <w:webHidden/>
              </w:rPr>
              <w:tab/>
            </w:r>
            <w:r w:rsidR="00F01E14">
              <w:rPr>
                <w:noProof/>
                <w:webHidden/>
              </w:rPr>
              <w:fldChar w:fldCharType="begin"/>
            </w:r>
            <w:r w:rsidR="00F01E14">
              <w:rPr>
                <w:noProof/>
                <w:webHidden/>
              </w:rPr>
              <w:instrText xml:space="preserve"> PAGEREF _Toc152066414 \h </w:instrText>
            </w:r>
            <w:r w:rsidR="00F01E14">
              <w:rPr>
                <w:noProof/>
                <w:webHidden/>
              </w:rPr>
            </w:r>
            <w:r w:rsidR="00F01E14">
              <w:rPr>
                <w:noProof/>
                <w:webHidden/>
              </w:rPr>
              <w:fldChar w:fldCharType="separate"/>
            </w:r>
            <w:r w:rsidR="00F01E14">
              <w:rPr>
                <w:noProof/>
                <w:webHidden/>
              </w:rPr>
              <w:t>5</w:t>
            </w:r>
            <w:r w:rsidR="00F01E14">
              <w:rPr>
                <w:noProof/>
                <w:webHidden/>
              </w:rPr>
              <w:fldChar w:fldCharType="end"/>
            </w:r>
          </w:hyperlink>
        </w:p>
        <w:p w14:paraId="038BEF50" w14:textId="59DE9B53"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15" w:history="1">
            <w:r w:rsidR="00F01E14" w:rsidRPr="00843732">
              <w:rPr>
                <w:rStyle w:val="Hyperlink"/>
                <w:rFonts w:ascii="Times New Roman" w:hAnsi="Times New Roman"/>
                <w:noProof/>
              </w:rPr>
              <w:t>IB.9</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Amendment of Bidding Documents</w:t>
            </w:r>
            <w:r w:rsidR="00F01E14">
              <w:rPr>
                <w:noProof/>
                <w:webHidden/>
              </w:rPr>
              <w:tab/>
            </w:r>
            <w:r w:rsidR="00F01E14">
              <w:rPr>
                <w:noProof/>
                <w:webHidden/>
              </w:rPr>
              <w:fldChar w:fldCharType="begin"/>
            </w:r>
            <w:r w:rsidR="00F01E14">
              <w:rPr>
                <w:noProof/>
                <w:webHidden/>
              </w:rPr>
              <w:instrText xml:space="preserve"> PAGEREF _Toc152066415 \h </w:instrText>
            </w:r>
            <w:r w:rsidR="00F01E14">
              <w:rPr>
                <w:noProof/>
                <w:webHidden/>
              </w:rPr>
            </w:r>
            <w:r w:rsidR="00F01E14">
              <w:rPr>
                <w:noProof/>
                <w:webHidden/>
              </w:rPr>
              <w:fldChar w:fldCharType="separate"/>
            </w:r>
            <w:r w:rsidR="00F01E14">
              <w:rPr>
                <w:noProof/>
                <w:webHidden/>
              </w:rPr>
              <w:t>5</w:t>
            </w:r>
            <w:r w:rsidR="00F01E14">
              <w:rPr>
                <w:noProof/>
                <w:webHidden/>
              </w:rPr>
              <w:fldChar w:fldCharType="end"/>
            </w:r>
          </w:hyperlink>
        </w:p>
        <w:p w14:paraId="2A688B55" w14:textId="16FF828C"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16" w:history="1">
            <w:r w:rsidR="00F01E14" w:rsidRPr="00843732">
              <w:rPr>
                <w:rStyle w:val="Hyperlink"/>
                <w:rFonts w:ascii="Times New Roman" w:hAnsi="Times New Roman"/>
              </w:rPr>
              <w:t>C.</w:t>
            </w:r>
            <w:r w:rsidR="00F01E14">
              <w:rPr>
                <w:rFonts w:asciiTheme="minorHAnsi" w:eastAsiaTheme="minorEastAsia" w:hAnsiTheme="minorHAnsi" w:cstheme="minorBidi"/>
                <w:b w:val="0"/>
                <w:kern w:val="2"/>
                <w:sz w:val="22"/>
                <w:szCs w:val="22"/>
                <w14:ligatures w14:val="standardContextual"/>
              </w:rPr>
              <w:tab/>
            </w:r>
            <w:r w:rsidR="00F01E14" w:rsidRPr="00843732">
              <w:rPr>
                <w:rStyle w:val="Hyperlink"/>
                <w:rFonts w:ascii="Times New Roman" w:hAnsi="Times New Roman"/>
              </w:rPr>
              <w:t>PREPARATION OF BIDS</w:t>
            </w:r>
            <w:r w:rsidR="00F01E14">
              <w:rPr>
                <w:webHidden/>
              </w:rPr>
              <w:tab/>
            </w:r>
            <w:r w:rsidR="00F01E14">
              <w:rPr>
                <w:webHidden/>
              </w:rPr>
              <w:fldChar w:fldCharType="begin"/>
            </w:r>
            <w:r w:rsidR="00F01E14">
              <w:rPr>
                <w:webHidden/>
              </w:rPr>
              <w:instrText xml:space="preserve"> PAGEREF _Toc152066416 \h </w:instrText>
            </w:r>
            <w:r w:rsidR="00F01E14">
              <w:rPr>
                <w:webHidden/>
              </w:rPr>
            </w:r>
            <w:r w:rsidR="00F01E14">
              <w:rPr>
                <w:webHidden/>
              </w:rPr>
              <w:fldChar w:fldCharType="separate"/>
            </w:r>
            <w:r w:rsidR="00F01E14">
              <w:rPr>
                <w:webHidden/>
              </w:rPr>
              <w:t>6</w:t>
            </w:r>
            <w:r w:rsidR="00F01E14">
              <w:rPr>
                <w:webHidden/>
              </w:rPr>
              <w:fldChar w:fldCharType="end"/>
            </w:r>
          </w:hyperlink>
        </w:p>
        <w:p w14:paraId="07B6095C" w14:textId="41EB2289"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17" w:history="1">
            <w:r w:rsidR="00F01E14" w:rsidRPr="00843732">
              <w:rPr>
                <w:rStyle w:val="Hyperlink"/>
                <w:rFonts w:ascii="Times New Roman" w:hAnsi="Times New Roman"/>
                <w:noProof/>
              </w:rPr>
              <w:t>IB.10</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Language of Bid</w:t>
            </w:r>
            <w:r w:rsidR="00F01E14">
              <w:rPr>
                <w:noProof/>
                <w:webHidden/>
              </w:rPr>
              <w:tab/>
            </w:r>
            <w:r w:rsidR="00F01E14">
              <w:rPr>
                <w:noProof/>
                <w:webHidden/>
              </w:rPr>
              <w:fldChar w:fldCharType="begin"/>
            </w:r>
            <w:r w:rsidR="00F01E14">
              <w:rPr>
                <w:noProof/>
                <w:webHidden/>
              </w:rPr>
              <w:instrText xml:space="preserve"> PAGEREF _Toc152066417 \h </w:instrText>
            </w:r>
            <w:r w:rsidR="00F01E14">
              <w:rPr>
                <w:noProof/>
                <w:webHidden/>
              </w:rPr>
            </w:r>
            <w:r w:rsidR="00F01E14">
              <w:rPr>
                <w:noProof/>
                <w:webHidden/>
              </w:rPr>
              <w:fldChar w:fldCharType="separate"/>
            </w:r>
            <w:r w:rsidR="00F01E14">
              <w:rPr>
                <w:noProof/>
                <w:webHidden/>
              </w:rPr>
              <w:t>6</w:t>
            </w:r>
            <w:r w:rsidR="00F01E14">
              <w:rPr>
                <w:noProof/>
                <w:webHidden/>
              </w:rPr>
              <w:fldChar w:fldCharType="end"/>
            </w:r>
          </w:hyperlink>
        </w:p>
        <w:p w14:paraId="6D91BADA" w14:textId="319EEE03"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18" w:history="1">
            <w:r w:rsidR="00F01E14" w:rsidRPr="00843732">
              <w:rPr>
                <w:rStyle w:val="Hyperlink"/>
                <w:rFonts w:ascii="Times New Roman" w:hAnsi="Times New Roman"/>
                <w:noProof/>
              </w:rPr>
              <w:t>IB.11</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Documents Comprising the Bid</w:t>
            </w:r>
            <w:r w:rsidR="00F01E14">
              <w:rPr>
                <w:noProof/>
                <w:webHidden/>
              </w:rPr>
              <w:tab/>
            </w:r>
            <w:r w:rsidR="00F01E14">
              <w:rPr>
                <w:noProof/>
                <w:webHidden/>
              </w:rPr>
              <w:fldChar w:fldCharType="begin"/>
            </w:r>
            <w:r w:rsidR="00F01E14">
              <w:rPr>
                <w:noProof/>
                <w:webHidden/>
              </w:rPr>
              <w:instrText xml:space="preserve"> PAGEREF _Toc152066418 \h </w:instrText>
            </w:r>
            <w:r w:rsidR="00F01E14">
              <w:rPr>
                <w:noProof/>
                <w:webHidden/>
              </w:rPr>
            </w:r>
            <w:r w:rsidR="00F01E14">
              <w:rPr>
                <w:noProof/>
                <w:webHidden/>
              </w:rPr>
              <w:fldChar w:fldCharType="separate"/>
            </w:r>
            <w:r w:rsidR="00F01E14">
              <w:rPr>
                <w:noProof/>
                <w:webHidden/>
              </w:rPr>
              <w:t>6</w:t>
            </w:r>
            <w:r w:rsidR="00F01E14">
              <w:rPr>
                <w:noProof/>
                <w:webHidden/>
              </w:rPr>
              <w:fldChar w:fldCharType="end"/>
            </w:r>
          </w:hyperlink>
        </w:p>
        <w:p w14:paraId="0ABA3263" w14:textId="2F7D3067"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19" w:history="1">
            <w:r w:rsidR="00F01E14" w:rsidRPr="00843732">
              <w:rPr>
                <w:rStyle w:val="Hyperlink"/>
                <w:rFonts w:ascii="Times New Roman" w:hAnsi="Times New Roman"/>
                <w:noProof/>
              </w:rPr>
              <w:t>IB.12</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Bid Prices</w:t>
            </w:r>
            <w:r w:rsidR="00F01E14">
              <w:rPr>
                <w:noProof/>
                <w:webHidden/>
              </w:rPr>
              <w:tab/>
            </w:r>
            <w:r w:rsidR="00F01E14">
              <w:rPr>
                <w:noProof/>
                <w:webHidden/>
              </w:rPr>
              <w:fldChar w:fldCharType="begin"/>
            </w:r>
            <w:r w:rsidR="00F01E14">
              <w:rPr>
                <w:noProof/>
                <w:webHidden/>
              </w:rPr>
              <w:instrText xml:space="preserve"> PAGEREF _Toc152066419 \h </w:instrText>
            </w:r>
            <w:r w:rsidR="00F01E14">
              <w:rPr>
                <w:noProof/>
                <w:webHidden/>
              </w:rPr>
            </w:r>
            <w:r w:rsidR="00F01E14">
              <w:rPr>
                <w:noProof/>
                <w:webHidden/>
              </w:rPr>
              <w:fldChar w:fldCharType="separate"/>
            </w:r>
            <w:r w:rsidR="00F01E14">
              <w:rPr>
                <w:noProof/>
                <w:webHidden/>
              </w:rPr>
              <w:t>7</w:t>
            </w:r>
            <w:r w:rsidR="00F01E14">
              <w:rPr>
                <w:noProof/>
                <w:webHidden/>
              </w:rPr>
              <w:fldChar w:fldCharType="end"/>
            </w:r>
          </w:hyperlink>
        </w:p>
        <w:p w14:paraId="242BB6BD" w14:textId="5E335A26"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20" w:history="1">
            <w:r w:rsidR="00F01E14" w:rsidRPr="00843732">
              <w:rPr>
                <w:rStyle w:val="Hyperlink"/>
                <w:rFonts w:ascii="Times New Roman" w:hAnsi="Times New Roman"/>
                <w:noProof/>
              </w:rPr>
              <w:t>IB.13</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Currencies of Bid and Payment</w:t>
            </w:r>
            <w:r w:rsidR="00F01E14">
              <w:rPr>
                <w:noProof/>
                <w:webHidden/>
              </w:rPr>
              <w:tab/>
            </w:r>
            <w:r w:rsidR="00F01E14">
              <w:rPr>
                <w:noProof/>
                <w:webHidden/>
              </w:rPr>
              <w:fldChar w:fldCharType="begin"/>
            </w:r>
            <w:r w:rsidR="00F01E14">
              <w:rPr>
                <w:noProof/>
                <w:webHidden/>
              </w:rPr>
              <w:instrText xml:space="preserve"> PAGEREF _Toc152066420 \h </w:instrText>
            </w:r>
            <w:r w:rsidR="00F01E14">
              <w:rPr>
                <w:noProof/>
                <w:webHidden/>
              </w:rPr>
            </w:r>
            <w:r w:rsidR="00F01E14">
              <w:rPr>
                <w:noProof/>
                <w:webHidden/>
              </w:rPr>
              <w:fldChar w:fldCharType="separate"/>
            </w:r>
            <w:r w:rsidR="00F01E14">
              <w:rPr>
                <w:noProof/>
                <w:webHidden/>
              </w:rPr>
              <w:t>7</w:t>
            </w:r>
            <w:r w:rsidR="00F01E14">
              <w:rPr>
                <w:noProof/>
                <w:webHidden/>
              </w:rPr>
              <w:fldChar w:fldCharType="end"/>
            </w:r>
          </w:hyperlink>
        </w:p>
        <w:p w14:paraId="3C0E4208" w14:textId="68893EAC"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21" w:history="1">
            <w:r w:rsidR="00F01E14" w:rsidRPr="00843732">
              <w:rPr>
                <w:rStyle w:val="Hyperlink"/>
                <w:rFonts w:ascii="Times New Roman" w:hAnsi="Times New Roman"/>
                <w:noProof/>
              </w:rPr>
              <w:t>IB.14</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Bid Validity</w:t>
            </w:r>
            <w:r w:rsidR="00F01E14">
              <w:rPr>
                <w:noProof/>
                <w:webHidden/>
              </w:rPr>
              <w:tab/>
            </w:r>
            <w:r w:rsidR="00F01E14">
              <w:rPr>
                <w:noProof/>
                <w:webHidden/>
              </w:rPr>
              <w:fldChar w:fldCharType="begin"/>
            </w:r>
            <w:r w:rsidR="00F01E14">
              <w:rPr>
                <w:noProof/>
                <w:webHidden/>
              </w:rPr>
              <w:instrText xml:space="preserve"> PAGEREF _Toc152066421 \h </w:instrText>
            </w:r>
            <w:r w:rsidR="00F01E14">
              <w:rPr>
                <w:noProof/>
                <w:webHidden/>
              </w:rPr>
            </w:r>
            <w:r w:rsidR="00F01E14">
              <w:rPr>
                <w:noProof/>
                <w:webHidden/>
              </w:rPr>
              <w:fldChar w:fldCharType="separate"/>
            </w:r>
            <w:r w:rsidR="00F01E14">
              <w:rPr>
                <w:noProof/>
                <w:webHidden/>
              </w:rPr>
              <w:t>7</w:t>
            </w:r>
            <w:r w:rsidR="00F01E14">
              <w:rPr>
                <w:noProof/>
                <w:webHidden/>
              </w:rPr>
              <w:fldChar w:fldCharType="end"/>
            </w:r>
          </w:hyperlink>
        </w:p>
        <w:p w14:paraId="0A0810CA" w14:textId="72A5A8C2"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22" w:history="1">
            <w:r w:rsidR="00F01E14" w:rsidRPr="00843732">
              <w:rPr>
                <w:rStyle w:val="Hyperlink"/>
                <w:rFonts w:ascii="Times New Roman" w:hAnsi="Times New Roman"/>
                <w:noProof/>
              </w:rPr>
              <w:t>IB.15</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Bid Security</w:t>
            </w:r>
            <w:r w:rsidR="00F01E14">
              <w:rPr>
                <w:noProof/>
                <w:webHidden/>
              </w:rPr>
              <w:tab/>
            </w:r>
            <w:r w:rsidR="00F01E14">
              <w:rPr>
                <w:noProof/>
                <w:webHidden/>
              </w:rPr>
              <w:fldChar w:fldCharType="begin"/>
            </w:r>
            <w:r w:rsidR="00F01E14">
              <w:rPr>
                <w:noProof/>
                <w:webHidden/>
              </w:rPr>
              <w:instrText xml:space="preserve"> PAGEREF _Toc152066422 \h </w:instrText>
            </w:r>
            <w:r w:rsidR="00F01E14">
              <w:rPr>
                <w:noProof/>
                <w:webHidden/>
              </w:rPr>
            </w:r>
            <w:r w:rsidR="00F01E14">
              <w:rPr>
                <w:noProof/>
                <w:webHidden/>
              </w:rPr>
              <w:fldChar w:fldCharType="separate"/>
            </w:r>
            <w:r w:rsidR="00F01E14">
              <w:rPr>
                <w:noProof/>
                <w:webHidden/>
              </w:rPr>
              <w:t>8</w:t>
            </w:r>
            <w:r w:rsidR="00F01E14">
              <w:rPr>
                <w:noProof/>
                <w:webHidden/>
              </w:rPr>
              <w:fldChar w:fldCharType="end"/>
            </w:r>
          </w:hyperlink>
        </w:p>
        <w:p w14:paraId="7278CDBA" w14:textId="4F81FC37"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23" w:history="1">
            <w:r w:rsidR="00F01E14" w:rsidRPr="00843732">
              <w:rPr>
                <w:rStyle w:val="Hyperlink"/>
                <w:rFonts w:ascii="Times New Roman" w:hAnsi="Times New Roman"/>
                <w:noProof/>
              </w:rPr>
              <w:t>IB.16</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Alternate Proposal by Bidder</w:t>
            </w:r>
            <w:r w:rsidR="00F01E14">
              <w:rPr>
                <w:noProof/>
                <w:webHidden/>
              </w:rPr>
              <w:tab/>
            </w:r>
            <w:r w:rsidR="00F01E14">
              <w:rPr>
                <w:noProof/>
                <w:webHidden/>
              </w:rPr>
              <w:fldChar w:fldCharType="begin"/>
            </w:r>
            <w:r w:rsidR="00F01E14">
              <w:rPr>
                <w:noProof/>
                <w:webHidden/>
              </w:rPr>
              <w:instrText xml:space="preserve"> PAGEREF _Toc152066423 \h </w:instrText>
            </w:r>
            <w:r w:rsidR="00F01E14">
              <w:rPr>
                <w:noProof/>
                <w:webHidden/>
              </w:rPr>
            </w:r>
            <w:r w:rsidR="00F01E14">
              <w:rPr>
                <w:noProof/>
                <w:webHidden/>
              </w:rPr>
              <w:fldChar w:fldCharType="separate"/>
            </w:r>
            <w:r w:rsidR="00F01E14">
              <w:rPr>
                <w:noProof/>
                <w:webHidden/>
              </w:rPr>
              <w:t>8</w:t>
            </w:r>
            <w:r w:rsidR="00F01E14">
              <w:rPr>
                <w:noProof/>
                <w:webHidden/>
              </w:rPr>
              <w:fldChar w:fldCharType="end"/>
            </w:r>
          </w:hyperlink>
        </w:p>
        <w:p w14:paraId="1F794931" w14:textId="5DA1C4AB"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24" w:history="1">
            <w:r w:rsidR="00F01E14" w:rsidRPr="00843732">
              <w:rPr>
                <w:rStyle w:val="Hyperlink"/>
                <w:rFonts w:ascii="Times New Roman" w:hAnsi="Times New Roman"/>
                <w:noProof/>
              </w:rPr>
              <w:t>IB.17</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Pre-Bid Meeting</w:t>
            </w:r>
            <w:r w:rsidR="00F01E14">
              <w:rPr>
                <w:noProof/>
                <w:webHidden/>
              </w:rPr>
              <w:tab/>
            </w:r>
            <w:r w:rsidR="00F01E14">
              <w:rPr>
                <w:noProof/>
                <w:webHidden/>
              </w:rPr>
              <w:fldChar w:fldCharType="begin"/>
            </w:r>
            <w:r w:rsidR="00F01E14">
              <w:rPr>
                <w:noProof/>
                <w:webHidden/>
              </w:rPr>
              <w:instrText xml:space="preserve"> PAGEREF _Toc152066424 \h </w:instrText>
            </w:r>
            <w:r w:rsidR="00F01E14">
              <w:rPr>
                <w:noProof/>
                <w:webHidden/>
              </w:rPr>
            </w:r>
            <w:r w:rsidR="00F01E14">
              <w:rPr>
                <w:noProof/>
                <w:webHidden/>
              </w:rPr>
              <w:fldChar w:fldCharType="separate"/>
            </w:r>
            <w:r w:rsidR="00F01E14">
              <w:rPr>
                <w:noProof/>
                <w:webHidden/>
              </w:rPr>
              <w:t>9</w:t>
            </w:r>
            <w:r w:rsidR="00F01E14">
              <w:rPr>
                <w:noProof/>
                <w:webHidden/>
              </w:rPr>
              <w:fldChar w:fldCharType="end"/>
            </w:r>
          </w:hyperlink>
        </w:p>
        <w:p w14:paraId="0AF99094" w14:textId="4B860B69"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25" w:history="1">
            <w:r w:rsidR="00F01E14" w:rsidRPr="00843732">
              <w:rPr>
                <w:rStyle w:val="Hyperlink"/>
                <w:rFonts w:ascii="Times New Roman" w:hAnsi="Times New Roman"/>
                <w:noProof/>
              </w:rPr>
              <w:t>IB.18</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Format and Signing of Bid</w:t>
            </w:r>
            <w:r w:rsidR="00F01E14">
              <w:rPr>
                <w:noProof/>
                <w:webHidden/>
              </w:rPr>
              <w:tab/>
            </w:r>
            <w:r w:rsidR="00F01E14">
              <w:rPr>
                <w:noProof/>
                <w:webHidden/>
              </w:rPr>
              <w:fldChar w:fldCharType="begin"/>
            </w:r>
            <w:r w:rsidR="00F01E14">
              <w:rPr>
                <w:noProof/>
                <w:webHidden/>
              </w:rPr>
              <w:instrText xml:space="preserve"> PAGEREF _Toc152066425 \h </w:instrText>
            </w:r>
            <w:r w:rsidR="00F01E14">
              <w:rPr>
                <w:noProof/>
                <w:webHidden/>
              </w:rPr>
            </w:r>
            <w:r w:rsidR="00F01E14">
              <w:rPr>
                <w:noProof/>
                <w:webHidden/>
              </w:rPr>
              <w:fldChar w:fldCharType="separate"/>
            </w:r>
            <w:r w:rsidR="00F01E14">
              <w:rPr>
                <w:noProof/>
                <w:webHidden/>
              </w:rPr>
              <w:t>9</w:t>
            </w:r>
            <w:r w:rsidR="00F01E14">
              <w:rPr>
                <w:noProof/>
                <w:webHidden/>
              </w:rPr>
              <w:fldChar w:fldCharType="end"/>
            </w:r>
          </w:hyperlink>
        </w:p>
        <w:p w14:paraId="232C44F3" w14:textId="4E3591A3"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26" w:history="1">
            <w:r w:rsidR="00F01E14" w:rsidRPr="00843732">
              <w:rPr>
                <w:rStyle w:val="Hyperlink"/>
                <w:rFonts w:ascii="Times New Roman" w:hAnsi="Times New Roman"/>
              </w:rPr>
              <w:t>D.</w:t>
            </w:r>
            <w:r w:rsidR="00F01E14">
              <w:rPr>
                <w:rFonts w:asciiTheme="minorHAnsi" w:eastAsiaTheme="minorEastAsia" w:hAnsiTheme="minorHAnsi" w:cstheme="minorBidi"/>
                <w:b w:val="0"/>
                <w:kern w:val="2"/>
                <w:sz w:val="22"/>
                <w:szCs w:val="22"/>
                <w14:ligatures w14:val="standardContextual"/>
              </w:rPr>
              <w:tab/>
            </w:r>
            <w:r w:rsidR="00F01E14" w:rsidRPr="00843732">
              <w:rPr>
                <w:rStyle w:val="Hyperlink"/>
                <w:rFonts w:ascii="Times New Roman" w:hAnsi="Times New Roman"/>
              </w:rPr>
              <w:t>SUBMISSION OF BIDS</w:t>
            </w:r>
            <w:r w:rsidR="00F01E14">
              <w:rPr>
                <w:webHidden/>
              </w:rPr>
              <w:tab/>
            </w:r>
            <w:r w:rsidR="00F01E14">
              <w:rPr>
                <w:webHidden/>
              </w:rPr>
              <w:fldChar w:fldCharType="begin"/>
            </w:r>
            <w:r w:rsidR="00F01E14">
              <w:rPr>
                <w:webHidden/>
              </w:rPr>
              <w:instrText xml:space="preserve"> PAGEREF _Toc152066426 \h </w:instrText>
            </w:r>
            <w:r w:rsidR="00F01E14">
              <w:rPr>
                <w:webHidden/>
              </w:rPr>
            </w:r>
            <w:r w:rsidR="00F01E14">
              <w:rPr>
                <w:webHidden/>
              </w:rPr>
              <w:fldChar w:fldCharType="separate"/>
            </w:r>
            <w:r w:rsidR="00F01E14">
              <w:rPr>
                <w:webHidden/>
              </w:rPr>
              <w:t>10</w:t>
            </w:r>
            <w:r w:rsidR="00F01E14">
              <w:rPr>
                <w:webHidden/>
              </w:rPr>
              <w:fldChar w:fldCharType="end"/>
            </w:r>
          </w:hyperlink>
        </w:p>
        <w:p w14:paraId="745DE72E" w14:textId="1928D6DE"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27" w:history="1">
            <w:r w:rsidR="00F01E14" w:rsidRPr="00843732">
              <w:rPr>
                <w:rStyle w:val="Hyperlink"/>
                <w:rFonts w:ascii="Times New Roman" w:hAnsi="Times New Roman"/>
                <w:noProof/>
              </w:rPr>
              <w:t>IB.19</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Sealing and Marking of Bids</w:t>
            </w:r>
            <w:r w:rsidR="00F01E14">
              <w:rPr>
                <w:noProof/>
                <w:webHidden/>
              </w:rPr>
              <w:tab/>
            </w:r>
            <w:r w:rsidR="00F01E14">
              <w:rPr>
                <w:noProof/>
                <w:webHidden/>
              </w:rPr>
              <w:fldChar w:fldCharType="begin"/>
            </w:r>
            <w:r w:rsidR="00F01E14">
              <w:rPr>
                <w:noProof/>
                <w:webHidden/>
              </w:rPr>
              <w:instrText xml:space="preserve"> PAGEREF _Toc152066427 \h </w:instrText>
            </w:r>
            <w:r w:rsidR="00F01E14">
              <w:rPr>
                <w:noProof/>
                <w:webHidden/>
              </w:rPr>
            </w:r>
            <w:r w:rsidR="00F01E14">
              <w:rPr>
                <w:noProof/>
                <w:webHidden/>
              </w:rPr>
              <w:fldChar w:fldCharType="separate"/>
            </w:r>
            <w:r w:rsidR="00F01E14">
              <w:rPr>
                <w:noProof/>
                <w:webHidden/>
              </w:rPr>
              <w:t>10</w:t>
            </w:r>
            <w:r w:rsidR="00F01E14">
              <w:rPr>
                <w:noProof/>
                <w:webHidden/>
              </w:rPr>
              <w:fldChar w:fldCharType="end"/>
            </w:r>
          </w:hyperlink>
        </w:p>
        <w:p w14:paraId="517AC5CC" w14:textId="33102F67"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28" w:history="1">
            <w:r w:rsidR="00F01E14" w:rsidRPr="00843732">
              <w:rPr>
                <w:rStyle w:val="Hyperlink"/>
                <w:rFonts w:ascii="Times New Roman" w:hAnsi="Times New Roman"/>
                <w:noProof/>
              </w:rPr>
              <w:t>IB.20</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Deadline for Submission of Bids</w:t>
            </w:r>
            <w:r w:rsidR="00F01E14">
              <w:rPr>
                <w:noProof/>
                <w:webHidden/>
              </w:rPr>
              <w:tab/>
            </w:r>
            <w:r w:rsidR="00F01E14">
              <w:rPr>
                <w:noProof/>
                <w:webHidden/>
              </w:rPr>
              <w:fldChar w:fldCharType="begin"/>
            </w:r>
            <w:r w:rsidR="00F01E14">
              <w:rPr>
                <w:noProof/>
                <w:webHidden/>
              </w:rPr>
              <w:instrText xml:space="preserve"> PAGEREF _Toc152066428 \h </w:instrText>
            </w:r>
            <w:r w:rsidR="00F01E14">
              <w:rPr>
                <w:noProof/>
                <w:webHidden/>
              </w:rPr>
            </w:r>
            <w:r w:rsidR="00F01E14">
              <w:rPr>
                <w:noProof/>
                <w:webHidden/>
              </w:rPr>
              <w:fldChar w:fldCharType="separate"/>
            </w:r>
            <w:r w:rsidR="00F01E14">
              <w:rPr>
                <w:noProof/>
                <w:webHidden/>
              </w:rPr>
              <w:t>11</w:t>
            </w:r>
            <w:r w:rsidR="00F01E14">
              <w:rPr>
                <w:noProof/>
                <w:webHidden/>
              </w:rPr>
              <w:fldChar w:fldCharType="end"/>
            </w:r>
          </w:hyperlink>
        </w:p>
        <w:p w14:paraId="6E030723" w14:textId="34C1529B"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29" w:history="1">
            <w:r w:rsidR="00F01E14" w:rsidRPr="00843732">
              <w:rPr>
                <w:rStyle w:val="Hyperlink"/>
                <w:rFonts w:ascii="Times New Roman" w:hAnsi="Times New Roman"/>
                <w:noProof/>
              </w:rPr>
              <w:t>IB.21</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Late Bids</w:t>
            </w:r>
            <w:r w:rsidR="00F01E14">
              <w:rPr>
                <w:noProof/>
                <w:webHidden/>
              </w:rPr>
              <w:tab/>
            </w:r>
            <w:r w:rsidR="00F01E14">
              <w:rPr>
                <w:noProof/>
                <w:webHidden/>
              </w:rPr>
              <w:fldChar w:fldCharType="begin"/>
            </w:r>
            <w:r w:rsidR="00F01E14">
              <w:rPr>
                <w:noProof/>
                <w:webHidden/>
              </w:rPr>
              <w:instrText xml:space="preserve"> PAGEREF _Toc152066429 \h </w:instrText>
            </w:r>
            <w:r w:rsidR="00F01E14">
              <w:rPr>
                <w:noProof/>
                <w:webHidden/>
              </w:rPr>
            </w:r>
            <w:r w:rsidR="00F01E14">
              <w:rPr>
                <w:noProof/>
                <w:webHidden/>
              </w:rPr>
              <w:fldChar w:fldCharType="separate"/>
            </w:r>
            <w:r w:rsidR="00F01E14">
              <w:rPr>
                <w:noProof/>
                <w:webHidden/>
              </w:rPr>
              <w:t>11</w:t>
            </w:r>
            <w:r w:rsidR="00F01E14">
              <w:rPr>
                <w:noProof/>
                <w:webHidden/>
              </w:rPr>
              <w:fldChar w:fldCharType="end"/>
            </w:r>
          </w:hyperlink>
        </w:p>
        <w:p w14:paraId="0535B65D" w14:textId="44882D42"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30" w:history="1">
            <w:r w:rsidR="00F01E14" w:rsidRPr="00843732">
              <w:rPr>
                <w:rStyle w:val="Hyperlink"/>
                <w:rFonts w:ascii="Times New Roman" w:hAnsi="Times New Roman"/>
                <w:noProof/>
              </w:rPr>
              <w:t>IB.22</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Modification, Substitution and Withdrawal of Bids</w:t>
            </w:r>
            <w:r w:rsidR="00F01E14">
              <w:rPr>
                <w:noProof/>
                <w:webHidden/>
              </w:rPr>
              <w:tab/>
            </w:r>
            <w:r w:rsidR="00F01E14">
              <w:rPr>
                <w:noProof/>
                <w:webHidden/>
              </w:rPr>
              <w:fldChar w:fldCharType="begin"/>
            </w:r>
            <w:r w:rsidR="00F01E14">
              <w:rPr>
                <w:noProof/>
                <w:webHidden/>
              </w:rPr>
              <w:instrText xml:space="preserve"> PAGEREF _Toc152066430 \h </w:instrText>
            </w:r>
            <w:r w:rsidR="00F01E14">
              <w:rPr>
                <w:noProof/>
                <w:webHidden/>
              </w:rPr>
            </w:r>
            <w:r w:rsidR="00F01E14">
              <w:rPr>
                <w:noProof/>
                <w:webHidden/>
              </w:rPr>
              <w:fldChar w:fldCharType="separate"/>
            </w:r>
            <w:r w:rsidR="00F01E14">
              <w:rPr>
                <w:noProof/>
                <w:webHidden/>
              </w:rPr>
              <w:t>11</w:t>
            </w:r>
            <w:r w:rsidR="00F01E14">
              <w:rPr>
                <w:noProof/>
                <w:webHidden/>
              </w:rPr>
              <w:fldChar w:fldCharType="end"/>
            </w:r>
          </w:hyperlink>
        </w:p>
        <w:p w14:paraId="78A1CFF2" w14:textId="2C8C372D"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31" w:history="1">
            <w:r w:rsidR="00F01E14" w:rsidRPr="00843732">
              <w:rPr>
                <w:rStyle w:val="Hyperlink"/>
                <w:rFonts w:ascii="Times New Roman" w:hAnsi="Times New Roman"/>
              </w:rPr>
              <w:t>E.</w:t>
            </w:r>
            <w:r w:rsidR="00F01E14">
              <w:rPr>
                <w:rFonts w:asciiTheme="minorHAnsi" w:eastAsiaTheme="minorEastAsia" w:hAnsiTheme="minorHAnsi" w:cstheme="minorBidi"/>
                <w:b w:val="0"/>
                <w:kern w:val="2"/>
                <w:sz w:val="22"/>
                <w:szCs w:val="22"/>
                <w14:ligatures w14:val="standardContextual"/>
              </w:rPr>
              <w:tab/>
            </w:r>
            <w:r w:rsidR="00F01E14" w:rsidRPr="00843732">
              <w:rPr>
                <w:rStyle w:val="Hyperlink"/>
                <w:rFonts w:ascii="Times New Roman" w:hAnsi="Times New Roman"/>
              </w:rPr>
              <w:t>BID OPENING AND EVALUATION FOR SINGLE STAGE TWO ENVELOPE BIDDING PROCEDURE</w:t>
            </w:r>
            <w:r w:rsidR="00F01E14">
              <w:rPr>
                <w:webHidden/>
              </w:rPr>
              <w:tab/>
            </w:r>
            <w:r w:rsidR="00F01E14">
              <w:rPr>
                <w:webHidden/>
              </w:rPr>
              <w:fldChar w:fldCharType="begin"/>
            </w:r>
            <w:r w:rsidR="00F01E14">
              <w:rPr>
                <w:webHidden/>
              </w:rPr>
              <w:instrText xml:space="preserve"> PAGEREF _Toc152066431 \h </w:instrText>
            </w:r>
            <w:r w:rsidR="00F01E14">
              <w:rPr>
                <w:webHidden/>
              </w:rPr>
            </w:r>
            <w:r w:rsidR="00F01E14">
              <w:rPr>
                <w:webHidden/>
              </w:rPr>
              <w:fldChar w:fldCharType="separate"/>
            </w:r>
            <w:r w:rsidR="00F01E14">
              <w:rPr>
                <w:webHidden/>
              </w:rPr>
              <w:t>12</w:t>
            </w:r>
            <w:r w:rsidR="00F01E14">
              <w:rPr>
                <w:webHidden/>
              </w:rPr>
              <w:fldChar w:fldCharType="end"/>
            </w:r>
          </w:hyperlink>
        </w:p>
        <w:p w14:paraId="72B35FA9" w14:textId="5454B085"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32" w:history="1">
            <w:r w:rsidR="00F01E14" w:rsidRPr="00843732">
              <w:rPr>
                <w:rStyle w:val="Hyperlink"/>
                <w:rFonts w:ascii="Times New Roman" w:hAnsi="Times New Roman"/>
                <w:noProof/>
              </w:rPr>
              <w:t>IB.23</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Bid Opening</w:t>
            </w:r>
            <w:r w:rsidR="00F01E14">
              <w:rPr>
                <w:noProof/>
                <w:webHidden/>
              </w:rPr>
              <w:tab/>
            </w:r>
            <w:r w:rsidR="00F01E14">
              <w:rPr>
                <w:noProof/>
                <w:webHidden/>
              </w:rPr>
              <w:fldChar w:fldCharType="begin"/>
            </w:r>
            <w:r w:rsidR="00F01E14">
              <w:rPr>
                <w:noProof/>
                <w:webHidden/>
              </w:rPr>
              <w:instrText xml:space="preserve"> PAGEREF _Toc152066432 \h </w:instrText>
            </w:r>
            <w:r w:rsidR="00F01E14">
              <w:rPr>
                <w:noProof/>
                <w:webHidden/>
              </w:rPr>
            </w:r>
            <w:r w:rsidR="00F01E14">
              <w:rPr>
                <w:noProof/>
                <w:webHidden/>
              </w:rPr>
              <w:fldChar w:fldCharType="separate"/>
            </w:r>
            <w:r w:rsidR="00F01E14">
              <w:rPr>
                <w:noProof/>
                <w:webHidden/>
              </w:rPr>
              <w:t>12</w:t>
            </w:r>
            <w:r w:rsidR="00F01E14">
              <w:rPr>
                <w:noProof/>
                <w:webHidden/>
              </w:rPr>
              <w:fldChar w:fldCharType="end"/>
            </w:r>
          </w:hyperlink>
        </w:p>
        <w:p w14:paraId="6669D432" w14:textId="68619616"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33" w:history="1">
            <w:r w:rsidR="00F01E14" w:rsidRPr="00843732">
              <w:rPr>
                <w:rStyle w:val="Hyperlink"/>
                <w:rFonts w:ascii="Times New Roman" w:hAnsi="Times New Roman"/>
                <w:noProof/>
              </w:rPr>
              <w:t>IB.24</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Process to be Confidential</w:t>
            </w:r>
            <w:r w:rsidR="00F01E14">
              <w:rPr>
                <w:noProof/>
                <w:webHidden/>
              </w:rPr>
              <w:tab/>
            </w:r>
            <w:r w:rsidR="00F01E14">
              <w:rPr>
                <w:noProof/>
                <w:webHidden/>
              </w:rPr>
              <w:fldChar w:fldCharType="begin"/>
            </w:r>
            <w:r w:rsidR="00F01E14">
              <w:rPr>
                <w:noProof/>
                <w:webHidden/>
              </w:rPr>
              <w:instrText xml:space="preserve"> PAGEREF _Toc152066433 \h </w:instrText>
            </w:r>
            <w:r w:rsidR="00F01E14">
              <w:rPr>
                <w:noProof/>
                <w:webHidden/>
              </w:rPr>
            </w:r>
            <w:r w:rsidR="00F01E14">
              <w:rPr>
                <w:noProof/>
                <w:webHidden/>
              </w:rPr>
              <w:fldChar w:fldCharType="separate"/>
            </w:r>
            <w:r w:rsidR="00F01E14">
              <w:rPr>
                <w:noProof/>
                <w:webHidden/>
              </w:rPr>
              <w:t>12</w:t>
            </w:r>
            <w:r w:rsidR="00F01E14">
              <w:rPr>
                <w:noProof/>
                <w:webHidden/>
              </w:rPr>
              <w:fldChar w:fldCharType="end"/>
            </w:r>
          </w:hyperlink>
        </w:p>
        <w:p w14:paraId="04FE8179" w14:textId="58605412"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34" w:history="1">
            <w:r w:rsidR="00F01E14" w:rsidRPr="00843732">
              <w:rPr>
                <w:rStyle w:val="Hyperlink"/>
                <w:rFonts w:ascii="Times New Roman" w:hAnsi="Times New Roman"/>
                <w:noProof/>
              </w:rPr>
              <w:t>IB.25</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Clarification of Bids</w:t>
            </w:r>
            <w:r w:rsidR="00F01E14">
              <w:rPr>
                <w:noProof/>
                <w:webHidden/>
              </w:rPr>
              <w:tab/>
            </w:r>
            <w:r w:rsidR="00F01E14">
              <w:rPr>
                <w:noProof/>
                <w:webHidden/>
              </w:rPr>
              <w:fldChar w:fldCharType="begin"/>
            </w:r>
            <w:r w:rsidR="00F01E14">
              <w:rPr>
                <w:noProof/>
                <w:webHidden/>
              </w:rPr>
              <w:instrText xml:space="preserve"> PAGEREF _Toc152066434 \h </w:instrText>
            </w:r>
            <w:r w:rsidR="00F01E14">
              <w:rPr>
                <w:noProof/>
                <w:webHidden/>
              </w:rPr>
            </w:r>
            <w:r w:rsidR="00F01E14">
              <w:rPr>
                <w:noProof/>
                <w:webHidden/>
              </w:rPr>
              <w:fldChar w:fldCharType="separate"/>
            </w:r>
            <w:r w:rsidR="00F01E14">
              <w:rPr>
                <w:noProof/>
                <w:webHidden/>
              </w:rPr>
              <w:t>13</w:t>
            </w:r>
            <w:r w:rsidR="00F01E14">
              <w:rPr>
                <w:noProof/>
                <w:webHidden/>
              </w:rPr>
              <w:fldChar w:fldCharType="end"/>
            </w:r>
          </w:hyperlink>
        </w:p>
        <w:p w14:paraId="32B9A360" w14:textId="58DA7119"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35" w:history="1">
            <w:r w:rsidR="00F01E14" w:rsidRPr="00843732">
              <w:rPr>
                <w:rStyle w:val="Hyperlink"/>
                <w:rFonts w:ascii="Times New Roman" w:hAnsi="Times New Roman"/>
                <w:noProof/>
              </w:rPr>
              <w:t>IB.26</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Examination of Bids and Determination of Responsiveness</w:t>
            </w:r>
            <w:r w:rsidR="00F01E14">
              <w:rPr>
                <w:noProof/>
                <w:webHidden/>
              </w:rPr>
              <w:tab/>
            </w:r>
            <w:r w:rsidR="00F01E14">
              <w:rPr>
                <w:noProof/>
                <w:webHidden/>
              </w:rPr>
              <w:fldChar w:fldCharType="begin"/>
            </w:r>
            <w:r w:rsidR="00F01E14">
              <w:rPr>
                <w:noProof/>
                <w:webHidden/>
              </w:rPr>
              <w:instrText xml:space="preserve"> PAGEREF _Toc152066435 \h </w:instrText>
            </w:r>
            <w:r w:rsidR="00F01E14">
              <w:rPr>
                <w:noProof/>
                <w:webHidden/>
              </w:rPr>
            </w:r>
            <w:r w:rsidR="00F01E14">
              <w:rPr>
                <w:noProof/>
                <w:webHidden/>
              </w:rPr>
              <w:fldChar w:fldCharType="separate"/>
            </w:r>
            <w:r w:rsidR="00F01E14">
              <w:rPr>
                <w:noProof/>
                <w:webHidden/>
              </w:rPr>
              <w:t>13</w:t>
            </w:r>
            <w:r w:rsidR="00F01E14">
              <w:rPr>
                <w:noProof/>
                <w:webHidden/>
              </w:rPr>
              <w:fldChar w:fldCharType="end"/>
            </w:r>
          </w:hyperlink>
        </w:p>
        <w:p w14:paraId="16BD57FE" w14:textId="3DB005DC"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36" w:history="1">
            <w:r w:rsidR="00F01E14" w:rsidRPr="00843732">
              <w:rPr>
                <w:rStyle w:val="Hyperlink"/>
                <w:rFonts w:ascii="Times New Roman" w:hAnsi="Times New Roman"/>
                <w:noProof/>
              </w:rPr>
              <w:t>IB.27</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Correction of Errors</w:t>
            </w:r>
            <w:r w:rsidR="00F01E14">
              <w:rPr>
                <w:noProof/>
                <w:webHidden/>
              </w:rPr>
              <w:tab/>
            </w:r>
            <w:r w:rsidR="00F01E14">
              <w:rPr>
                <w:noProof/>
                <w:webHidden/>
              </w:rPr>
              <w:fldChar w:fldCharType="begin"/>
            </w:r>
            <w:r w:rsidR="00F01E14">
              <w:rPr>
                <w:noProof/>
                <w:webHidden/>
              </w:rPr>
              <w:instrText xml:space="preserve"> PAGEREF _Toc152066436 \h </w:instrText>
            </w:r>
            <w:r w:rsidR="00F01E14">
              <w:rPr>
                <w:noProof/>
                <w:webHidden/>
              </w:rPr>
            </w:r>
            <w:r w:rsidR="00F01E14">
              <w:rPr>
                <w:noProof/>
                <w:webHidden/>
              </w:rPr>
              <w:fldChar w:fldCharType="separate"/>
            </w:r>
            <w:r w:rsidR="00F01E14">
              <w:rPr>
                <w:noProof/>
                <w:webHidden/>
              </w:rPr>
              <w:t>13</w:t>
            </w:r>
            <w:r w:rsidR="00F01E14">
              <w:rPr>
                <w:noProof/>
                <w:webHidden/>
              </w:rPr>
              <w:fldChar w:fldCharType="end"/>
            </w:r>
          </w:hyperlink>
        </w:p>
        <w:p w14:paraId="78E57500" w14:textId="3B5F035E"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37" w:history="1">
            <w:r w:rsidR="00F01E14" w:rsidRPr="00843732">
              <w:rPr>
                <w:rStyle w:val="Hyperlink"/>
                <w:rFonts w:ascii="Times New Roman" w:hAnsi="Times New Roman"/>
                <w:noProof/>
              </w:rPr>
              <w:t>IB.28</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Evaluation and Comparison of Bids</w:t>
            </w:r>
            <w:r w:rsidR="00F01E14">
              <w:rPr>
                <w:noProof/>
                <w:webHidden/>
              </w:rPr>
              <w:tab/>
            </w:r>
            <w:r w:rsidR="00F01E14">
              <w:rPr>
                <w:noProof/>
                <w:webHidden/>
              </w:rPr>
              <w:fldChar w:fldCharType="begin"/>
            </w:r>
            <w:r w:rsidR="00F01E14">
              <w:rPr>
                <w:noProof/>
                <w:webHidden/>
              </w:rPr>
              <w:instrText xml:space="preserve"> PAGEREF _Toc152066437 \h </w:instrText>
            </w:r>
            <w:r w:rsidR="00F01E14">
              <w:rPr>
                <w:noProof/>
                <w:webHidden/>
              </w:rPr>
            </w:r>
            <w:r w:rsidR="00F01E14">
              <w:rPr>
                <w:noProof/>
                <w:webHidden/>
              </w:rPr>
              <w:fldChar w:fldCharType="separate"/>
            </w:r>
            <w:r w:rsidR="00F01E14">
              <w:rPr>
                <w:noProof/>
                <w:webHidden/>
              </w:rPr>
              <w:t>14</w:t>
            </w:r>
            <w:r w:rsidR="00F01E14">
              <w:rPr>
                <w:noProof/>
                <w:webHidden/>
              </w:rPr>
              <w:fldChar w:fldCharType="end"/>
            </w:r>
          </w:hyperlink>
        </w:p>
        <w:p w14:paraId="15C67704" w14:textId="07AA036D"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38" w:history="1">
            <w:r w:rsidR="00F01E14" w:rsidRPr="00843732">
              <w:rPr>
                <w:rStyle w:val="Hyperlink"/>
                <w:rFonts w:ascii="Times New Roman" w:hAnsi="Times New Roman"/>
              </w:rPr>
              <w:t>F.</w:t>
            </w:r>
            <w:r w:rsidR="00F01E14">
              <w:rPr>
                <w:rFonts w:asciiTheme="minorHAnsi" w:eastAsiaTheme="minorEastAsia" w:hAnsiTheme="minorHAnsi" w:cstheme="minorBidi"/>
                <w:b w:val="0"/>
                <w:kern w:val="2"/>
                <w:sz w:val="22"/>
                <w:szCs w:val="22"/>
                <w14:ligatures w14:val="standardContextual"/>
              </w:rPr>
              <w:tab/>
            </w:r>
            <w:r w:rsidR="00F01E14" w:rsidRPr="00843732">
              <w:rPr>
                <w:rStyle w:val="Hyperlink"/>
                <w:rFonts w:ascii="Times New Roman" w:hAnsi="Times New Roman"/>
              </w:rPr>
              <w:t>AWARD OF CONTRACT</w:t>
            </w:r>
            <w:r w:rsidR="00F01E14">
              <w:rPr>
                <w:webHidden/>
              </w:rPr>
              <w:tab/>
            </w:r>
            <w:r w:rsidR="00F01E14">
              <w:rPr>
                <w:webHidden/>
              </w:rPr>
              <w:fldChar w:fldCharType="begin"/>
            </w:r>
            <w:r w:rsidR="00F01E14">
              <w:rPr>
                <w:webHidden/>
              </w:rPr>
              <w:instrText xml:space="preserve"> PAGEREF _Toc152066438 \h </w:instrText>
            </w:r>
            <w:r w:rsidR="00F01E14">
              <w:rPr>
                <w:webHidden/>
              </w:rPr>
            </w:r>
            <w:r w:rsidR="00F01E14">
              <w:rPr>
                <w:webHidden/>
              </w:rPr>
              <w:fldChar w:fldCharType="separate"/>
            </w:r>
            <w:r w:rsidR="00F01E14">
              <w:rPr>
                <w:webHidden/>
              </w:rPr>
              <w:t>14</w:t>
            </w:r>
            <w:r w:rsidR="00F01E14">
              <w:rPr>
                <w:webHidden/>
              </w:rPr>
              <w:fldChar w:fldCharType="end"/>
            </w:r>
          </w:hyperlink>
        </w:p>
        <w:p w14:paraId="79D08B39" w14:textId="355ACC29"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39" w:history="1">
            <w:r w:rsidR="00F01E14" w:rsidRPr="00843732">
              <w:rPr>
                <w:rStyle w:val="Hyperlink"/>
                <w:rFonts w:ascii="Times New Roman" w:hAnsi="Times New Roman"/>
                <w:noProof/>
              </w:rPr>
              <w:t>IB.29</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Award</w:t>
            </w:r>
            <w:r w:rsidR="00F01E14">
              <w:rPr>
                <w:noProof/>
                <w:webHidden/>
              </w:rPr>
              <w:tab/>
            </w:r>
            <w:r w:rsidR="00F01E14">
              <w:rPr>
                <w:noProof/>
                <w:webHidden/>
              </w:rPr>
              <w:fldChar w:fldCharType="begin"/>
            </w:r>
            <w:r w:rsidR="00F01E14">
              <w:rPr>
                <w:noProof/>
                <w:webHidden/>
              </w:rPr>
              <w:instrText xml:space="preserve"> PAGEREF _Toc152066439 \h </w:instrText>
            </w:r>
            <w:r w:rsidR="00F01E14">
              <w:rPr>
                <w:noProof/>
                <w:webHidden/>
              </w:rPr>
            </w:r>
            <w:r w:rsidR="00F01E14">
              <w:rPr>
                <w:noProof/>
                <w:webHidden/>
              </w:rPr>
              <w:fldChar w:fldCharType="separate"/>
            </w:r>
            <w:r w:rsidR="00F01E14">
              <w:rPr>
                <w:noProof/>
                <w:webHidden/>
              </w:rPr>
              <w:t>14</w:t>
            </w:r>
            <w:r w:rsidR="00F01E14">
              <w:rPr>
                <w:noProof/>
                <w:webHidden/>
              </w:rPr>
              <w:fldChar w:fldCharType="end"/>
            </w:r>
          </w:hyperlink>
        </w:p>
        <w:p w14:paraId="507A0171" w14:textId="1C2EF861"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40" w:history="1">
            <w:r w:rsidR="00F01E14" w:rsidRPr="00843732">
              <w:rPr>
                <w:rStyle w:val="Hyperlink"/>
                <w:rFonts w:ascii="Times New Roman" w:hAnsi="Times New Roman"/>
                <w:noProof/>
              </w:rPr>
              <w:t>IB.30</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The Employer’s Right to Accept any Bid and to Reject any or all Bids</w:t>
            </w:r>
            <w:r w:rsidR="00F01E14">
              <w:rPr>
                <w:noProof/>
                <w:webHidden/>
              </w:rPr>
              <w:tab/>
            </w:r>
            <w:r w:rsidR="00F01E14">
              <w:rPr>
                <w:noProof/>
                <w:webHidden/>
              </w:rPr>
              <w:fldChar w:fldCharType="begin"/>
            </w:r>
            <w:r w:rsidR="00F01E14">
              <w:rPr>
                <w:noProof/>
                <w:webHidden/>
              </w:rPr>
              <w:instrText xml:space="preserve"> PAGEREF _Toc152066440 \h </w:instrText>
            </w:r>
            <w:r w:rsidR="00F01E14">
              <w:rPr>
                <w:noProof/>
                <w:webHidden/>
              </w:rPr>
            </w:r>
            <w:r w:rsidR="00F01E14">
              <w:rPr>
                <w:noProof/>
                <w:webHidden/>
              </w:rPr>
              <w:fldChar w:fldCharType="separate"/>
            </w:r>
            <w:r w:rsidR="00F01E14">
              <w:rPr>
                <w:noProof/>
                <w:webHidden/>
              </w:rPr>
              <w:t>14</w:t>
            </w:r>
            <w:r w:rsidR="00F01E14">
              <w:rPr>
                <w:noProof/>
                <w:webHidden/>
              </w:rPr>
              <w:fldChar w:fldCharType="end"/>
            </w:r>
          </w:hyperlink>
        </w:p>
        <w:p w14:paraId="73963014" w14:textId="6F78077A"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41" w:history="1">
            <w:r w:rsidR="00F01E14" w:rsidRPr="00843732">
              <w:rPr>
                <w:rStyle w:val="Hyperlink"/>
                <w:rFonts w:ascii="Times New Roman" w:hAnsi="Times New Roman"/>
                <w:noProof/>
              </w:rPr>
              <w:t>IB.31</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Notification of Award</w:t>
            </w:r>
            <w:r w:rsidR="00F01E14">
              <w:rPr>
                <w:noProof/>
                <w:webHidden/>
              </w:rPr>
              <w:tab/>
            </w:r>
            <w:r w:rsidR="00F01E14">
              <w:rPr>
                <w:noProof/>
                <w:webHidden/>
              </w:rPr>
              <w:fldChar w:fldCharType="begin"/>
            </w:r>
            <w:r w:rsidR="00F01E14">
              <w:rPr>
                <w:noProof/>
                <w:webHidden/>
              </w:rPr>
              <w:instrText xml:space="preserve"> PAGEREF _Toc152066441 \h </w:instrText>
            </w:r>
            <w:r w:rsidR="00F01E14">
              <w:rPr>
                <w:noProof/>
                <w:webHidden/>
              </w:rPr>
            </w:r>
            <w:r w:rsidR="00F01E14">
              <w:rPr>
                <w:noProof/>
                <w:webHidden/>
              </w:rPr>
              <w:fldChar w:fldCharType="separate"/>
            </w:r>
            <w:r w:rsidR="00F01E14">
              <w:rPr>
                <w:noProof/>
                <w:webHidden/>
              </w:rPr>
              <w:t>14</w:t>
            </w:r>
            <w:r w:rsidR="00F01E14">
              <w:rPr>
                <w:noProof/>
                <w:webHidden/>
              </w:rPr>
              <w:fldChar w:fldCharType="end"/>
            </w:r>
          </w:hyperlink>
        </w:p>
        <w:p w14:paraId="63BF5BE9" w14:textId="533B9D84"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42" w:history="1">
            <w:r w:rsidR="00F01E14" w:rsidRPr="00843732">
              <w:rPr>
                <w:rStyle w:val="Hyperlink"/>
                <w:rFonts w:ascii="Times New Roman" w:hAnsi="Times New Roman"/>
                <w:noProof/>
              </w:rPr>
              <w:t>IB.32</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Performance Security</w:t>
            </w:r>
            <w:r w:rsidR="00F01E14">
              <w:rPr>
                <w:noProof/>
                <w:webHidden/>
              </w:rPr>
              <w:tab/>
            </w:r>
            <w:r w:rsidR="00F01E14">
              <w:rPr>
                <w:noProof/>
                <w:webHidden/>
              </w:rPr>
              <w:fldChar w:fldCharType="begin"/>
            </w:r>
            <w:r w:rsidR="00F01E14">
              <w:rPr>
                <w:noProof/>
                <w:webHidden/>
              </w:rPr>
              <w:instrText xml:space="preserve"> PAGEREF _Toc152066442 \h </w:instrText>
            </w:r>
            <w:r w:rsidR="00F01E14">
              <w:rPr>
                <w:noProof/>
                <w:webHidden/>
              </w:rPr>
            </w:r>
            <w:r w:rsidR="00F01E14">
              <w:rPr>
                <w:noProof/>
                <w:webHidden/>
              </w:rPr>
              <w:fldChar w:fldCharType="separate"/>
            </w:r>
            <w:r w:rsidR="00F01E14">
              <w:rPr>
                <w:noProof/>
                <w:webHidden/>
              </w:rPr>
              <w:t>15</w:t>
            </w:r>
            <w:r w:rsidR="00F01E14">
              <w:rPr>
                <w:noProof/>
                <w:webHidden/>
              </w:rPr>
              <w:fldChar w:fldCharType="end"/>
            </w:r>
          </w:hyperlink>
        </w:p>
        <w:p w14:paraId="3F35E22B" w14:textId="3A472CD3"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43" w:history="1">
            <w:r w:rsidR="00F01E14" w:rsidRPr="00843732">
              <w:rPr>
                <w:rStyle w:val="Hyperlink"/>
                <w:rFonts w:ascii="Times New Roman" w:hAnsi="Times New Roman"/>
                <w:noProof/>
              </w:rPr>
              <w:t>IB.33</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Signing of Contract Agreement</w:t>
            </w:r>
            <w:r w:rsidR="00F01E14">
              <w:rPr>
                <w:noProof/>
                <w:webHidden/>
              </w:rPr>
              <w:tab/>
            </w:r>
            <w:r w:rsidR="00F01E14">
              <w:rPr>
                <w:noProof/>
                <w:webHidden/>
              </w:rPr>
              <w:fldChar w:fldCharType="begin"/>
            </w:r>
            <w:r w:rsidR="00F01E14">
              <w:rPr>
                <w:noProof/>
                <w:webHidden/>
              </w:rPr>
              <w:instrText xml:space="preserve"> PAGEREF _Toc152066443 \h </w:instrText>
            </w:r>
            <w:r w:rsidR="00F01E14">
              <w:rPr>
                <w:noProof/>
                <w:webHidden/>
              </w:rPr>
            </w:r>
            <w:r w:rsidR="00F01E14">
              <w:rPr>
                <w:noProof/>
                <w:webHidden/>
              </w:rPr>
              <w:fldChar w:fldCharType="separate"/>
            </w:r>
            <w:r w:rsidR="00F01E14">
              <w:rPr>
                <w:noProof/>
                <w:webHidden/>
              </w:rPr>
              <w:t>15</w:t>
            </w:r>
            <w:r w:rsidR="00F01E14">
              <w:rPr>
                <w:noProof/>
                <w:webHidden/>
              </w:rPr>
              <w:fldChar w:fldCharType="end"/>
            </w:r>
          </w:hyperlink>
        </w:p>
        <w:p w14:paraId="11327460" w14:textId="37583291"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44" w:history="1">
            <w:r w:rsidR="00F01E14" w:rsidRPr="00843732">
              <w:rPr>
                <w:rStyle w:val="Hyperlink"/>
                <w:rFonts w:ascii="Times New Roman" w:hAnsi="Times New Roman"/>
                <w:noProof/>
              </w:rPr>
              <w:t>IB.34</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General Performance of the Bidders</w:t>
            </w:r>
            <w:r w:rsidR="00F01E14">
              <w:rPr>
                <w:noProof/>
                <w:webHidden/>
              </w:rPr>
              <w:tab/>
            </w:r>
            <w:r w:rsidR="00F01E14">
              <w:rPr>
                <w:noProof/>
                <w:webHidden/>
              </w:rPr>
              <w:fldChar w:fldCharType="begin"/>
            </w:r>
            <w:r w:rsidR="00F01E14">
              <w:rPr>
                <w:noProof/>
                <w:webHidden/>
              </w:rPr>
              <w:instrText xml:space="preserve"> PAGEREF _Toc152066444 \h </w:instrText>
            </w:r>
            <w:r w:rsidR="00F01E14">
              <w:rPr>
                <w:noProof/>
                <w:webHidden/>
              </w:rPr>
            </w:r>
            <w:r w:rsidR="00F01E14">
              <w:rPr>
                <w:noProof/>
                <w:webHidden/>
              </w:rPr>
              <w:fldChar w:fldCharType="separate"/>
            </w:r>
            <w:r w:rsidR="00F01E14">
              <w:rPr>
                <w:noProof/>
                <w:webHidden/>
              </w:rPr>
              <w:t>15</w:t>
            </w:r>
            <w:r w:rsidR="00F01E14">
              <w:rPr>
                <w:noProof/>
                <w:webHidden/>
              </w:rPr>
              <w:fldChar w:fldCharType="end"/>
            </w:r>
          </w:hyperlink>
        </w:p>
        <w:p w14:paraId="57A737CD" w14:textId="446E0D49"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45" w:history="1">
            <w:r w:rsidR="00F01E14" w:rsidRPr="00843732">
              <w:rPr>
                <w:rStyle w:val="Hyperlink"/>
                <w:rFonts w:ascii="Times New Roman" w:hAnsi="Times New Roman"/>
                <w:noProof/>
              </w:rPr>
              <w:t>IB.35</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Integrity Pact</w:t>
            </w:r>
            <w:r w:rsidR="00F01E14">
              <w:rPr>
                <w:noProof/>
                <w:webHidden/>
              </w:rPr>
              <w:tab/>
            </w:r>
            <w:r w:rsidR="00F01E14">
              <w:rPr>
                <w:noProof/>
                <w:webHidden/>
              </w:rPr>
              <w:fldChar w:fldCharType="begin"/>
            </w:r>
            <w:r w:rsidR="00F01E14">
              <w:rPr>
                <w:noProof/>
                <w:webHidden/>
              </w:rPr>
              <w:instrText xml:space="preserve"> PAGEREF _Toc152066445 \h </w:instrText>
            </w:r>
            <w:r w:rsidR="00F01E14">
              <w:rPr>
                <w:noProof/>
                <w:webHidden/>
              </w:rPr>
            </w:r>
            <w:r w:rsidR="00F01E14">
              <w:rPr>
                <w:noProof/>
                <w:webHidden/>
              </w:rPr>
              <w:fldChar w:fldCharType="separate"/>
            </w:r>
            <w:r w:rsidR="00F01E14">
              <w:rPr>
                <w:noProof/>
                <w:webHidden/>
              </w:rPr>
              <w:t>15</w:t>
            </w:r>
            <w:r w:rsidR="00F01E14">
              <w:rPr>
                <w:noProof/>
                <w:webHidden/>
              </w:rPr>
              <w:fldChar w:fldCharType="end"/>
            </w:r>
          </w:hyperlink>
        </w:p>
        <w:p w14:paraId="4514A4C4" w14:textId="60A492D9"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46" w:history="1">
            <w:r w:rsidR="00F01E14" w:rsidRPr="00843732">
              <w:rPr>
                <w:rStyle w:val="Hyperlink"/>
                <w:rFonts w:ascii="Times New Roman" w:hAnsi="Times New Roman"/>
                <w:noProof/>
              </w:rPr>
              <w:t>IB.36</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Instructions not Part of Contract</w:t>
            </w:r>
            <w:r w:rsidR="00F01E14">
              <w:rPr>
                <w:noProof/>
                <w:webHidden/>
              </w:rPr>
              <w:tab/>
            </w:r>
            <w:r w:rsidR="00F01E14">
              <w:rPr>
                <w:noProof/>
                <w:webHidden/>
              </w:rPr>
              <w:fldChar w:fldCharType="begin"/>
            </w:r>
            <w:r w:rsidR="00F01E14">
              <w:rPr>
                <w:noProof/>
                <w:webHidden/>
              </w:rPr>
              <w:instrText xml:space="preserve"> PAGEREF _Toc152066446 \h </w:instrText>
            </w:r>
            <w:r w:rsidR="00F01E14">
              <w:rPr>
                <w:noProof/>
                <w:webHidden/>
              </w:rPr>
            </w:r>
            <w:r w:rsidR="00F01E14">
              <w:rPr>
                <w:noProof/>
                <w:webHidden/>
              </w:rPr>
              <w:fldChar w:fldCharType="separate"/>
            </w:r>
            <w:r w:rsidR="00F01E14">
              <w:rPr>
                <w:noProof/>
                <w:webHidden/>
              </w:rPr>
              <w:t>16</w:t>
            </w:r>
            <w:r w:rsidR="00F01E14">
              <w:rPr>
                <w:noProof/>
                <w:webHidden/>
              </w:rPr>
              <w:fldChar w:fldCharType="end"/>
            </w:r>
          </w:hyperlink>
        </w:p>
        <w:p w14:paraId="4401BF41" w14:textId="58BEC4A3"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47" w:history="1">
            <w:r w:rsidR="00F01E14" w:rsidRPr="00843732">
              <w:rPr>
                <w:rStyle w:val="Hyperlink"/>
                <w:rFonts w:ascii="Times New Roman" w:hAnsi="Times New Roman"/>
              </w:rPr>
              <w:t>BIDDING DATA</w:t>
            </w:r>
            <w:r w:rsidR="00F01E14">
              <w:rPr>
                <w:webHidden/>
              </w:rPr>
              <w:tab/>
            </w:r>
            <w:r w:rsidR="00F01E14">
              <w:rPr>
                <w:webHidden/>
              </w:rPr>
              <w:fldChar w:fldCharType="begin"/>
            </w:r>
            <w:r w:rsidR="00F01E14">
              <w:rPr>
                <w:webHidden/>
              </w:rPr>
              <w:instrText xml:space="preserve"> PAGEREF _Toc152066447 \h </w:instrText>
            </w:r>
            <w:r w:rsidR="00F01E14">
              <w:rPr>
                <w:webHidden/>
              </w:rPr>
            </w:r>
            <w:r w:rsidR="00F01E14">
              <w:rPr>
                <w:webHidden/>
              </w:rPr>
              <w:fldChar w:fldCharType="separate"/>
            </w:r>
            <w:r w:rsidR="00F01E14">
              <w:rPr>
                <w:webHidden/>
              </w:rPr>
              <w:t>18</w:t>
            </w:r>
            <w:r w:rsidR="00F01E14">
              <w:rPr>
                <w:webHidden/>
              </w:rPr>
              <w:fldChar w:fldCharType="end"/>
            </w:r>
          </w:hyperlink>
        </w:p>
        <w:p w14:paraId="12130878" w14:textId="4DB44B56"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48" w:history="1">
            <w:r w:rsidR="00F01E14" w:rsidRPr="00843732">
              <w:rPr>
                <w:rStyle w:val="Hyperlink"/>
                <w:rFonts w:ascii="Times New Roman" w:hAnsi="Times New Roman"/>
              </w:rPr>
              <w:t>CONDITIONS OF CONTRACT</w:t>
            </w:r>
            <w:r w:rsidR="00F01E14">
              <w:rPr>
                <w:webHidden/>
              </w:rPr>
              <w:tab/>
            </w:r>
            <w:r w:rsidR="00F01E14">
              <w:rPr>
                <w:webHidden/>
              </w:rPr>
              <w:fldChar w:fldCharType="begin"/>
            </w:r>
            <w:r w:rsidR="00F01E14">
              <w:rPr>
                <w:webHidden/>
              </w:rPr>
              <w:instrText xml:space="preserve"> PAGEREF _Toc152066448 \h </w:instrText>
            </w:r>
            <w:r w:rsidR="00F01E14">
              <w:rPr>
                <w:webHidden/>
              </w:rPr>
            </w:r>
            <w:r w:rsidR="00F01E14">
              <w:rPr>
                <w:webHidden/>
              </w:rPr>
              <w:fldChar w:fldCharType="separate"/>
            </w:r>
            <w:r w:rsidR="00F01E14">
              <w:rPr>
                <w:webHidden/>
              </w:rPr>
              <w:t>22</w:t>
            </w:r>
            <w:r w:rsidR="00F01E14">
              <w:rPr>
                <w:webHidden/>
              </w:rPr>
              <w:fldChar w:fldCharType="end"/>
            </w:r>
          </w:hyperlink>
        </w:p>
        <w:p w14:paraId="7F388DA0" w14:textId="2C09D1A8"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49" w:history="1">
            <w:r w:rsidR="00F01E14" w:rsidRPr="00843732">
              <w:rPr>
                <w:rStyle w:val="Hyperlink"/>
                <w:rFonts w:ascii="Times New Roman" w:hAnsi="Times New Roman"/>
                <w:noProof/>
              </w:rPr>
              <w:t>1.</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GENERAL PROVISIONS</w:t>
            </w:r>
            <w:r w:rsidR="00F01E14">
              <w:rPr>
                <w:noProof/>
                <w:webHidden/>
              </w:rPr>
              <w:tab/>
            </w:r>
            <w:r w:rsidR="00F01E14">
              <w:rPr>
                <w:noProof/>
                <w:webHidden/>
              </w:rPr>
              <w:fldChar w:fldCharType="begin"/>
            </w:r>
            <w:r w:rsidR="00F01E14">
              <w:rPr>
                <w:noProof/>
                <w:webHidden/>
              </w:rPr>
              <w:instrText xml:space="preserve"> PAGEREF _Toc152066449 \h </w:instrText>
            </w:r>
            <w:r w:rsidR="00F01E14">
              <w:rPr>
                <w:noProof/>
                <w:webHidden/>
              </w:rPr>
            </w:r>
            <w:r w:rsidR="00F01E14">
              <w:rPr>
                <w:noProof/>
                <w:webHidden/>
              </w:rPr>
              <w:fldChar w:fldCharType="separate"/>
            </w:r>
            <w:r w:rsidR="00F01E14">
              <w:rPr>
                <w:noProof/>
                <w:webHidden/>
              </w:rPr>
              <w:t>22</w:t>
            </w:r>
            <w:r w:rsidR="00F01E14">
              <w:rPr>
                <w:noProof/>
                <w:webHidden/>
              </w:rPr>
              <w:fldChar w:fldCharType="end"/>
            </w:r>
          </w:hyperlink>
        </w:p>
        <w:p w14:paraId="379E2F82" w14:textId="34E88966"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0" w:history="1">
            <w:r w:rsidR="00F01E14" w:rsidRPr="00843732">
              <w:rPr>
                <w:rStyle w:val="Hyperlink"/>
                <w:rFonts w:ascii="Times New Roman" w:hAnsi="Times New Roman"/>
                <w:noProof/>
              </w:rPr>
              <w:t>2.</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THE EMPLOYER</w:t>
            </w:r>
            <w:r w:rsidR="00F01E14">
              <w:rPr>
                <w:noProof/>
                <w:webHidden/>
              </w:rPr>
              <w:tab/>
            </w:r>
            <w:r w:rsidR="00F01E14">
              <w:rPr>
                <w:noProof/>
                <w:webHidden/>
              </w:rPr>
              <w:fldChar w:fldCharType="begin"/>
            </w:r>
            <w:r w:rsidR="00F01E14">
              <w:rPr>
                <w:noProof/>
                <w:webHidden/>
              </w:rPr>
              <w:instrText xml:space="preserve"> PAGEREF _Toc152066450 \h </w:instrText>
            </w:r>
            <w:r w:rsidR="00F01E14">
              <w:rPr>
                <w:noProof/>
                <w:webHidden/>
              </w:rPr>
            </w:r>
            <w:r w:rsidR="00F01E14">
              <w:rPr>
                <w:noProof/>
                <w:webHidden/>
              </w:rPr>
              <w:fldChar w:fldCharType="separate"/>
            </w:r>
            <w:r w:rsidR="00F01E14">
              <w:rPr>
                <w:noProof/>
                <w:webHidden/>
              </w:rPr>
              <w:t>24</w:t>
            </w:r>
            <w:r w:rsidR="00F01E14">
              <w:rPr>
                <w:noProof/>
                <w:webHidden/>
              </w:rPr>
              <w:fldChar w:fldCharType="end"/>
            </w:r>
          </w:hyperlink>
        </w:p>
        <w:p w14:paraId="4A9155C8" w14:textId="57C9B8D1"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1" w:history="1">
            <w:r w:rsidR="00F01E14" w:rsidRPr="00843732">
              <w:rPr>
                <w:rStyle w:val="Hyperlink"/>
                <w:rFonts w:ascii="Times New Roman" w:hAnsi="Times New Roman"/>
                <w:noProof/>
              </w:rPr>
              <w:t>3.</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EMPLOYER’S REPRESENTATIVES</w:t>
            </w:r>
            <w:r w:rsidR="00F01E14">
              <w:rPr>
                <w:noProof/>
                <w:webHidden/>
              </w:rPr>
              <w:tab/>
            </w:r>
            <w:r w:rsidR="00F01E14">
              <w:rPr>
                <w:noProof/>
                <w:webHidden/>
              </w:rPr>
              <w:fldChar w:fldCharType="begin"/>
            </w:r>
            <w:r w:rsidR="00F01E14">
              <w:rPr>
                <w:noProof/>
                <w:webHidden/>
              </w:rPr>
              <w:instrText xml:space="preserve"> PAGEREF _Toc152066451 \h </w:instrText>
            </w:r>
            <w:r w:rsidR="00F01E14">
              <w:rPr>
                <w:noProof/>
                <w:webHidden/>
              </w:rPr>
            </w:r>
            <w:r w:rsidR="00F01E14">
              <w:rPr>
                <w:noProof/>
                <w:webHidden/>
              </w:rPr>
              <w:fldChar w:fldCharType="separate"/>
            </w:r>
            <w:r w:rsidR="00F01E14">
              <w:rPr>
                <w:noProof/>
                <w:webHidden/>
              </w:rPr>
              <w:t>25</w:t>
            </w:r>
            <w:r w:rsidR="00F01E14">
              <w:rPr>
                <w:noProof/>
                <w:webHidden/>
              </w:rPr>
              <w:fldChar w:fldCharType="end"/>
            </w:r>
          </w:hyperlink>
        </w:p>
        <w:p w14:paraId="4494C567" w14:textId="127E416C"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2" w:history="1">
            <w:r w:rsidR="00F01E14" w:rsidRPr="00843732">
              <w:rPr>
                <w:rStyle w:val="Hyperlink"/>
                <w:rFonts w:ascii="Times New Roman" w:hAnsi="Times New Roman"/>
                <w:noProof/>
              </w:rPr>
              <w:t>4.</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THE CONTRACTOR</w:t>
            </w:r>
            <w:r w:rsidR="00F01E14">
              <w:rPr>
                <w:noProof/>
                <w:webHidden/>
              </w:rPr>
              <w:tab/>
            </w:r>
            <w:r w:rsidR="00F01E14">
              <w:rPr>
                <w:noProof/>
                <w:webHidden/>
              </w:rPr>
              <w:fldChar w:fldCharType="begin"/>
            </w:r>
            <w:r w:rsidR="00F01E14">
              <w:rPr>
                <w:noProof/>
                <w:webHidden/>
              </w:rPr>
              <w:instrText xml:space="preserve"> PAGEREF _Toc152066452 \h </w:instrText>
            </w:r>
            <w:r w:rsidR="00F01E14">
              <w:rPr>
                <w:noProof/>
                <w:webHidden/>
              </w:rPr>
            </w:r>
            <w:r w:rsidR="00F01E14">
              <w:rPr>
                <w:noProof/>
                <w:webHidden/>
              </w:rPr>
              <w:fldChar w:fldCharType="separate"/>
            </w:r>
            <w:r w:rsidR="00F01E14">
              <w:rPr>
                <w:noProof/>
                <w:webHidden/>
              </w:rPr>
              <w:t>25</w:t>
            </w:r>
            <w:r w:rsidR="00F01E14">
              <w:rPr>
                <w:noProof/>
                <w:webHidden/>
              </w:rPr>
              <w:fldChar w:fldCharType="end"/>
            </w:r>
          </w:hyperlink>
        </w:p>
        <w:p w14:paraId="1A65E1E7" w14:textId="3CD91602"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3" w:history="1">
            <w:r w:rsidR="00F01E14" w:rsidRPr="00843732">
              <w:rPr>
                <w:rStyle w:val="Hyperlink"/>
                <w:rFonts w:ascii="Times New Roman" w:hAnsi="Times New Roman"/>
                <w:noProof/>
              </w:rPr>
              <w:t>5.</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DESIGN BY CONTRACTOR</w:t>
            </w:r>
            <w:r w:rsidR="00F01E14">
              <w:rPr>
                <w:noProof/>
                <w:webHidden/>
              </w:rPr>
              <w:tab/>
            </w:r>
            <w:r w:rsidR="00F01E14">
              <w:rPr>
                <w:noProof/>
                <w:webHidden/>
              </w:rPr>
              <w:fldChar w:fldCharType="begin"/>
            </w:r>
            <w:r w:rsidR="00F01E14">
              <w:rPr>
                <w:noProof/>
                <w:webHidden/>
              </w:rPr>
              <w:instrText xml:space="preserve"> PAGEREF _Toc152066453 \h </w:instrText>
            </w:r>
            <w:r w:rsidR="00F01E14">
              <w:rPr>
                <w:noProof/>
                <w:webHidden/>
              </w:rPr>
            </w:r>
            <w:r w:rsidR="00F01E14">
              <w:rPr>
                <w:noProof/>
                <w:webHidden/>
              </w:rPr>
              <w:fldChar w:fldCharType="separate"/>
            </w:r>
            <w:r w:rsidR="00F01E14">
              <w:rPr>
                <w:noProof/>
                <w:webHidden/>
              </w:rPr>
              <w:t>26</w:t>
            </w:r>
            <w:r w:rsidR="00F01E14">
              <w:rPr>
                <w:noProof/>
                <w:webHidden/>
              </w:rPr>
              <w:fldChar w:fldCharType="end"/>
            </w:r>
          </w:hyperlink>
        </w:p>
        <w:p w14:paraId="51981A75" w14:textId="1E3BACFF"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4" w:history="1">
            <w:r w:rsidR="00F01E14" w:rsidRPr="00843732">
              <w:rPr>
                <w:rStyle w:val="Hyperlink"/>
                <w:rFonts w:ascii="Times New Roman" w:hAnsi="Times New Roman"/>
                <w:noProof/>
              </w:rPr>
              <w:t>6.</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EMPLOYER’S RISKS</w:t>
            </w:r>
            <w:r w:rsidR="00F01E14">
              <w:rPr>
                <w:noProof/>
                <w:webHidden/>
              </w:rPr>
              <w:tab/>
            </w:r>
            <w:r w:rsidR="00F01E14">
              <w:rPr>
                <w:noProof/>
                <w:webHidden/>
              </w:rPr>
              <w:fldChar w:fldCharType="begin"/>
            </w:r>
            <w:r w:rsidR="00F01E14">
              <w:rPr>
                <w:noProof/>
                <w:webHidden/>
              </w:rPr>
              <w:instrText xml:space="preserve"> PAGEREF _Toc152066454 \h </w:instrText>
            </w:r>
            <w:r w:rsidR="00F01E14">
              <w:rPr>
                <w:noProof/>
                <w:webHidden/>
              </w:rPr>
            </w:r>
            <w:r w:rsidR="00F01E14">
              <w:rPr>
                <w:noProof/>
                <w:webHidden/>
              </w:rPr>
              <w:fldChar w:fldCharType="separate"/>
            </w:r>
            <w:r w:rsidR="00F01E14">
              <w:rPr>
                <w:noProof/>
                <w:webHidden/>
              </w:rPr>
              <w:t>26</w:t>
            </w:r>
            <w:r w:rsidR="00F01E14">
              <w:rPr>
                <w:noProof/>
                <w:webHidden/>
              </w:rPr>
              <w:fldChar w:fldCharType="end"/>
            </w:r>
          </w:hyperlink>
        </w:p>
        <w:p w14:paraId="533BD58A" w14:textId="70258EF3"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5" w:history="1">
            <w:r w:rsidR="00F01E14" w:rsidRPr="00843732">
              <w:rPr>
                <w:rStyle w:val="Hyperlink"/>
                <w:rFonts w:ascii="Times New Roman" w:hAnsi="Times New Roman"/>
                <w:noProof/>
              </w:rPr>
              <w:t>7.</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TIME FOR COMPLETION</w:t>
            </w:r>
            <w:r w:rsidR="00F01E14">
              <w:rPr>
                <w:noProof/>
                <w:webHidden/>
              </w:rPr>
              <w:tab/>
            </w:r>
            <w:r w:rsidR="00F01E14">
              <w:rPr>
                <w:noProof/>
                <w:webHidden/>
              </w:rPr>
              <w:fldChar w:fldCharType="begin"/>
            </w:r>
            <w:r w:rsidR="00F01E14">
              <w:rPr>
                <w:noProof/>
                <w:webHidden/>
              </w:rPr>
              <w:instrText xml:space="preserve"> PAGEREF _Toc152066455 \h </w:instrText>
            </w:r>
            <w:r w:rsidR="00F01E14">
              <w:rPr>
                <w:noProof/>
                <w:webHidden/>
              </w:rPr>
            </w:r>
            <w:r w:rsidR="00F01E14">
              <w:rPr>
                <w:noProof/>
                <w:webHidden/>
              </w:rPr>
              <w:fldChar w:fldCharType="separate"/>
            </w:r>
            <w:r w:rsidR="00F01E14">
              <w:rPr>
                <w:noProof/>
                <w:webHidden/>
              </w:rPr>
              <w:t>27</w:t>
            </w:r>
            <w:r w:rsidR="00F01E14">
              <w:rPr>
                <w:noProof/>
                <w:webHidden/>
              </w:rPr>
              <w:fldChar w:fldCharType="end"/>
            </w:r>
          </w:hyperlink>
        </w:p>
        <w:p w14:paraId="397C0392" w14:textId="1C3D3477"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6" w:history="1">
            <w:r w:rsidR="00F01E14" w:rsidRPr="00843732">
              <w:rPr>
                <w:rStyle w:val="Hyperlink"/>
                <w:rFonts w:ascii="Times New Roman" w:hAnsi="Times New Roman"/>
                <w:noProof/>
              </w:rPr>
              <w:t>8.</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TAKING-OVER</w:t>
            </w:r>
            <w:r w:rsidR="00F01E14">
              <w:rPr>
                <w:noProof/>
                <w:webHidden/>
              </w:rPr>
              <w:tab/>
            </w:r>
            <w:r w:rsidR="00F01E14">
              <w:rPr>
                <w:noProof/>
                <w:webHidden/>
              </w:rPr>
              <w:fldChar w:fldCharType="begin"/>
            </w:r>
            <w:r w:rsidR="00F01E14">
              <w:rPr>
                <w:noProof/>
                <w:webHidden/>
              </w:rPr>
              <w:instrText xml:space="preserve"> PAGEREF _Toc152066456 \h </w:instrText>
            </w:r>
            <w:r w:rsidR="00F01E14">
              <w:rPr>
                <w:noProof/>
                <w:webHidden/>
              </w:rPr>
            </w:r>
            <w:r w:rsidR="00F01E14">
              <w:rPr>
                <w:noProof/>
                <w:webHidden/>
              </w:rPr>
              <w:fldChar w:fldCharType="separate"/>
            </w:r>
            <w:r w:rsidR="00F01E14">
              <w:rPr>
                <w:noProof/>
                <w:webHidden/>
              </w:rPr>
              <w:t>27</w:t>
            </w:r>
            <w:r w:rsidR="00F01E14">
              <w:rPr>
                <w:noProof/>
                <w:webHidden/>
              </w:rPr>
              <w:fldChar w:fldCharType="end"/>
            </w:r>
          </w:hyperlink>
        </w:p>
        <w:p w14:paraId="65A1DC37" w14:textId="0CA25A9F"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7" w:history="1">
            <w:r w:rsidR="00F01E14" w:rsidRPr="00843732">
              <w:rPr>
                <w:rStyle w:val="Hyperlink"/>
                <w:rFonts w:ascii="Times New Roman" w:hAnsi="Times New Roman"/>
                <w:noProof/>
              </w:rPr>
              <w:t>9.</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REMEDYING DEFECTS</w:t>
            </w:r>
            <w:r w:rsidR="00F01E14">
              <w:rPr>
                <w:noProof/>
                <w:webHidden/>
              </w:rPr>
              <w:tab/>
            </w:r>
            <w:r w:rsidR="00F01E14">
              <w:rPr>
                <w:noProof/>
                <w:webHidden/>
              </w:rPr>
              <w:fldChar w:fldCharType="begin"/>
            </w:r>
            <w:r w:rsidR="00F01E14">
              <w:rPr>
                <w:noProof/>
                <w:webHidden/>
              </w:rPr>
              <w:instrText xml:space="preserve"> PAGEREF _Toc152066457 \h </w:instrText>
            </w:r>
            <w:r w:rsidR="00F01E14">
              <w:rPr>
                <w:noProof/>
                <w:webHidden/>
              </w:rPr>
            </w:r>
            <w:r w:rsidR="00F01E14">
              <w:rPr>
                <w:noProof/>
                <w:webHidden/>
              </w:rPr>
              <w:fldChar w:fldCharType="separate"/>
            </w:r>
            <w:r w:rsidR="00F01E14">
              <w:rPr>
                <w:noProof/>
                <w:webHidden/>
              </w:rPr>
              <w:t>28</w:t>
            </w:r>
            <w:r w:rsidR="00F01E14">
              <w:rPr>
                <w:noProof/>
                <w:webHidden/>
              </w:rPr>
              <w:fldChar w:fldCharType="end"/>
            </w:r>
          </w:hyperlink>
        </w:p>
        <w:p w14:paraId="0D8A2491" w14:textId="44D56E4A"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8" w:history="1">
            <w:r w:rsidR="00F01E14" w:rsidRPr="00843732">
              <w:rPr>
                <w:rStyle w:val="Hyperlink"/>
                <w:rFonts w:ascii="Times New Roman" w:hAnsi="Times New Roman"/>
                <w:noProof/>
              </w:rPr>
              <w:t>10.</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VARIATIONS AND CLAIMS</w:t>
            </w:r>
            <w:r w:rsidR="00F01E14">
              <w:rPr>
                <w:noProof/>
                <w:webHidden/>
              </w:rPr>
              <w:tab/>
            </w:r>
            <w:r w:rsidR="00F01E14">
              <w:rPr>
                <w:noProof/>
                <w:webHidden/>
              </w:rPr>
              <w:fldChar w:fldCharType="begin"/>
            </w:r>
            <w:r w:rsidR="00F01E14">
              <w:rPr>
                <w:noProof/>
                <w:webHidden/>
              </w:rPr>
              <w:instrText xml:space="preserve"> PAGEREF _Toc152066458 \h </w:instrText>
            </w:r>
            <w:r w:rsidR="00F01E14">
              <w:rPr>
                <w:noProof/>
                <w:webHidden/>
              </w:rPr>
            </w:r>
            <w:r w:rsidR="00F01E14">
              <w:rPr>
                <w:noProof/>
                <w:webHidden/>
              </w:rPr>
              <w:fldChar w:fldCharType="separate"/>
            </w:r>
            <w:r w:rsidR="00F01E14">
              <w:rPr>
                <w:noProof/>
                <w:webHidden/>
              </w:rPr>
              <w:t>29</w:t>
            </w:r>
            <w:r w:rsidR="00F01E14">
              <w:rPr>
                <w:noProof/>
                <w:webHidden/>
              </w:rPr>
              <w:fldChar w:fldCharType="end"/>
            </w:r>
          </w:hyperlink>
        </w:p>
        <w:p w14:paraId="07A98873" w14:textId="6C70E9AA"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59" w:history="1">
            <w:r w:rsidR="00F01E14" w:rsidRPr="00843732">
              <w:rPr>
                <w:rStyle w:val="Hyperlink"/>
                <w:rFonts w:ascii="Times New Roman" w:hAnsi="Times New Roman"/>
                <w:noProof/>
              </w:rPr>
              <w:t>11.</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CONTRACT PRICE AND PAYMENT TERMS</w:t>
            </w:r>
            <w:r w:rsidR="00F01E14">
              <w:rPr>
                <w:noProof/>
                <w:webHidden/>
              </w:rPr>
              <w:tab/>
            </w:r>
            <w:r w:rsidR="00F01E14">
              <w:rPr>
                <w:noProof/>
                <w:webHidden/>
              </w:rPr>
              <w:fldChar w:fldCharType="begin"/>
            </w:r>
            <w:r w:rsidR="00F01E14">
              <w:rPr>
                <w:noProof/>
                <w:webHidden/>
              </w:rPr>
              <w:instrText xml:space="preserve"> PAGEREF _Toc152066459 \h </w:instrText>
            </w:r>
            <w:r w:rsidR="00F01E14">
              <w:rPr>
                <w:noProof/>
                <w:webHidden/>
              </w:rPr>
            </w:r>
            <w:r w:rsidR="00F01E14">
              <w:rPr>
                <w:noProof/>
                <w:webHidden/>
              </w:rPr>
              <w:fldChar w:fldCharType="separate"/>
            </w:r>
            <w:r w:rsidR="00F01E14">
              <w:rPr>
                <w:noProof/>
                <w:webHidden/>
              </w:rPr>
              <w:t>29</w:t>
            </w:r>
            <w:r w:rsidR="00F01E14">
              <w:rPr>
                <w:noProof/>
                <w:webHidden/>
              </w:rPr>
              <w:fldChar w:fldCharType="end"/>
            </w:r>
          </w:hyperlink>
        </w:p>
        <w:p w14:paraId="0DE458FB" w14:textId="3D63AF5D"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60" w:history="1">
            <w:r w:rsidR="00F01E14" w:rsidRPr="00843732">
              <w:rPr>
                <w:rStyle w:val="Hyperlink"/>
                <w:rFonts w:ascii="Times New Roman" w:hAnsi="Times New Roman"/>
                <w:noProof/>
              </w:rPr>
              <w:t>12.</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DEFAULT</w:t>
            </w:r>
            <w:r w:rsidR="00F01E14">
              <w:rPr>
                <w:noProof/>
                <w:webHidden/>
              </w:rPr>
              <w:tab/>
            </w:r>
            <w:r w:rsidR="00F01E14">
              <w:rPr>
                <w:noProof/>
                <w:webHidden/>
              </w:rPr>
              <w:fldChar w:fldCharType="begin"/>
            </w:r>
            <w:r w:rsidR="00F01E14">
              <w:rPr>
                <w:noProof/>
                <w:webHidden/>
              </w:rPr>
              <w:instrText xml:space="preserve"> PAGEREF _Toc152066460 \h </w:instrText>
            </w:r>
            <w:r w:rsidR="00F01E14">
              <w:rPr>
                <w:noProof/>
                <w:webHidden/>
              </w:rPr>
            </w:r>
            <w:r w:rsidR="00F01E14">
              <w:rPr>
                <w:noProof/>
                <w:webHidden/>
              </w:rPr>
              <w:fldChar w:fldCharType="separate"/>
            </w:r>
            <w:r w:rsidR="00F01E14">
              <w:rPr>
                <w:noProof/>
                <w:webHidden/>
              </w:rPr>
              <w:t>30</w:t>
            </w:r>
            <w:r w:rsidR="00F01E14">
              <w:rPr>
                <w:noProof/>
                <w:webHidden/>
              </w:rPr>
              <w:fldChar w:fldCharType="end"/>
            </w:r>
          </w:hyperlink>
        </w:p>
        <w:p w14:paraId="0C364750" w14:textId="5358E5D2"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61" w:history="1">
            <w:r w:rsidR="00F01E14" w:rsidRPr="00843732">
              <w:rPr>
                <w:rStyle w:val="Hyperlink"/>
                <w:rFonts w:ascii="Times New Roman" w:hAnsi="Times New Roman"/>
                <w:noProof/>
              </w:rPr>
              <w:t>13.</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RISKS AND RESPONSIBILITIES</w:t>
            </w:r>
            <w:r w:rsidR="00F01E14">
              <w:rPr>
                <w:noProof/>
                <w:webHidden/>
              </w:rPr>
              <w:tab/>
            </w:r>
            <w:r w:rsidR="00F01E14">
              <w:rPr>
                <w:noProof/>
                <w:webHidden/>
              </w:rPr>
              <w:fldChar w:fldCharType="begin"/>
            </w:r>
            <w:r w:rsidR="00F01E14">
              <w:rPr>
                <w:noProof/>
                <w:webHidden/>
              </w:rPr>
              <w:instrText xml:space="preserve"> PAGEREF _Toc152066461 \h </w:instrText>
            </w:r>
            <w:r w:rsidR="00F01E14">
              <w:rPr>
                <w:noProof/>
                <w:webHidden/>
              </w:rPr>
            </w:r>
            <w:r w:rsidR="00F01E14">
              <w:rPr>
                <w:noProof/>
                <w:webHidden/>
              </w:rPr>
              <w:fldChar w:fldCharType="separate"/>
            </w:r>
            <w:r w:rsidR="00F01E14">
              <w:rPr>
                <w:noProof/>
                <w:webHidden/>
              </w:rPr>
              <w:t>31</w:t>
            </w:r>
            <w:r w:rsidR="00F01E14">
              <w:rPr>
                <w:noProof/>
                <w:webHidden/>
              </w:rPr>
              <w:fldChar w:fldCharType="end"/>
            </w:r>
          </w:hyperlink>
        </w:p>
        <w:p w14:paraId="195A8F66" w14:textId="714701B0"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62" w:history="1">
            <w:r w:rsidR="00F01E14" w:rsidRPr="00843732">
              <w:rPr>
                <w:rStyle w:val="Hyperlink"/>
                <w:rFonts w:ascii="Times New Roman" w:hAnsi="Times New Roman"/>
                <w:noProof/>
              </w:rPr>
              <w:t>14.</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INSURANCE</w:t>
            </w:r>
            <w:r w:rsidR="00F01E14">
              <w:rPr>
                <w:noProof/>
                <w:webHidden/>
              </w:rPr>
              <w:tab/>
            </w:r>
            <w:r w:rsidR="00F01E14">
              <w:rPr>
                <w:noProof/>
                <w:webHidden/>
              </w:rPr>
              <w:fldChar w:fldCharType="begin"/>
            </w:r>
            <w:r w:rsidR="00F01E14">
              <w:rPr>
                <w:noProof/>
                <w:webHidden/>
              </w:rPr>
              <w:instrText xml:space="preserve"> PAGEREF _Toc152066462 \h </w:instrText>
            </w:r>
            <w:r w:rsidR="00F01E14">
              <w:rPr>
                <w:noProof/>
                <w:webHidden/>
              </w:rPr>
            </w:r>
            <w:r w:rsidR="00F01E14">
              <w:rPr>
                <w:noProof/>
                <w:webHidden/>
              </w:rPr>
              <w:fldChar w:fldCharType="separate"/>
            </w:r>
            <w:r w:rsidR="00F01E14">
              <w:rPr>
                <w:noProof/>
                <w:webHidden/>
              </w:rPr>
              <w:t>31</w:t>
            </w:r>
            <w:r w:rsidR="00F01E14">
              <w:rPr>
                <w:noProof/>
                <w:webHidden/>
              </w:rPr>
              <w:fldChar w:fldCharType="end"/>
            </w:r>
          </w:hyperlink>
        </w:p>
        <w:p w14:paraId="423BEC89" w14:textId="5E287D61"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63" w:history="1">
            <w:r w:rsidR="00F01E14" w:rsidRPr="00843732">
              <w:rPr>
                <w:rStyle w:val="Hyperlink"/>
                <w:rFonts w:ascii="Times New Roman" w:hAnsi="Times New Roman"/>
                <w:noProof/>
              </w:rPr>
              <w:t>15.</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RESOLUTION OF DISPUTES</w:t>
            </w:r>
            <w:r w:rsidR="00F01E14">
              <w:rPr>
                <w:noProof/>
                <w:webHidden/>
              </w:rPr>
              <w:tab/>
            </w:r>
            <w:r w:rsidR="00F01E14">
              <w:rPr>
                <w:noProof/>
                <w:webHidden/>
              </w:rPr>
              <w:fldChar w:fldCharType="begin"/>
            </w:r>
            <w:r w:rsidR="00F01E14">
              <w:rPr>
                <w:noProof/>
                <w:webHidden/>
              </w:rPr>
              <w:instrText xml:space="preserve"> PAGEREF _Toc152066463 \h </w:instrText>
            </w:r>
            <w:r w:rsidR="00F01E14">
              <w:rPr>
                <w:noProof/>
                <w:webHidden/>
              </w:rPr>
            </w:r>
            <w:r w:rsidR="00F01E14">
              <w:rPr>
                <w:noProof/>
                <w:webHidden/>
              </w:rPr>
              <w:fldChar w:fldCharType="separate"/>
            </w:r>
            <w:r w:rsidR="00F01E14">
              <w:rPr>
                <w:noProof/>
                <w:webHidden/>
              </w:rPr>
              <w:t>32</w:t>
            </w:r>
            <w:r w:rsidR="00F01E14">
              <w:rPr>
                <w:noProof/>
                <w:webHidden/>
              </w:rPr>
              <w:fldChar w:fldCharType="end"/>
            </w:r>
          </w:hyperlink>
        </w:p>
        <w:p w14:paraId="0FEE0B41" w14:textId="2743FC37"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64" w:history="1">
            <w:r w:rsidR="00F01E14" w:rsidRPr="00843732">
              <w:rPr>
                <w:rStyle w:val="Hyperlink"/>
                <w:rFonts w:ascii="Times New Roman" w:hAnsi="Times New Roman"/>
                <w:noProof/>
              </w:rPr>
              <w:t>16</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INTEGRITY PACT</w:t>
            </w:r>
            <w:r w:rsidR="00F01E14">
              <w:rPr>
                <w:noProof/>
                <w:webHidden/>
              </w:rPr>
              <w:tab/>
            </w:r>
            <w:r w:rsidR="00F01E14">
              <w:rPr>
                <w:noProof/>
                <w:webHidden/>
              </w:rPr>
              <w:fldChar w:fldCharType="begin"/>
            </w:r>
            <w:r w:rsidR="00F01E14">
              <w:rPr>
                <w:noProof/>
                <w:webHidden/>
              </w:rPr>
              <w:instrText xml:space="preserve"> PAGEREF _Toc152066464 \h </w:instrText>
            </w:r>
            <w:r w:rsidR="00F01E14">
              <w:rPr>
                <w:noProof/>
                <w:webHidden/>
              </w:rPr>
            </w:r>
            <w:r w:rsidR="00F01E14">
              <w:rPr>
                <w:noProof/>
                <w:webHidden/>
              </w:rPr>
              <w:fldChar w:fldCharType="separate"/>
            </w:r>
            <w:r w:rsidR="00F01E14">
              <w:rPr>
                <w:noProof/>
                <w:webHidden/>
              </w:rPr>
              <w:t>32</w:t>
            </w:r>
            <w:r w:rsidR="00F01E14">
              <w:rPr>
                <w:noProof/>
                <w:webHidden/>
              </w:rPr>
              <w:fldChar w:fldCharType="end"/>
            </w:r>
          </w:hyperlink>
        </w:p>
        <w:p w14:paraId="3A327B07" w14:textId="3CD2EFE7"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65" w:history="1">
            <w:r w:rsidR="00F01E14" w:rsidRPr="00843732">
              <w:rPr>
                <w:rStyle w:val="Hyperlink"/>
                <w:rFonts w:ascii="Times New Roman" w:hAnsi="Times New Roman"/>
                <w:noProof/>
              </w:rPr>
              <w:t>17.</w:t>
            </w:r>
            <w:r w:rsidR="00F01E14">
              <w:rPr>
                <w:rFonts w:asciiTheme="minorHAnsi" w:eastAsiaTheme="minorEastAsia" w:hAnsiTheme="minorHAnsi" w:cstheme="minorBidi"/>
                <w:noProof/>
                <w:kern w:val="2"/>
                <w:sz w:val="22"/>
                <w:szCs w:val="22"/>
                <w14:ligatures w14:val="standardContextual"/>
              </w:rPr>
              <w:tab/>
            </w:r>
            <w:r w:rsidR="00F01E14" w:rsidRPr="00843732">
              <w:rPr>
                <w:rStyle w:val="Hyperlink"/>
                <w:rFonts w:ascii="Times New Roman" w:hAnsi="Times New Roman"/>
                <w:noProof/>
              </w:rPr>
              <w:t>PRIORITY OF CONTRACT DOCUMENTS:</w:t>
            </w:r>
            <w:r w:rsidR="00F01E14">
              <w:rPr>
                <w:noProof/>
                <w:webHidden/>
              </w:rPr>
              <w:tab/>
            </w:r>
            <w:r w:rsidR="00F01E14">
              <w:rPr>
                <w:noProof/>
                <w:webHidden/>
              </w:rPr>
              <w:fldChar w:fldCharType="begin"/>
            </w:r>
            <w:r w:rsidR="00F01E14">
              <w:rPr>
                <w:noProof/>
                <w:webHidden/>
              </w:rPr>
              <w:instrText xml:space="preserve"> PAGEREF _Toc152066465 \h </w:instrText>
            </w:r>
            <w:r w:rsidR="00F01E14">
              <w:rPr>
                <w:noProof/>
                <w:webHidden/>
              </w:rPr>
            </w:r>
            <w:r w:rsidR="00F01E14">
              <w:rPr>
                <w:noProof/>
                <w:webHidden/>
              </w:rPr>
              <w:fldChar w:fldCharType="separate"/>
            </w:r>
            <w:r w:rsidR="00F01E14">
              <w:rPr>
                <w:noProof/>
                <w:webHidden/>
              </w:rPr>
              <w:t>33</w:t>
            </w:r>
            <w:r w:rsidR="00F01E14">
              <w:rPr>
                <w:noProof/>
                <w:webHidden/>
              </w:rPr>
              <w:fldChar w:fldCharType="end"/>
            </w:r>
          </w:hyperlink>
        </w:p>
        <w:p w14:paraId="3DA6A125" w14:textId="4584015D"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66" w:history="1">
            <w:r w:rsidR="00F01E14" w:rsidRPr="00843732">
              <w:rPr>
                <w:rStyle w:val="Hyperlink"/>
                <w:rFonts w:ascii="Times New Roman" w:hAnsi="Times New Roman"/>
              </w:rPr>
              <w:t>CONTRACT DATA</w:t>
            </w:r>
            <w:r w:rsidR="00F01E14">
              <w:rPr>
                <w:webHidden/>
              </w:rPr>
              <w:tab/>
            </w:r>
            <w:r w:rsidR="00F01E14">
              <w:rPr>
                <w:webHidden/>
              </w:rPr>
              <w:fldChar w:fldCharType="begin"/>
            </w:r>
            <w:r w:rsidR="00F01E14">
              <w:rPr>
                <w:webHidden/>
              </w:rPr>
              <w:instrText xml:space="preserve"> PAGEREF _Toc152066466 \h </w:instrText>
            </w:r>
            <w:r w:rsidR="00F01E14">
              <w:rPr>
                <w:webHidden/>
              </w:rPr>
            </w:r>
            <w:r w:rsidR="00F01E14">
              <w:rPr>
                <w:webHidden/>
              </w:rPr>
              <w:fldChar w:fldCharType="separate"/>
            </w:r>
            <w:r w:rsidR="00F01E14">
              <w:rPr>
                <w:webHidden/>
              </w:rPr>
              <w:t>34</w:t>
            </w:r>
            <w:r w:rsidR="00F01E14">
              <w:rPr>
                <w:webHidden/>
              </w:rPr>
              <w:fldChar w:fldCharType="end"/>
            </w:r>
          </w:hyperlink>
        </w:p>
        <w:p w14:paraId="3C80EDF8" w14:textId="7B3050D0"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67" w:history="1">
            <w:r w:rsidR="00F01E14" w:rsidRPr="00843732">
              <w:rPr>
                <w:rStyle w:val="Hyperlink"/>
                <w:rFonts w:ascii="Times New Roman" w:hAnsi="Times New Roman"/>
                <w:noProof/>
              </w:rPr>
              <w:t>LETTER OF TECHNICAL BID</w:t>
            </w:r>
            <w:r w:rsidR="00F01E14">
              <w:rPr>
                <w:noProof/>
                <w:webHidden/>
              </w:rPr>
              <w:tab/>
            </w:r>
            <w:r w:rsidR="00F01E14">
              <w:rPr>
                <w:noProof/>
                <w:webHidden/>
              </w:rPr>
              <w:fldChar w:fldCharType="begin"/>
            </w:r>
            <w:r w:rsidR="00F01E14">
              <w:rPr>
                <w:noProof/>
                <w:webHidden/>
              </w:rPr>
              <w:instrText xml:space="preserve"> PAGEREF _Toc152066467 \h </w:instrText>
            </w:r>
            <w:r w:rsidR="00F01E14">
              <w:rPr>
                <w:noProof/>
                <w:webHidden/>
              </w:rPr>
            </w:r>
            <w:r w:rsidR="00F01E14">
              <w:rPr>
                <w:noProof/>
                <w:webHidden/>
              </w:rPr>
              <w:fldChar w:fldCharType="separate"/>
            </w:r>
            <w:r w:rsidR="00F01E14">
              <w:rPr>
                <w:noProof/>
                <w:webHidden/>
              </w:rPr>
              <w:t>36</w:t>
            </w:r>
            <w:r w:rsidR="00F01E14">
              <w:rPr>
                <w:noProof/>
                <w:webHidden/>
              </w:rPr>
              <w:fldChar w:fldCharType="end"/>
            </w:r>
          </w:hyperlink>
        </w:p>
        <w:p w14:paraId="393621A7" w14:textId="267889B7"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68" w:history="1">
            <w:r w:rsidR="00F01E14" w:rsidRPr="00843732">
              <w:rPr>
                <w:rStyle w:val="Hyperlink"/>
                <w:rFonts w:ascii="Times New Roman" w:hAnsi="Times New Roman"/>
                <w:noProof/>
              </w:rPr>
              <w:t>LETTER OF PRICE BID</w:t>
            </w:r>
            <w:r w:rsidR="00F01E14">
              <w:rPr>
                <w:noProof/>
                <w:webHidden/>
              </w:rPr>
              <w:tab/>
            </w:r>
            <w:r w:rsidR="00F01E14">
              <w:rPr>
                <w:noProof/>
                <w:webHidden/>
              </w:rPr>
              <w:fldChar w:fldCharType="begin"/>
            </w:r>
            <w:r w:rsidR="00F01E14">
              <w:rPr>
                <w:noProof/>
                <w:webHidden/>
              </w:rPr>
              <w:instrText xml:space="preserve"> PAGEREF _Toc152066468 \h </w:instrText>
            </w:r>
            <w:r w:rsidR="00F01E14">
              <w:rPr>
                <w:noProof/>
                <w:webHidden/>
              </w:rPr>
            </w:r>
            <w:r w:rsidR="00F01E14">
              <w:rPr>
                <w:noProof/>
                <w:webHidden/>
              </w:rPr>
              <w:fldChar w:fldCharType="separate"/>
            </w:r>
            <w:r w:rsidR="00F01E14">
              <w:rPr>
                <w:noProof/>
                <w:webHidden/>
              </w:rPr>
              <w:t>37</w:t>
            </w:r>
            <w:r w:rsidR="00F01E14">
              <w:rPr>
                <w:noProof/>
                <w:webHidden/>
              </w:rPr>
              <w:fldChar w:fldCharType="end"/>
            </w:r>
          </w:hyperlink>
        </w:p>
        <w:p w14:paraId="6CB5E659" w14:textId="14FA70F9"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69" w:history="1">
            <w:r w:rsidR="00F01E14" w:rsidRPr="00843732">
              <w:rPr>
                <w:rStyle w:val="Hyperlink"/>
                <w:rFonts w:ascii="Times New Roman" w:hAnsi="Times New Roman"/>
              </w:rPr>
              <w:t>APPENDICES TO BID</w:t>
            </w:r>
            <w:r w:rsidR="00F01E14">
              <w:rPr>
                <w:webHidden/>
              </w:rPr>
              <w:tab/>
            </w:r>
            <w:r w:rsidR="00F01E14">
              <w:rPr>
                <w:webHidden/>
              </w:rPr>
              <w:fldChar w:fldCharType="begin"/>
            </w:r>
            <w:r w:rsidR="00F01E14">
              <w:rPr>
                <w:webHidden/>
              </w:rPr>
              <w:instrText xml:space="preserve"> PAGEREF _Toc152066469 \h </w:instrText>
            </w:r>
            <w:r w:rsidR="00F01E14">
              <w:rPr>
                <w:webHidden/>
              </w:rPr>
            </w:r>
            <w:r w:rsidR="00F01E14">
              <w:rPr>
                <w:webHidden/>
              </w:rPr>
              <w:fldChar w:fldCharType="separate"/>
            </w:r>
            <w:r w:rsidR="00F01E14">
              <w:rPr>
                <w:webHidden/>
              </w:rPr>
              <w:t>38</w:t>
            </w:r>
            <w:r w:rsidR="00F01E14">
              <w:rPr>
                <w:webHidden/>
              </w:rPr>
              <w:fldChar w:fldCharType="end"/>
            </w:r>
          </w:hyperlink>
        </w:p>
        <w:p w14:paraId="1952C6A4" w14:textId="59F50B16"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0" w:history="1">
            <w:r w:rsidR="00F01E14" w:rsidRPr="00843732">
              <w:rPr>
                <w:rStyle w:val="Hyperlink"/>
                <w:rFonts w:ascii="Times New Roman" w:hAnsi="Times New Roman"/>
                <w:noProof/>
              </w:rPr>
              <w:t>PROPOSED CONSTRUCTION SCHEDULE</w:t>
            </w:r>
            <w:r w:rsidR="00F01E14">
              <w:rPr>
                <w:noProof/>
                <w:webHidden/>
              </w:rPr>
              <w:tab/>
            </w:r>
            <w:r w:rsidR="00F01E14">
              <w:rPr>
                <w:noProof/>
                <w:webHidden/>
              </w:rPr>
              <w:fldChar w:fldCharType="begin"/>
            </w:r>
            <w:r w:rsidR="00F01E14">
              <w:rPr>
                <w:noProof/>
                <w:webHidden/>
              </w:rPr>
              <w:instrText xml:space="preserve"> PAGEREF _Toc152066470 \h </w:instrText>
            </w:r>
            <w:r w:rsidR="00F01E14">
              <w:rPr>
                <w:noProof/>
                <w:webHidden/>
              </w:rPr>
            </w:r>
            <w:r w:rsidR="00F01E14">
              <w:rPr>
                <w:noProof/>
                <w:webHidden/>
              </w:rPr>
              <w:fldChar w:fldCharType="separate"/>
            </w:r>
            <w:r w:rsidR="00F01E14">
              <w:rPr>
                <w:noProof/>
                <w:webHidden/>
              </w:rPr>
              <w:t>39</w:t>
            </w:r>
            <w:r w:rsidR="00F01E14">
              <w:rPr>
                <w:noProof/>
                <w:webHidden/>
              </w:rPr>
              <w:fldChar w:fldCharType="end"/>
            </w:r>
          </w:hyperlink>
        </w:p>
        <w:p w14:paraId="179B410C" w14:textId="07D91AD0"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1" w:history="1">
            <w:r w:rsidR="00F01E14" w:rsidRPr="00843732">
              <w:rPr>
                <w:rStyle w:val="Hyperlink"/>
                <w:rFonts w:ascii="Times New Roman" w:hAnsi="Times New Roman"/>
                <w:noProof/>
              </w:rPr>
              <w:t>LIST OF SUBCONTRACTORS</w:t>
            </w:r>
            <w:r w:rsidR="00F01E14">
              <w:rPr>
                <w:noProof/>
                <w:webHidden/>
              </w:rPr>
              <w:tab/>
            </w:r>
            <w:r w:rsidR="00F01E14">
              <w:rPr>
                <w:noProof/>
                <w:webHidden/>
              </w:rPr>
              <w:fldChar w:fldCharType="begin"/>
            </w:r>
            <w:r w:rsidR="00F01E14">
              <w:rPr>
                <w:noProof/>
                <w:webHidden/>
              </w:rPr>
              <w:instrText xml:space="preserve"> PAGEREF _Toc152066471 \h </w:instrText>
            </w:r>
            <w:r w:rsidR="00F01E14">
              <w:rPr>
                <w:noProof/>
                <w:webHidden/>
              </w:rPr>
            </w:r>
            <w:r w:rsidR="00F01E14">
              <w:rPr>
                <w:noProof/>
                <w:webHidden/>
              </w:rPr>
              <w:fldChar w:fldCharType="separate"/>
            </w:r>
            <w:r w:rsidR="00F01E14">
              <w:rPr>
                <w:noProof/>
                <w:webHidden/>
              </w:rPr>
              <w:t>40</w:t>
            </w:r>
            <w:r w:rsidR="00F01E14">
              <w:rPr>
                <w:noProof/>
                <w:webHidden/>
              </w:rPr>
              <w:fldChar w:fldCharType="end"/>
            </w:r>
          </w:hyperlink>
        </w:p>
        <w:p w14:paraId="3A1B1711" w14:textId="5D38CB1C"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2" w:history="1">
            <w:r w:rsidR="00F01E14" w:rsidRPr="00843732">
              <w:rPr>
                <w:rStyle w:val="Hyperlink"/>
                <w:rFonts w:ascii="Times New Roman" w:hAnsi="Times New Roman"/>
                <w:noProof/>
              </w:rPr>
              <w:t>PAST EXPERIENCE, PERSONNEL CAPABILITIES AND FINANCIAL STRENGTH</w:t>
            </w:r>
            <w:r w:rsidR="00F01E14">
              <w:rPr>
                <w:noProof/>
                <w:webHidden/>
              </w:rPr>
              <w:tab/>
            </w:r>
            <w:r w:rsidR="00F01E14">
              <w:rPr>
                <w:noProof/>
                <w:webHidden/>
              </w:rPr>
              <w:fldChar w:fldCharType="begin"/>
            </w:r>
            <w:r w:rsidR="00F01E14">
              <w:rPr>
                <w:noProof/>
                <w:webHidden/>
              </w:rPr>
              <w:instrText xml:space="preserve"> PAGEREF _Toc152066472 \h </w:instrText>
            </w:r>
            <w:r w:rsidR="00F01E14">
              <w:rPr>
                <w:noProof/>
                <w:webHidden/>
              </w:rPr>
            </w:r>
            <w:r w:rsidR="00F01E14">
              <w:rPr>
                <w:noProof/>
                <w:webHidden/>
              </w:rPr>
              <w:fldChar w:fldCharType="separate"/>
            </w:r>
            <w:r w:rsidR="00F01E14">
              <w:rPr>
                <w:noProof/>
                <w:webHidden/>
              </w:rPr>
              <w:t>41</w:t>
            </w:r>
            <w:r w:rsidR="00F01E14">
              <w:rPr>
                <w:noProof/>
                <w:webHidden/>
              </w:rPr>
              <w:fldChar w:fldCharType="end"/>
            </w:r>
          </w:hyperlink>
        </w:p>
        <w:p w14:paraId="3C50B95F" w14:textId="1360C524"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3" w:history="1">
            <w:r w:rsidR="00F01E14" w:rsidRPr="00843732">
              <w:rPr>
                <w:rStyle w:val="Hyperlink"/>
                <w:rFonts w:ascii="Times New Roman" w:hAnsi="Times New Roman"/>
                <w:noProof/>
              </w:rPr>
              <w:t>JOINT VENTURE AGREEMENT</w:t>
            </w:r>
            <w:r w:rsidR="00F01E14">
              <w:rPr>
                <w:noProof/>
                <w:webHidden/>
              </w:rPr>
              <w:tab/>
            </w:r>
            <w:r w:rsidR="00F01E14">
              <w:rPr>
                <w:noProof/>
                <w:webHidden/>
              </w:rPr>
              <w:fldChar w:fldCharType="begin"/>
            </w:r>
            <w:r w:rsidR="00F01E14">
              <w:rPr>
                <w:noProof/>
                <w:webHidden/>
              </w:rPr>
              <w:instrText xml:space="preserve"> PAGEREF _Toc152066473 \h </w:instrText>
            </w:r>
            <w:r w:rsidR="00F01E14">
              <w:rPr>
                <w:noProof/>
                <w:webHidden/>
              </w:rPr>
            </w:r>
            <w:r w:rsidR="00F01E14">
              <w:rPr>
                <w:noProof/>
                <w:webHidden/>
              </w:rPr>
              <w:fldChar w:fldCharType="separate"/>
            </w:r>
            <w:r w:rsidR="00F01E14">
              <w:rPr>
                <w:noProof/>
                <w:webHidden/>
              </w:rPr>
              <w:t>43</w:t>
            </w:r>
            <w:r w:rsidR="00F01E14">
              <w:rPr>
                <w:noProof/>
                <w:webHidden/>
              </w:rPr>
              <w:fldChar w:fldCharType="end"/>
            </w:r>
          </w:hyperlink>
        </w:p>
        <w:p w14:paraId="7FE45550" w14:textId="020B71DD"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4" w:history="1">
            <w:r w:rsidR="00F01E14" w:rsidRPr="00843732">
              <w:rPr>
                <w:rStyle w:val="Hyperlink"/>
                <w:rFonts w:ascii="Times New Roman" w:hAnsi="Times New Roman"/>
                <w:noProof/>
              </w:rPr>
              <w:t>INTEGRITY PACT</w:t>
            </w:r>
            <w:r w:rsidR="00F01E14">
              <w:rPr>
                <w:noProof/>
                <w:webHidden/>
              </w:rPr>
              <w:tab/>
            </w:r>
            <w:r w:rsidR="00F01E14">
              <w:rPr>
                <w:noProof/>
                <w:webHidden/>
              </w:rPr>
              <w:fldChar w:fldCharType="begin"/>
            </w:r>
            <w:r w:rsidR="00F01E14">
              <w:rPr>
                <w:noProof/>
                <w:webHidden/>
              </w:rPr>
              <w:instrText xml:space="preserve"> PAGEREF _Toc152066474 \h </w:instrText>
            </w:r>
            <w:r w:rsidR="00F01E14">
              <w:rPr>
                <w:noProof/>
                <w:webHidden/>
              </w:rPr>
            </w:r>
            <w:r w:rsidR="00F01E14">
              <w:rPr>
                <w:noProof/>
                <w:webHidden/>
              </w:rPr>
              <w:fldChar w:fldCharType="separate"/>
            </w:r>
            <w:r w:rsidR="00F01E14">
              <w:rPr>
                <w:noProof/>
                <w:webHidden/>
              </w:rPr>
              <w:t>44</w:t>
            </w:r>
            <w:r w:rsidR="00F01E14">
              <w:rPr>
                <w:noProof/>
                <w:webHidden/>
              </w:rPr>
              <w:fldChar w:fldCharType="end"/>
            </w:r>
          </w:hyperlink>
        </w:p>
        <w:p w14:paraId="75A9DC2A" w14:textId="5F7F79C7"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5" w:history="1">
            <w:r w:rsidR="00F01E14" w:rsidRPr="00843732">
              <w:rPr>
                <w:rStyle w:val="Hyperlink"/>
                <w:rFonts w:ascii="Times New Roman" w:hAnsi="Times New Roman"/>
                <w:noProof/>
              </w:rPr>
              <w:t>PROOF OF PURCHASE OF RFP</w:t>
            </w:r>
            <w:r w:rsidR="00F01E14">
              <w:rPr>
                <w:noProof/>
                <w:webHidden/>
              </w:rPr>
              <w:tab/>
            </w:r>
            <w:r w:rsidR="00F01E14">
              <w:rPr>
                <w:noProof/>
                <w:webHidden/>
              </w:rPr>
              <w:fldChar w:fldCharType="begin"/>
            </w:r>
            <w:r w:rsidR="00F01E14">
              <w:rPr>
                <w:noProof/>
                <w:webHidden/>
              </w:rPr>
              <w:instrText xml:space="preserve"> PAGEREF _Toc152066475 \h </w:instrText>
            </w:r>
            <w:r w:rsidR="00F01E14">
              <w:rPr>
                <w:noProof/>
                <w:webHidden/>
              </w:rPr>
            </w:r>
            <w:r w:rsidR="00F01E14">
              <w:rPr>
                <w:noProof/>
                <w:webHidden/>
              </w:rPr>
              <w:fldChar w:fldCharType="separate"/>
            </w:r>
            <w:r w:rsidR="00F01E14">
              <w:rPr>
                <w:noProof/>
                <w:webHidden/>
              </w:rPr>
              <w:t>46</w:t>
            </w:r>
            <w:r w:rsidR="00F01E14">
              <w:rPr>
                <w:noProof/>
                <w:webHidden/>
              </w:rPr>
              <w:fldChar w:fldCharType="end"/>
            </w:r>
          </w:hyperlink>
        </w:p>
        <w:p w14:paraId="10702C13" w14:textId="114652F0"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6" w:history="1">
            <w:r w:rsidR="00F01E14" w:rsidRPr="00843732">
              <w:rPr>
                <w:rStyle w:val="Hyperlink"/>
                <w:rFonts w:ascii="Times New Roman" w:hAnsi="Times New Roman"/>
                <w:noProof/>
              </w:rPr>
              <w:t>COPY OF PPIB CERTIFICATE</w:t>
            </w:r>
            <w:r w:rsidR="00F01E14">
              <w:rPr>
                <w:noProof/>
                <w:webHidden/>
              </w:rPr>
              <w:tab/>
            </w:r>
            <w:r w:rsidR="00F01E14">
              <w:rPr>
                <w:noProof/>
                <w:webHidden/>
              </w:rPr>
              <w:fldChar w:fldCharType="begin"/>
            </w:r>
            <w:r w:rsidR="00F01E14">
              <w:rPr>
                <w:noProof/>
                <w:webHidden/>
              </w:rPr>
              <w:instrText xml:space="preserve"> PAGEREF _Toc152066476 \h </w:instrText>
            </w:r>
            <w:r w:rsidR="00F01E14">
              <w:rPr>
                <w:noProof/>
                <w:webHidden/>
              </w:rPr>
            </w:r>
            <w:r w:rsidR="00F01E14">
              <w:rPr>
                <w:noProof/>
                <w:webHidden/>
              </w:rPr>
              <w:fldChar w:fldCharType="separate"/>
            </w:r>
            <w:r w:rsidR="00F01E14">
              <w:rPr>
                <w:noProof/>
                <w:webHidden/>
              </w:rPr>
              <w:t>47</w:t>
            </w:r>
            <w:r w:rsidR="00F01E14">
              <w:rPr>
                <w:noProof/>
                <w:webHidden/>
              </w:rPr>
              <w:fldChar w:fldCharType="end"/>
            </w:r>
          </w:hyperlink>
        </w:p>
        <w:p w14:paraId="3A578F46" w14:textId="66D8A977"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7" w:history="1">
            <w:r w:rsidR="00F01E14" w:rsidRPr="00843732">
              <w:rPr>
                <w:rStyle w:val="Hyperlink"/>
                <w:rFonts w:ascii="Times New Roman" w:hAnsi="Times New Roman"/>
                <w:noProof/>
              </w:rPr>
              <w:t>DECLARATION OF BENEFICIAL OWNERS</w:t>
            </w:r>
            <w:r w:rsidR="00F01E14">
              <w:rPr>
                <w:noProof/>
                <w:webHidden/>
              </w:rPr>
              <w:tab/>
            </w:r>
            <w:r w:rsidR="00F01E14">
              <w:rPr>
                <w:noProof/>
                <w:webHidden/>
              </w:rPr>
              <w:fldChar w:fldCharType="begin"/>
            </w:r>
            <w:r w:rsidR="00F01E14">
              <w:rPr>
                <w:noProof/>
                <w:webHidden/>
              </w:rPr>
              <w:instrText xml:space="preserve"> PAGEREF _Toc152066477 \h </w:instrText>
            </w:r>
            <w:r w:rsidR="00F01E14">
              <w:rPr>
                <w:noProof/>
                <w:webHidden/>
              </w:rPr>
            </w:r>
            <w:r w:rsidR="00F01E14">
              <w:rPr>
                <w:noProof/>
                <w:webHidden/>
              </w:rPr>
              <w:fldChar w:fldCharType="separate"/>
            </w:r>
            <w:r w:rsidR="00F01E14">
              <w:rPr>
                <w:noProof/>
                <w:webHidden/>
              </w:rPr>
              <w:t>48</w:t>
            </w:r>
            <w:r w:rsidR="00F01E14">
              <w:rPr>
                <w:noProof/>
                <w:webHidden/>
              </w:rPr>
              <w:fldChar w:fldCharType="end"/>
            </w:r>
          </w:hyperlink>
        </w:p>
        <w:p w14:paraId="4C203703" w14:textId="6114B984"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8" w:history="1">
            <w:r w:rsidR="00F01E14" w:rsidRPr="00843732">
              <w:rPr>
                <w:rStyle w:val="Hyperlink"/>
                <w:rFonts w:ascii="Times New Roman" w:hAnsi="Times New Roman"/>
                <w:noProof/>
              </w:rPr>
              <w:t>AFFIDAVIT OF BLACKLISTING</w:t>
            </w:r>
            <w:r w:rsidR="00F01E14">
              <w:rPr>
                <w:noProof/>
                <w:webHidden/>
              </w:rPr>
              <w:tab/>
            </w:r>
            <w:r w:rsidR="00F01E14">
              <w:rPr>
                <w:noProof/>
                <w:webHidden/>
              </w:rPr>
              <w:fldChar w:fldCharType="begin"/>
            </w:r>
            <w:r w:rsidR="00F01E14">
              <w:rPr>
                <w:noProof/>
                <w:webHidden/>
              </w:rPr>
              <w:instrText xml:space="preserve"> PAGEREF _Toc152066478 \h </w:instrText>
            </w:r>
            <w:r w:rsidR="00F01E14">
              <w:rPr>
                <w:noProof/>
                <w:webHidden/>
              </w:rPr>
            </w:r>
            <w:r w:rsidR="00F01E14">
              <w:rPr>
                <w:noProof/>
                <w:webHidden/>
              </w:rPr>
              <w:fldChar w:fldCharType="separate"/>
            </w:r>
            <w:r w:rsidR="00F01E14">
              <w:rPr>
                <w:noProof/>
                <w:webHidden/>
              </w:rPr>
              <w:t>51</w:t>
            </w:r>
            <w:r w:rsidR="00F01E14">
              <w:rPr>
                <w:noProof/>
                <w:webHidden/>
              </w:rPr>
              <w:fldChar w:fldCharType="end"/>
            </w:r>
          </w:hyperlink>
        </w:p>
        <w:p w14:paraId="0AEB4BFB" w14:textId="661506CC"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79" w:history="1">
            <w:r w:rsidR="00F01E14" w:rsidRPr="00843732">
              <w:rPr>
                <w:rStyle w:val="Hyperlink"/>
                <w:rFonts w:ascii="Times New Roman" w:hAnsi="Times New Roman"/>
                <w:noProof/>
              </w:rPr>
              <w:t>SPECIFIC SYSTEM DATA CHECKLIST</w:t>
            </w:r>
            <w:r w:rsidR="00F01E14">
              <w:rPr>
                <w:noProof/>
                <w:webHidden/>
              </w:rPr>
              <w:tab/>
            </w:r>
            <w:r w:rsidR="00F01E14">
              <w:rPr>
                <w:noProof/>
                <w:webHidden/>
              </w:rPr>
              <w:fldChar w:fldCharType="begin"/>
            </w:r>
            <w:r w:rsidR="00F01E14">
              <w:rPr>
                <w:noProof/>
                <w:webHidden/>
              </w:rPr>
              <w:instrText xml:space="preserve"> PAGEREF _Toc152066479 \h </w:instrText>
            </w:r>
            <w:r w:rsidR="00F01E14">
              <w:rPr>
                <w:noProof/>
                <w:webHidden/>
              </w:rPr>
            </w:r>
            <w:r w:rsidR="00F01E14">
              <w:rPr>
                <w:noProof/>
                <w:webHidden/>
              </w:rPr>
              <w:fldChar w:fldCharType="separate"/>
            </w:r>
            <w:r w:rsidR="00F01E14">
              <w:rPr>
                <w:noProof/>
                <w:webHidden/>
              </w:rPr>
              <w:t>52</w:t>
            </w:r>
            <w:r w:rsidR="00F01E14">
              <w:rPr>
                <w:noProof/>
                <w:webHidden/>
              </w:rPr>
              <w:fldChar w:fldCharType="end"/>
            </w:r>
          </w:hyperlink>
        </w:p>
        <w:p w14:paraId="7FCE8025" w14:textId="364169B9" w:rsidR="00F01E14" w:rsidRDefault="00481127">
          <w:pPr>
            <w:pStyle w:val="TOC2"/>
            <w:rPr>
              <w:rFonts w:asciiTheme="minorHAnsi" w:eastAsiaTheme="minorEastAsia" w:hAnsiTheme="minorHAnsi" w:cstheme="minorBidi"/>
              <w:noProof/>
              <w:kern w:val="2"/>
              <w:sz w:val="22"/>
              <w:szCs w:val="22"/>
              <w14:ligatures w14:val="standardContextual"/>
            </w:rPr>
          </w:pPr>
          <w:hyperlink w:anchor="_Toc152066480" w:history="1">
            <w:r w:rsidR="00F01E14" w:rsidRPr="00843732">
              <w:rPr>
                <w:rStyle w:val="Hyperlink"/>
                <w:rFonts w:ascii="Times New Roman" w:hAnsi="Times New Roman"/>
                <w:noProof/>
              </w:rPr>
              <w:t>BILL OF QUANTITIES</w:t>
            </w:r>
            <w:r w:rsidR="00F01E14">
              <w:rPr>
                <w:noProof/>
                <w:webHidden/>
              </w:rPr>
              <w:tab/>
            </w:r>
            <w:r w:rsidR="00F01E14">
              <w:rPr>
                <w:noProof/>
                <w:webHidden/>
              </w:rPr>
              <w:fldChar w:fldCharType="begin"/>
            </w:r>
            <w:r w:rsidR="00F01E14">
              <w:rPr>
                <w:noProof/>
                <w:webHidden/>
              </w:rPr>
              <w:instrText xml:space="preserve"> PAGEREF _Toc152066480 \h </w:instrText>
            </w:r>
            <w:r w:rsidR="00F01E14">
              <w:rPr>
                <w:noProof/>
                <w:webHidden/>
              </w:rPr>
            </w:r>
            <w:r w:rsidR="00F01E14">
              <w:rPr>
                <w:noProof/>
                <w:webHidden/>
              </w:rPr>
              <w:fldChar w:fldCharType="separate"/>
            </w:r>
            <w:r w:rsidR="00F01E14">
              <w:rPr>
                <w:noProof/>
                <w:webHidden/>
              </w:rPr>
              <w:t>53</w:t>
            </w:r>
            <w:r w:rsidR="00F01E14">
              <w:rPr>
                <w:noProof/>
                <w:webHidden/>
              </w:rPr>
              <w:fldChar w:fldCharType="end"/>
            </w:r>
          </w:hyperlink>
        </w:p>
        <w:p w14:paraId="301712D7" w14:textId="14682B7C"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81" w:history="1">
            <w:r w:rsidR="00F01E14" w:rsidRPr="00843732">
              <w:rPr>
                <w:rStyle w:val="Hyperlink"/>
                <w:rFonts w:ascii="Times New Roman" w:hAnsi="Times New Roman"/>
              </w:rPr>
              <w:t>FORM OF BID SECURITY</w:t>
            </w:r>
            <w:r w:rsidR="00F01E14">
              <w:rPr>
                <w:webHidden/>
              </w:rPr>
              <w:tab/>
            </w:r>
            <w:r w:rsidR="00F01E14">
              <w:rPr>
                <w:webHidden/>
              </w:rPr>
              <w:fldChar w:fldCharType="begin"/>
            </w:r>
            <w:r w:rsidR="00F01E14">
              <w:rPr>
                <w:webHidden/>
              </w:rPr>
              <w:instrText xml:space="preserve"> PAGEREF _Toc152066481 \h </w:instrText>
            </w:r>
            <w:r w:rsidR="00F01E14">
              <w:rPr>
                <w:webHidden/>
              </w:rPr>
            </w:r>
            <w:r w:rsidR="00F01E14">
              <w:rPr>
                <w:webHidden/>
              </w:rPr>
              <w:fldChar w:fldCharType="separate"/>
            </w:r>
            <w:r w:rsidR="00F01E14">
              <w:rPr>
                <w:webHidden/>
              </w:rPr>
              <w:t>55</w:t>
            </w:r>
            <w:r w:rsidR="00F01E14">
              <w:rPr>
                <w:webHidden/>
              </w:rPr>
              <w:fldChar w:fldCharType="end"/>
            </w:r>
          </w:hyperlink>
        </w:p>
        <w:p w14:paraId="003A7E47" w14:textId="0936340D"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82" w:history="1">
            <w:r w:rsidR="00F01E14" w:rsidRPr="00843732">
              <w:rPr>
                <w:rStyle w:val="Hyperlink"/>
                <w:rFonts w:ascii="Times New Roman" w:hAnsi="Times New Roman"/>
              </w:rPr>
              <w:t>FORM OF PERFORMANCE SECURITY</w:t>
            </w:r>
            <w:r w:rsidR="00F01E14">
              <w:rPr>
                <w:webHidden/>
              </w:rPr>
              <w:tab/>
            </w:r>
            <w:r w:rsidR="00F01E14">
              <w:rPr>
                <w:webHidden/>
              </w:rPr>
              <w:fldChar w:fldCharType="begin"/>
            </w:r>
            <w:r w:rsidR="00F01E14">
              <w:rPr>
                <w:webHidden/>
              </w:rPr>
              <w:instrText xml:space="preserve"> PAGEREF _Toc152066482 \h </w:instrText>
            </w:r>
            <w:r w:rsidR="00F01E14">
              <w:rPr>
                <w:webHidden/>
              </w:rPr>
            </w:r>
            <w:r w:rsidR="00F01E14">
              <w:rPr>
                <w:webHidden/>
              </w:rPr>
              <w:fldChar w:fldCharType="separate"/>
            </w:r>
            <w:r w:rsidR="00F01E14">
              <w:rPr>
                <w:webHidden/>
              </w:rPr>
              <w:t>57</w:t>
            </w:r>
            <w:r w:rsidR="00F01E14">
              <w:rPr>
                <w:webHidden/>
              </w:rPr>
              <w:fldChar w:fldCharType="end"/>
            </w:r>
          </w:hyperlink>
        </w:p>
        <w:p w14:paraId="5F0B17CC" w14:textId="6DE68D3B"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83" w:history="1">
            <w:r w:rsidR="00F01E14" w:rsidRPr="00843732">
              <w:rPr>
                <w:rStyle w:val="Hyperlink"/>
                <w:rFonts w:ascii="Times New Roman" w:hAnsi="Times New Roman"/>
              </w:rPr>
              <w:t>FORM OF ADVANCE PAYMENT</w:t>
            </w:r>
            <w:r w:rsidR="00F01E14">
              <w:rPr>
                <w:webHidden/>
              </w:rPr>
              <w:tab/>
            </w:r>
            <w:r w:rsidR="00F01E14">
              <w:rPr>
                <w:webHidden/>
              </w:rPr>
              <w:fldChar w:fldCharType="begin"/>
            </w:r>
            <w:r w:rsidR="00F01E14">
              <w:rPr>
                <w:webHidden/>
              </w:rPr>
              <w:instrText xml:space="preserve"> PAGEREF _Toc152066483 \h </w:instrText>
            </w:r>
            <w:r w:rsidR="00F01E14">
              <w:rPr>
                <w:webHidden/>
              </w:rPr>
            </w:r>
            <w:r w:rsidR="00F01E14">
              <w:rPr>
                <w:webHidden/>
              </w:rPr>
              <w:fldChar w:fldCharType="separate"/>
            </w:r>
            <w:r w:rsidR="00F01E14">
              <w:rPr>
                <w:webHidden/>
              </w:rPr>
              <w:t>59</w:t>
            </w:r>
            <w:r w:rsidR="00F01E14">
              <w:rPr>
                <w:webHidden/>
              </w:rPr>
              <w:fldChar w:fldCharType="end"/>
            </w:r>
          </w:hyperlink>
        </w:p>
        <w:p w14:paraId="479CDB2E" w14:textId="3B67F2CB"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84" w:history="1">
            <w:r w:rsidR="00F01E14" w:rsidRPr="00843732">
              <w:rPr>
                <w:rStyle w:val="Hyperlink"/>
                <w:rFonts w:ascii="Times New Roman" w:hAnsi="Times New Roman"/>
              </w:rPr>
              <w:t>FORM OF CONTRACT AGREEMENT</w:t>
            </w:r>
            <w:r w:rsidR="00F01E14">
              <w:rPr>
                <w:webHidden/>
              </w:rPr>
              <w:tab/>
            </w:r>
            <w:r w:rsidR="00F01E14">
              <w:rPr>
                <w:webHidden/>
              </w:rPr>
              <w:fldChar w:fldCharType="begin"/>
            </w:r>
            <w:r w:rsidR="00F01E14">
              <w:rPr>
                <w:webHidden/>
              </w:rPr>
              <w:instrText xml:space="preserve"> PAGEREF _Toc152066484 \h </w:instrText>
            </w:r>
            <w:r w:rsidR="00F01E14">
              <w:rPr>
                <w:webHidden/>
              </w:rPr>
            </w:r>
            <w:r w:rsidR="00F01E14">
              <w:rPr>
                <w:webHidden/>
              </w:rPr>
              <w:fldChar w:fldCharType="separate"/>
            </w:r>
            <w:r w:rsidR="00F01E14">
              <w:rPr>
                <w:webHidden/>
              </w:rPr>
              <w:t>60</w:t>
            </w:r>
            <w:r w:rsidR="00F01E14">
              <w:rPr>
                <w:webHidden/>
              </w:rPr>
              <w:fldChar w:fldCharType="end"/>
            </w:r>
          </w:hyperlink>
        </w:p>
        <w:p w14:paraId="6791556A" w14:textId="01A0A55D"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85" w:history="1">
            <w:r w:rsidR="00F01E14" w:rsidRPr="00843732">
              <w:rPr>
                <w:rStyle w:val="Hyperlink"/>
                <w:rFonts w:ascii="Times New Roman" w:hAnsi="Times New Roman"/>
              </w:rPr>
              <w:t>SPECIFICATIONS</w:t>
            </w:r>
            <w:r w:rsidR="00F01E14">
              <w:rPr>
                <w:webHidden/>
              </w:rPr>
              <w:tab/>
            </w:r>
            <w:r w:rsidR="00F01E14">
              <w:rPr>
                <w:webHidden/>
              </w:rPr>
              <w:fldChar w:fldCharType="begin"/>
            </w:r>
            <w:r w:rsidR="00F01E14">
              <w:rPr>
                <w:webHidden/>
              </w:rPr>
              <w:instrText xml:space="preserve"> PAGEREF _Toc152066485 \h </w:instrText>
            </w:r>
            <w:r w:rsidR="00F01E14">
              <w:rPr>
                <w:webHidden/>
              </w:rPr>
            </w:r>
            <w:r w:rsidR="00F01E14">
              <w:rPr>
                <w:webHidden/>
              </w:rPr>
              <w:fldChar w:fldCharType="separate"/>
            </w:r>
            <w:r w:rsidR="00F01E14">
              <w:rPr>
                <w:webHidden/>
              </w:rPr>
              <w:t>62</w:t>
            </w:r>
            <w:r w:rsidR="00F01E14">
              <w:rPr>
                <w:webHidden/>
              </w:rPr>
              <w:fldChar w:fldCharType="end"/>
            </w:r>
          </w:hyperlink>
        </w:p>
        <w:p w14:paraId="4D86BE51" w14:textId="5889DF87" w:rsidR="00F01E14" w:rsidRDefault="00481127">
          <w:pPr>
            <w:pStyle w:val="TOC1"/>
            <w:rPr>
              <w:rFonts w:asciiTheme="minorHAnsi" w:eastAsiaTheme="minorEastAsia" w:hAnsiTheme="minorHAnsi" w:cstheme="minorBidi"/>
              <w:b w:val="0"/>
              <w:kern w:val="2"/>
              <w:sz w:val="22"/>
              <w:szCs w:val="22"/>
              <w14:ligatures w14:val="standardContextual"/>
            </w:rPr>
          </w:pPr>
          <w:hyperlink w:anchor="_Toc152066486" w:history="1">
            <w:r w:rsidR="00F01E14" w:rsidRPr="00843732">
              <w:rPr>
                <w:rStyle w:val="Hyperlink"/>
                <w:rFonts w:ascii="Times New Roman" w:hAnsi="Times New Roman"/>
              </w:rPr>
              <w:t>EMPLOYER DESIGN</w:t>
            </w:r>
            <w:r w:rsidR="00F01E14">
              <w:rPr>
                <w:webHidden/>
              </w:rPr>
              <w:tab/>
            </w:r>
            <w:r w:rsidR="00F01E14">
              <w:rPr>
                <w:webHidden/>
              </w:rPr>
              <w:fldChar w:fldCharType="begin"/>
            </w:r>
            <w:r w:rsidR="00F01E14">
              <w:rPr>
                <w:webHidden/>
              </w:rPr>
              <w:instrText xml:space="preserve"> PAGEREF _Toc152066486 \h </w:instrText>
            </w:r>
            <w:r w:rsidR="00F01E14">
              <w:rPr>
                <w:webHidden/>
              </w:rPr>
            </w:r>
            <w:r w:rsidR="00F01E14">
              <w:rPr>
                <w:webHidden/>
              </w:rPr>
              <w:fldChar w:fldCharType="separate"/>
            </w:r>
            <w:r w:rsidR="00F01E14">
              <w:rPr>
                <w:webHidden/>
              </w:rPr>
              <w:t>66</w:t>
            </w:r>
            <w:r w:rsidR="00F01E14">
              <w:rPr>
                <w:webHidden/>
              </w:rPr>
              <w:fldChar w:fldCharType="end"/>
            </w:r>
          </w:hyperlink>
        </w:p>
        <w:p w14:paraId="5434C73D" w14:textId="453FF81A" w:rsidR="00BC03A9" w:rsidRPr="00917F16" w:rsidRDefault="00753970" w:rsidP="00DF0D35">
          <w:pPr>
            <w:pStyle w:val="TOC2"/>
            <w:rPr>
              <w:lang w:val="en-GB"/>
            </w:rPr>
            <w:sectPr w:rsidR="00BC03A9" w:rsidRPr="00917F16" w:rsidSect="00367F70">
              <w:footerReference w:type="even" r:id="rId8"/>
              <w:footerReference w:type="first" r:id="rId9"/>
              <w:pgSz w:w="11909" w:h="16834" w:code="9"/>
              <w:pgMar w:top="1080" w:right="1800" w:bottom="1350" w:left="1800" w:header="0" w:footer="720" w:gutter="0"/>
              <w:pgNumType w:start="7"/>
              <w:cols w:space="720"/>
              <w:vAlign w:val="center"/>
              <w:titlePg/>
            </w:sectPr>
          </w:pPr>
          <w:r w:rsidRPr="00917F16">
            <w:rPr>
              <w:noProof/>
              <w:lang w:val="en-GB"/>
            </w:rPr>
            <w:fldChar w:fldCharType="end"/>
          </w:r>
        </w:p>
      </w:sdtContent>
    </w:sdt>
    <w:p w14:paraId="07CC646D" w14:textId="7D9C33E9" w:rsidR="00D35CF1" w:rsidRPr="00917F16" w:rsidRDefault="000E2937" w:rsidP="00EA61EA">
      <w:pPr>
        <w:jc w:val="center"/>
        <w:rPr>
          <w:rFonts w:ascii="Times New Roman" w:hAnsi="Times New Roman"/>
          <w:sz w:val="36"/>
          <w:szCs w:val="36"/>
          <w:lang w:val="en-GB"/>
        </w:rPr>
      </w:pPr>
      <w:r w:rsidRPr="00917F16">
        <w:rPr>
          <w:rFonts w:ascii="Times New Roman" w:hAnsi="Times New Roman"/>
          <w:sz w:val="36"/>
          <w:szCs w:val="36"/>
          <w:lang w:val="en-GB"/>
        </w:rPr>
        <w:lastRenderedPageBreak/>
        <w:t xml:space="preserve">INVITATION </w:t>
      </w:r>
      <w:r w:rsidR="00D123A7">
        <w:rPr>
          <w:rFonts w:ascii="Times New Roman" w:hAnsi="Times New Roman"/>
          <w:sz w:val="36"/>
          <w:szCs w:val="36"/>
          <w:lang w:val="en-GB"/>
        </w:rPr>
        <w:t xml:space="preserve">FOR </w:t>
      </w:r>
      <w:r w:rsidRPr="00917F16">
        <w:rPr>
          <w:rFonts w:ascii="Times New Roman" w:hAnsi="Times New Roman"/>
          <w:sz w:val="36"/>
          <w:szCs w:val="36"/>
          <w:lang w:val="en-GB"/>
        </w:rPr>
        <w:t>BIDS</w:t>
      </w:r>
    </w:p>
    <w:p w14:paraId="47356757" w14:textId="77777777" w:rsidR="00D35CF1" w:rsidRPr="00917F16" w:rsidRDefault="00D35CF1" w:rsidP="00EA61EA">
      <w:pPr>
        <w:widowControl/>
        <w:overflowPunct/>
        <w:autoSpaceDE/>
        <w:autoSpaceDN/>
        <w:adjustRightInd/>
        <w:textAlignment w:val="auto"/>
        <w:rPr>
          <w:rFonts w:ascii="Times New Roman" w:hAnsi="Times New Roman"/>
          <w:sz w:val="36"/>
          <w:szCs w:val="36"/>
          <w:lang w:val="en-GB"/>
        </w:rPr>
      </w:pPr>
      <w:r w:rsidRPr="00917F16">
        <w:rPr>
          <w:rFonts w:ascii="Times New Roman" w:hAnsi="Times New Roman"/>
          <w:sz w:val="36"/>
          <w:szCs w:val="36"/>
          <w:lang w:val="en-GB"/>
        </w:rPr>
        <w:br w:type="page"/>
      </w:r>
    </w:p>
    <w:tbl>
      <w:tblPr>
        <w:tblW w:w="0" w:type="auto"/>
        <w:jc w:val="center"/>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8005"/>
      </w:tblGrid>
      <w:tr w:rsidR="00853819" w:rsidRPr="00371506" w14:paraId="496ED0C0" w14:textId="77777777" w:rsidTr="00B10865">
        <w:trPr>
          <w:jc w:val="center"/>
        </w:trPr>
        <w:tc>
          <w:tcPr>
            <w:tcW w:w="8005" w:type="dxa"/>
            <w:tcBorders>
              <w:top w:val="single" w:sz="4" w:space="0" w:color="auto"/>
              <w:left w:val="single" w:sz="4" w:space="0" w:color="auto"/>
              <w:bottom w:val="nil"/>
              <w:right w:val="single" w:sz="4" w:space="0" w:color="auto"/>
            </w:tcBorders>
          </w:tcPr>
          <w:p w14:paraId="66CA41DB" w14:textId="77777777" w:rsidR="00B10865" w:rsidRPr="00917F16" w:rsidRDefault="00ED7672" w:rsidP="00EA61EA">
            <w:pPr>
              <w:jc w:val="center"/>
              <w:rPr>
                <w:rFonts w:ascii="Times New Roman" w:hAnsi="Times New Roman"/>
                <w:lang w:val="en-GB"/>
              </w:rPr>
            </w:pPr>
            <w:bookmarkStart w:id="0" w:name="_Hlk128386943"/>
            <w:r w:rsidRPr="00917F16">
              <w:rPr>
                <w:rFonts w:ascii="Times New Roman" w:hAnsi="Times New Roman"/>
                <w:sz w:val="36"/>
                <w:szCs w:val="36"/>
                <w:lang w:val="en-GB"/>
              </w:rPr>
              <w:lastRenderedPageBreak/>
              <w:br w:type="page"/>
            </w:r>
          </w:p>
          <w:p w14:paraId="784D52CF" w14:textId="380BF94D" w:rsidR="00853819" w:rsidRPr="00371506" w:rsidRDefault="00853819" w:rsidP="00C0239D">
            <w:pPr>
              <w:pStyle w:val="Heading1"/>
              <w:jc w:val="center"/>
              <w:rPr>
                <w:rFonts w:ascii="Times New Roman" w:hAnsi="Times New Roman"/>
              </w:rPr>
            </w:pPr>
            <w:bookmarkStart w:id="1" w:name="_Toc151457289"/>
            <w:bookmarkStart w:id="2" w:name="_Toc152066403"/>
            <w:r w:rsidRPr="00371506">
              <w:rPr>
                <w:rFonts w:ascii="Times New Roman" w:hAnsi="Times New Roman"/>
                <w:sz w:val="32"/>
                <w:szCs w:val="32"/>
              </w:rPr>
              <w:t>I</w:t>
            </w:r>
            <w:r w:rsidR="00C0239D" w:rsidRPr="007959F4">
              <w:rPr>
                <w:rFonts w:ascii="Times New Roman" w:hAnsi="Times New Roman"/>
                <w:sz w:val="32"/>
                <w:szCs w:val="32"/>
              </w:rPr>
              <w:t xml:space="preserve">NVITATION </w:t>
            </w:r>
            <w:r w:rsidR="00371506">
              <w:rPr>
                <w:rFonts w:ascii="Times New Roman" w:hAnsi="Times New Roman"/>
                <w:sz w:val="32"/>
                <w:szCs w:val="32"/>
              </w:rPr>
              <w:t>FOR</w:t>
            </w:r>
            <w:r w:rsidR="00C0239D" w:rsidRPr="00371506">
              <w:rPr>
                <w:rFonts w:ascii="Times New Roman" w:hAnsi="Times New Roman"/>
                <w:sz w:val="32"/>
                <w:szCs w:val="32"/>
              </w:rPr>
              <w:t xml:space="preserve"> BIDS</w:t>
            </w:r>
            <w:bookmarkEnd w:id="1"/>
            <w:bookmarkEnd w:id="2"/>
            <w:r w:rsidR="00C0239D" w:rsidRPr="00371506">
              <w:rPr>
                <w:rFonts w:ascii="Times New Roman" w:hAnsi="Times New Roman"/>
                <w:sz w:val="32"/>
                <w:szCs w:val="32"/>
              </w:rPr>
              <w:t xml:space="preserve"> </w:t>
            </w:r>
          </w:p>
        </w:tc>
      </w:tr>
      <w:tr w:rsidR="00853819" w:rsidRPr="00371506" w14:paraId="03C5A2F4" w14:textId="77777777" w:rsidTr="00286DB8">
        <w:trPr>
          <w:jc w:val="center"/>
        </w:trPr>
        <w:tc>
          <w:tcPr>
            <w:tcW w:w="8005" w:type="dxa"/>
            <w:tcBorders>
              <w:top w:val="nil"/>
              <w:bottom w:val="nil"/>
            </w:tcBorders>
          </w:tcPr>
          <w:p w14:paraId="3B4B31D6" w14:textId="77777777" w:rsidR="00B10865" w:rsidRPr="00917F16" w:rsidRDefault="00B10865" w:rsidP="00EA61EA">
            <w:pPr>
              <w:jc w:val="center"/>
              <w:rPr>
                <w:rFonts w:ascii="Times New Roman" w:hAnsi="Times New Roman"/>
                <w:b/>
                <w:lang w:val="en-GB"/>
              </w:rPr>
            </w:pPr>
          </w:p>
          <w:p w14:paraId="2D40BDE6" w14:textId="081E9751" w:rsidR="00E717E7" w:rsidRDefault="00E717E7" w:rsidP="00E717E7">
            <w:pPr>
              <w:jc w:val="both"/>
              <w:rPr>
                <w:rFonts w:ascii="Times New Roman" w:hAnsi="Times New Roman"/>
                <w:lang w:val="en-GB"/>
              </w:rPr>
            </w:pPr>
            <w:r w:rsidRPr="00E717E7">
              <w:rPr>
                <w:rFonts w:ascii="Times New Roman" w:hAnsi="Times New Roman"/>
                <w:lang w:val="en-GB"/>
              </w:rPr>
              <w:t xml:space="preserve">For the promotion and development of indigenous renewable energy resources in the country, improving energy mix and to arrest drain of precious foreign </w:t>
            </w:r>
            <w:r>
              <w:rPr>
                <w:rFonts w:ascii="Times New Roman" w:hAnsi="Times New Roman"/>
                <w:lang w:val="en-GB"/>
              </w:rPr>
              <w:t xml:space="preserve">exchange </w:t>
            </w:r>
            <w:r w:rsidRPr="00E717E7">
              <w:rPr>
                <w:rFonts w:ascii="Times New Roman" w:hAnsi="Times New Roman"/>
                <w:lang w:val="en-GB"/>
              </w:rPr>
              <w:t>on import of fossil fuels, the Federal Government (GOP) under the leadership of the Prime Minister of Pakistan has launched multiple solar power initiatives. Solarization of Public Sector Buildings through transparent competitive bidding process is one of the components of these initiatives.</w:t>
            </w:r>
          </w:p>
          <w:p w14:paraId="278BD43B" w14:textId="77777777" w:rsidR="00E717E7" w:rsidRPr="00E717E7" w:rsidRDefault="00E717E7" w:rsidP="00E717E7">
            <w:pPr>
              <w:jc w:val="both"/>
              <w:rPr>
                <w:rFonts w:ascii="Times New Roman" w:hAnsi="Times New Roman"/>
                <w:lang w:val="en-GB"/>
              </w:rPr>
            </w:pPr>
          </w:p>
          <w:p w14:paraId="27C1E56A" w14:textId="3FC1AD04" w:rsidR="00E717E7" w:rsidRDefault="005D052B" w:rsidP="00E717E7">
            <w:pPr>
              <w:jc w:val="both"/>
              <w:rPr>
                <w:rFonts w:ascii="Times New Roman" w:hAnsi="Times New Roman"/>
                <w:lang w:val="en-GB"/>
              </w:rPr>
            </w:pPr>
            <w:r>
              <w:rPr>
                <w:rFonts w:ascii="Times New Roman" w:hAnsi="Times New Roman"/>
                <w:lang w:val="en-GB"/>
              </w:rPr>
              <w:t>[Name of Procuring Agency] “</w:t>
            </w:r>
            <w:r w:rsidRPr="0052727A">
              <w:rPr>
                <w:rFonts w:ascii="Times New Roman" w:hAnsi="Times New Roman"/>
                <w:b/>
                <w:bCs/>
                <w:lang w:val="en-GB"/>
              </w:rPr>
              <w:t>Employer</w:t>
            </w:r>
            <w:r>
              <w:rPr>
                <w:rFonts w:ascii="Times New Roman" w:hAnsi="Times New Roman"/>
                <w:lang w:val="en-GB"/>
              </w:rPr>
              <w:t xml:space="preserve">” </w:t>
            </w:r>
            <w:r w:rsidR="00E717E7" w:rsidRPr="00E717E7">
              <w:rPr>
                <w:rFonts w:ascii="Times New Roman" w:hAnsi="Times New Roman"/>
                <w:lang w:val="en-GB"/>
              </w:rPr>
              <w:t xml:space="preserve">invites bids for the “Design, Supply, Installation, Testing &amp; Commissioning of net-metering based Solar PV Systems” at </w:t>
            </w:r>
            <w:r>
              <w:rPr>
                <w:rFonts w:ascii="Times New Roman" w:hAnsi="Times New Roman"/>
                <w:lang w:val="en-GB"/>
              </w:rPr>
              <w:t>its</w:t>
            </w:r>
            <w:r w:rsidR="00A23AE8">
              <w:rPr>
                <w:rFonts w:ascii="Times New Roman" w:hAnsi="Times New Roman"/>
                <w:lang w:val="en-GB"/>
              </w:rPr>
              <w:t xml:space="preserve"> </w:t>
            </w:r>
            <w:r w:rsidR="00E717E7" w:rsidRPr="00E717E7">
              <w:rPr>
                <w:rFonts w:ascii="Times New Roman" w:hAnsi="Times New Roman"/>
                <w:lang w:val="en-GB"/>
              </w:rPr>
              <w:t>premises from the Contractors/Firms registered with</w:t>
            </w:r>
            <w:r w:rsidR="00A23AE8">
              <w:rPr>
                <w:rFonts w:ascii="Times New Roman" w:hAnsi="Times New Roman"/>
                <w:lang w:val="en-GB"/>
              </w:rPr>
              <w:t xml:space="preserve"> PPIB</w:t>
            </w:r>
            <w:r w:rsidR="00E717E7" w:rsidRPr="00E717E7">
              <w:rPr>
                <w:rFonts w:ascii="Times New Roman" w:hAnsi="Times New Roman"/>
                <w:lang w:val="en-GB"/>
              </w:rPr>
              <w:t xml:space="preserve">. </w:t>
            </w:r>
          </w:p>
          <w:p w14:paraId="1A2DE269" w14:textId="77777777" w:rsidR="00E717E7" w:rsidRPr="00E717E7" w:rsidRDefault="00E717E7" w:rsidP="00E717E7">
            <w:pPr>
              <w:jc w:val="both"/>
              <w:rPr>
                <w:rFonts w:ascii="Times New Roman" w:hAnsi="Times New Roman"/>
                <w:lang w:val="en-GB"/>
              </w:rPr>
            </w:pPr>
          </w:p>
          <w:p w14:paraId="548AEA93" w14:textId="396E748C" w:rsidR="00E717E7" w:rsidRDefault="00E717E7" w:rsidP="0052727A">
            <w:pPr>
              <w:jc w:val="both"/>
              <w:rPr>
                <w:rFonts w:ascii="Times New Roman" w:hAnsi="Times New Roman"/>
                <w:lang w:val="en-GB"/>
              </w:rPr>
            </w:pPr>
            <w:r w:rsidRPr="00E717E7">
              <w:rPr>
                <w:rFonts w:ascii="Times New Roman" w:hAnsi="Times New Roman"/>
                <w:lang w:val="en-GB"/>
              </w:rPr>
              <w:t xml:space="preserve">Single Stage – Two Envelope bidding process will be adopted. Bidding Documents containing detailed terms and conditions are available at </w:t>
            </w:r>
            <w:r w:rsidR="00A23AE8">
              <w:rPr>
                <w:rFonts w:ascii="Times New Roman" w:hAnsi="Times New Roman"/>
                <w:lang w:val="en-GB"/>
              </w:rPr>
              <w:t>[Name of Procuring Agency]</w:t>
            </w:r>
            <w:r w:rsidRPr="00E717E7">
              <w:rPr>
                <w:rFonts w:ascii="Times New Roman" w:hAnsi="Times New Roman"/>
                <w:lang w:val="en-GB"/>
              </w:rPr>
              <w:t>’s website i.e.</w:t>
            </w:r>
            <w:r w:rsidR="00D123A7">
              <w:rPr>
                <w:rFonts w:ascii="Times New Roman" w:hAnsi="Times New Roman"/>
                <w:lang w:val="en-GB"/>
              </w:rPr>
              <w:t>,</w:t>
            </w:r>
            <w:r w:rsidRPr="00E717E7">
              <w:rPr>
                <w:rFonts w:ascii="Times New Roman" w:hAnsi="Times New Roman"/>
                <w:lang w:val="en-GB"/>
              </w:rPr>
              <w:t xml:space="preserve"> </w:t>
            </w:r>
            <w:r w:rsidR="00A23AE8">
              <w:rPr>
                <w:rFonts w:ascii="Times New Roman" w:hAnsi="Times New Roman"/>
                <w:lang w:val="en-GB"/>
              </w:rPr>
              <w:t>[website link]</w:t>
            </w:r>
            <w:r w:rsidR="003E70FB">
              <w:rPr>
                <w:rFonts w:ascii="Times New Roman" w:hAnsi="Times New Roman"/>
                <w:lang w:val="en-GB"/>
              </w:rPr>
              <w:t>.</w:t>
            </w:r>
            <w:r>
              <w:rPr>
                <w:rFonts w:ascii="Times New Roman" w:hAnsi="Times New Roman"/>
                <w:lang w:val="en-GB"/>
              </w:rPr>
              <w:t xml:space="preserve"> </w:t>
            </w:r>
            <w:r w:rsidRPr="00E717E7">
              <w:rPr>
                <w:rFonts w:ascii="Times New Roman" w:hAnsi="Times New Roman"/>
                <w:lang w:val="en-GB"/>
              </w:rPr>
              <w:t xml:space="preserve">The price of the Bidding Documents in respect of each premises is </w:t>
            </w:r>
            <w:r w:rsidR="0052727A">
              <w:rPr>
                <w:rFonts w:ascii="Times New Roman" w:hAnsi="Times New Roman"/>
                <w:lang w:val="en-GB"/>
              </w:rPr>
              <w:t>[</w:t>
            </w:r>
            <w:r w:rsidRPr="003E70FB">
              <w:rPr>
                <w:rFonts w:ascii="Times New Roman" w:hAnsi="Times New Roman"/>
                <w:b/>
                <w:lang w:val="en-GB"/>
              </w:rPr>
              <w:t>Rs.</w:t>
            </w:r>
            <w:r w:rsidR="0084444A" w:rsidRPr="003E70FB">
              <w:rPr>
                <w:rFonts w:ascii="Times New Roman" w:hAnsi="Times New Roman"/>
                <w:b/>
                <w:lang w:val="en-GB"/>
              </w:rPr>
              <w:t xml:space="preserve"> </w:t>
            </w:r>
            <w:r w:rsidRPr="003E70FB">
              <w:rPr>
                <w:rFonts w:ascii="Times New Roman" w:hAnsi="Times New Roman"/>
                <w:b/>
                <w:lang w:val="en-GB"/>
              </w:rPr>
              <w:t>10,000</w:t>
            </w:r>
            <w:r w:rsidR="0052727A">
              <w:rPr>
                <w:rFonts w:ascii="Times New Roman" w:hAnsi="Times New Roman"/>
                <w:b/>
                <w:lang w:val="en-GB"/>
              </w:rPr>
              <w:t>]</w:t>
            </w:r>
            <w:r w:rsidRPr="00E717E7">
              <w:rPr>
                <w:rFonts w:ascii="Times New Roman" w:hAnsi="Times New Roman"/>
                <w:lang w:val="en-GB"/>
              </w:rPr>
              <w:t xml:space="preserve"> which can be purchased from </w:t>
            </w:r>
            <w:r w:rsidR="00A23AE8">
              <w:rPr>
                <w:rFonts w:ascii="Times New Roman" w:hAnsi="Times New Roman"/>
                <w:lang w:val="en-GB"/>
              </w:rPr>
              <w:t>[Name of Procuring Agency]</w:t>
            </w:r>
            <w:r w:rsidR="00A23AE8" w:rsidRPr="00E717E7">
              <w:rPr>
                <w:rFonts w:ascii="Times New Roman" w:hAnsi="Times New Roman"/>
                <w:lang w:val="en-GB"/>
              </w:rPr>
              <w:t xml:space="preserve"> </w:t>
            </w:r>
            <w:r w:rsidRPr="00E717E7">
              <w:rPr>
                <w:rFonts w:ascii="Times New Roman" w:hAnsi="Times New Roman"/>
                <w:lang w:val="en-GB"/>
              </w:rPr>
              <w:t xml:space="preserve">on or before </w:t>
            </w:r>
            <w:r w:rsidR="00A23AE8">
              <w:rPr>
                <w:rFonts w:ascii="Times New Roman" w:hAnsi="Times New Roman"/>
                <w:lang w:val="en-GB"/>
              </w:rPr>
              <w:t>[Date of RFP Purchasing Deadline]</w:t>
            </w:r>
            <w:r w:rsidR="00D123A7">
              <w:rPr>
                <w:rFonts w:ascii="Times New Roman" w:hAnsi="Times New Roman"/>
                <w:b/>
                <w:lang w:val="en-GB"/>
              </w:rPr>
              <w:t xml:space="preserve">, </w:t>
            </w:r>
            <w:r w:rsidRPr="00E717E7">
              <w:rPr>
                <w:rFonts w:ascii="Times New Roman" w:hAnsi="Times New Roman"/>
                <w:lang w:val="en-GB"/>
              </w:rPr>
              <w:t xml:space="preserve">through online payment, pay order or a bank draft in </w:t>
            </w:r>
            <w:proofErr w:type="spellStart"/>
            <w:r w:rsidRPr="00E717E7">
              <w:rPr>
                <w:rFonts w:ascii="Times New Roman" w:hAnsi="Times New Roman"/>
                <w:lang w:val="en-GB"/>
              </w:rPr>
              <w:t>favor</w:t>
            </w:r>
            <w:proofErr w:type="spellEnd"/>
            <w:r w:rsidRPr="00E717E7">
              <w:rPr>
                <w:rFonts w:ascii="Times New Roman" w:hAnsi="Times New Roman"/>
                <w:lang w:val="en-GB"/>
              </w:rPr>
              <w:t xml:space="preserve"> of </w:t>
            </w:r>
            <w:r w:rsidR="00A23AE8">
              <w:rPr>
                <w:rFonts w:ascii="Times New Roman" w:hAnsi="Times New Roman"/>
                <w:lang w:val="en-GB"/>
              </w:rPr>
              <w:t>“[</w:t>
            </w:r>
            <w:r w:rsidR="0052727A">
              <w:rPr>
                <w:rFonts w:ascii="Times New Roman" w:hAnsi="Times New Roman"/>
                <w:lang w:val="en-GB"/>
              </w:rPr>
              <w:t>Name</w:t>
            </w:r>
            <w:r w:rsidR="00A23AE8">
              <w:rPr>
                <w:rFonts w:ascii="Times New Roman" w:hAnsi="Times New Roman"/>
                <w:lang w:val="en-GB"/>
              </w:rPr>
              <w:t xml:space="preserve"> of the Procuring Agency]”</w:t>
            </w:r>
            <w:r w:rsidRPr="00E717E7">
              <w:rPr>
                <w:rFonts w:ascii="Times New Roman" w:hAnsi="Times New Roman"/>
                <w:lang w:val="en-GB"/>
              </w:rPr>
              <w:t xml:space="preserve">. The bids of only those Bidders will be considered who have purchased the RFP. </w:t>
            </w:r>
          </w:p>
          <w:p w14:paraId="5790D885" w14:textId="77777777" w:rsidR="00E717E7" w:rsidRPr="00E717E7" w:rsidRDefault="00E717E7" w:rsidP="00E717E7">
            <w:pPr>
              <w:jc w:val="both"/>
              <w:rPr>
                <w:rFonts w:ascii="Times New Roman" w:hAnsi="Times New Roman"/>
                <w:lang w:val="en-GB"/>
              </w:rPr>
            </w:pPr>
          </w:p>
          <w:p w14:paraId="2AF36333" w14:textId="037E7357" w:rsidR="00E717E7" w:rsidRDefault="00E717E7" w:rsidP="00E717E7">
            <w:pPr>
              <w:jc w:val="both"/>
              <w:rPr>
                <w:rFonts w:ascii="Times New Roman" w:hAnsi="Times New Roman"/>
                <w:lang w:val="en-GB"/>
              </w:rPr>
            </w:pPr>
            <w:r w:rsidRPr="00E717E7">
              <w:rPr>
                <w:rFonts w:ascii="Times New Roman" w:hAnsi="Times New Roman"/>
                <w:lang w:val="en-GB"/>
              </w:rPr>
              <w:t xml:space="preserve">All bids accompanied by a Bid Security amounting to </w:t>
            </w:r>
            <w:r w:rsidR="0052727A">
              <w:rPr>
                <w:rFonts w:ascii="Times New Roman" w:hAnsi="Times New Roman"/>
                <w:lang w:val="en-GB"/>
              </w:rPr>
              <w:t>[</w:t>
            </w:r>
            <w:r w:rsidRPr="003E70FB">
              <w:rPr>
                <w:rFonts w:ascii="Times New Roman" w:hAnsi="Times New Roman"/>
                <w:b/>
                <w:lang w:val="en-GB"/>
              </w:rPr>
              <w:t>Rs. 9,000/</w:t>
            </w:r>
            <w:r w:rsidRPr="00E717E7">
              <w:rPr>
                <w:rFonts w:ascii="Times New Roman" w:hAnsi="Times New Roman"/>
                <w:lang w:val="en-GB"/>
              </w:rPr>
              <w:t>-</w:t>
            </w:r>
            <w:r w:rsidR="0052727A">
              <w:rPr>
                <w:rFonts w:ascii="Times New Roman" w:hAnsi="Times New Roman"/>
                <w:lang w:val="en-GB"/>
              </w:rPr>
              <w:t>]</w:t>
            </w:r>
            <w:r w:rsidRPr="00E717E7">
              <w:rPr>
                <w:rFonts w:ascii="Times New Roman" w:hAnsi="Times New Roman"/>
                <w:lang w:val="en-GB"/>
              </w:rPr>
              <w:t xml:space="preserve"> per kW and all other documents as specified in the respective RFP must reach at the </w:t>
            </w:r>
            <w:r w:rsidR="00D123A7">
              <w:rPr>
                <w:rFonts w:ascii="Times New Roman" w:hAnsi="Times New Roman"/>
                <w:lang w:val="en-GB"/>
              </w:rPr>
              <w:t>o</w:t>
            </w:r>
            <w:r w:rsidRPr="00E717E7">
              <w:rPr>
                <w:rFonts w:ascii="Times New Roman" w:hAnsi="Times New Roman"/>
                <w:lang w:val="en-GB"/>
              </w:rPr>
              <w:t xml:space="preserve">ffice of </w:t>
            </w:r>
            <w:r w:rsidR="00A23AE8">
              <w:rPr>
                <w:rFonts w:ascii="Times New Roman" w:hAnsi="Times New Roman"/>
                <w:lang w:val="en-GB"/>
              </w:rPr>
              <w:t>[Designation of Officer], [Name of Procuring Agency]</w:t>
            </w:r>
            <w:r w:rsidRPr="00E717E7">
              <w:rPr>
                <w:rFonts w:ascii="Times New Roman" w:hAnsi="Times New Roman"/>
                <w:lang w:val="en-GB"/>
              </w:rPr>
              <w:t xml:space="preserve"> on or before </w:t>
            </w:r>
            <w:r w:rsidR="00A23AE8">
              <w:rPr>
                <w:rFonts w:ascii="Times New Roman" w:hAnsi="Times New Roman"/>
                <w:b/>
                <w:lang w:val="en-GB"/>
              </w:rPr>
              <w:t>[Date of Bid Submission Deadline]</w:t>
            </w:r>
            <w:r w:rsidR="00816C63">
              <w:rPr>
                <w:rFonts w:ascii="Times New Roman" w:hAnsi="Times New Roman"/>
                <w:b/>
                <w:lang w:val="en-GB"/>
              </w:rPr>
              <w:t>,</w:t>
            </w:r>
            <w:r w:rsidRPr="00E717E7">
              <w:rPr>
                <w:rFonts w:ascii="Times New Roman" w:hAnsi="Times New Roman"/>
                <w:lang w:val="en-GB"/>
              </w:rPr>
              <w:t xml:space="preserve"> at </w:t>
            </w:r>
            <w:r w:rsidR="00A23AE8">
              <w:rPr>
                <w:rFonts w:ascii="Times New Roman" w:hAnsi="Times New Roman"/>
                <w:b/>
                <w:lang w:val="en-GB"/>
              </w:rPr>
              <w:t>[Time of Bid Submission Deadline]</w:t>
            </w:r>
            <w:r w:rsidRPr="00E717E7">
              <w:rPr>
                <w:rFonts w:ascii="Times New Roman" w:hAnsi="Times New Roman"/>
                <w:lang w:val="en-GB"/>
              </w:rPr>
              <w:t xml:space="preserve">. The Technical Bids will be opened on the same day at </w:t>
            </w:r>
            <w:r w:rsidR="00A23AE8">
              <w:rPr>
                <w:rFonts w:ascii="Times New Roman" w:hAnsi="Times New Roman"/>
                <w:lang w:val="en-GB"/>
              </w:rPr>
              <w:t>[Time of Bid Opening]</w:t>
            </w:r>
            <w:r w:rsidRPr="00E717E7">
              <w:rPr>
                <w:rFonts w:ascii="Times New Roman" w:hAnsi="Times New Roman"/>
                <w:lang w:val="en-GB"/>
              </w:rPr>
              <w:t xml:space="preserve"> in the presence of the bidders’ representative who choose to attend at the same address. This advertisement is also available on </w:t>
            </w:r>
            <w:r w:rsidR="00A23AE8" w:rsidRPr="001D5EE0">
              <w:rPr>
                <w:rFonts w:ascii="Times New Roman" w:hAnsi="Times New Roman"/>
                <w:lang w:val="en-GB"/>
              </w:rPr>
              <w:t>[website of the Procuring Agency]</w:t>
            </w:r>
            <w:r w:rsidR="003E70FB">
              <w:rPr>
                <w:rFonts w:ascii="Times New Roman" w:hAnsi="Times New Roman"/>
                <w:lang w:val="en-GB"/>
              </w:rPr>
              <w:t xml:space="preserve"> </w:t>
            </w:r>
            <w:r w:rsidRPr="00E717E7">
              <w:rPr>
                <w:rFonts w:ascii="Times New Roman" w:hAnsi="Times New Roman"/>
                <w:lang w:val="en-GB"/>
              </w:rPr>
              <w:t>and</w:t>
            </w:r>
            <w:r w:rsidR="003E70FB">
              <w:rPr>
                <w:rFonts w:ascii="Times New Roman" w:hAnsi="Times New Roman"/>
                <w:lang w:val="en-GB"/>
              </w:rPr>
              <w:t xml:space="preserve"> </w:t>
            </w:r>
            <w:hyperlink r:id="rId10" w:history="1">
              <w:r w:rsidR="003E70FB" w:rsidRPr="006A555A">
                <w:rPr>
                  <w:rStyle w:val="Hyperlink"/>
                  <w:rFonts w:ascii="Times New Roman" w:hAnsi="Times New Roman"/>
                  <w:lang w:val="en-GB"/>
                </w:rPr>
                <w:t>www.ppra.org.pk</w:t>
              </w:r>
            </w:hyperlink>
            <w:r w:rsidR="003E70FB">
              <w:rPr>
                <w:rFonts w:ascii="Times New Roman" w:hAnsi="Times New Roman"/>
                <w:lang w:val="en-GB"/>
              </w:rPr>
              <w:t xml:space="preserve">. </w:t>
            </w:r>
          </w:p>
          <w:p w14:paraId="7055E5C9" w14:textId="55C8A31B" w:rsidR="00E717E7" w:rsidRPr="00E717E7" w:rsidRDefault="00E717E7" w:rsidP="00E717E7">
            <w:pPr>
              <w:jc w:val="both"/>
              <w:rPr>
                <w:rFonts w:ascii="Times New Roman" w:hAnsi="Times New Roman"/>
                <w:lang w:val="en-GB"/>
              </w:rPr>
            </w:pPr>
            <w:r w:rsidRPr="00E717E7">
              <w:rPr>
                <w:rFonts w:ascii="Times New Roman" w:hAnsi="Times New Roman"/>
                <w:lang w:val="en-GB"/>
              </w:rPr>
              <w:t xml:space="preserve"> </w:t>
            </w:r>
          </w:p>
          <w:p w14:paraId="2A5D4ECD" w14:textId="77777777" w:rsidR="00E717E7" w:rsidRPr="00053BD1" w:rsidRDefault="00E717E7" w:rsidP="00E717E7">
            <w:pPr>
              <w:jc w:val="both"/>
              <w:rPr>
                <w:rFonts w:asciiTheme="minorHAnsi" w:hAnsiTheme="minorHAnsi" w:cstheme="minorHAnsi"/>
                <w:sz w:val="22"/>
                <w:szCs w:val="22"/>
                <w:lang w:val="en-GB"/>
              </w:rPr>
            </w:pPr>
          </w:p>
          <w:p w14:paraId="0780FB2C" w14:textId="77777777" w:rsidR="004C5213" w:rsidRDefault="004C5213" w:rsidP="008256A7">
            <w:pPr>
              <w:jc w:val="both"/>
              <w:rPr>
                <w:rFonts w:ascii="Times New Roman" w:hAnsi="Times New Roman"/>
                <w:lang w:val="en-GB"/>
              </w:rPr>
            </w:pPr>
          </w:p>
          <w:p w14:paraId="59D5FDB9" w14:textId="77777777" w:rsidR="00386D26" w:rsidRDefault="00386D26" w:rsidP="008256A7">
            <w:pPr>
              <w:jc w:val="both"/>
              <w:rPr>
                <w:rFonts w:ascii="Times New Roman" w:hAnsi="Times New Roman"/>
                <w:lang w:val="en-GB"/>
              </w:rPr>
            </w:pPr>
          </w:p>
          <w:p w14:paraId="2A98DBBA" w14:textId="77777777" w:rsidR="008256A7" w:rsidRPr="008256A7" w:rsidRDefault="008256A7" w:rsidP="008256A7">
            <w:pPr>
              <w:jc w:val="both"/>
              <w:rPr>
                <w:rFonts w:ascii="Times New Roman" w:hAnsi="Times New Roman"/>
                <w:lang w:val="en-GB"/>
              </w:rPr>
            </w:pPr>
          </w:p>
          <w:p w14:paraId="4A7F6D3A" w14:textId="77777777" w:rsidR="00EE45D0" w:rsidRDefault="00EE45D0" w:rsidP="00917F16">
            <w:pPr>
              <w:jc w:val="center"/>
              <w:rPr>
                <w:rFonts w:ascii="Times New Roman" w:hAnsi="Times New Roman"/>
                <w:lang w:val="en-GB"/>
              </w:rPr>
            </w:pPr>
          </w:p>
          <w:p w14:paraId="07A8A2F8" w14:textId="77777777" w:rsidR="00EE45D0" w:rsidRDefault="00EE45D0" w:rsidP="00917F16">
            <w:pPr>
              <w:jc w:val="center"/>
              <w:rPr>
                <w:rFonts w:ascii="Times New Roman" w:hAnsi="Times New Roman"/>
                <w:lang w:val="en-GB"/>
              </w:rPr>
            </w:pPr>
          </w:p>
          <w:p w14:paraId="098782CF" w14:textId="2CE9FC6A" w:rsidR="00330448" w:rsidRDefault="001B3FC4" w:rsidP="00917F16">
            <w:pPr>
              <w:jc w:val="center"/>
              <w:rPr>
                <w:rFonts w:ascii="Times New Roman" w:hAnsi="Times New Roman"/>
                <w:lang w:val="en-GB"/>
              </w:rPr>
            </w:pPr>
            <w:r>
              <w:rPr>
                <w:rFonts w:ascii="Times New Roman" w:hAnsi="Times New Roman"/>
                <w:lang w:val="en-GB"/>
              </w:rPr>
              <w:t>[Designation of Officer]</w:t>
            </w:r>
          </w:p>
          <w:p w14:paraId="477570F9" w14:textId="7F4E3D7B" w:rsidR="008256A7" w:rsidRPr="008256A7" w:rsidRDefault="001B3FC4" w:rsidP="00917F16">
            <w:pPr>
              <w:jc w:val="center"/>
              <w:rPr>
                <w:rFonts w:ascii="Times New Roman" w:hAnsi="Times New Roman"/>
                <w:lang w:val="en-GB"/>
              </w:rPr>
            </w:pPr>
            <w:r>
              <w:rPr>
                <w:rFonts w:ascii="Times New Roman" w:hAnsi="Times New Roman"/>
                <w:lang w:val="en-GB"/>
              </w:rPr>
              <w:t>[Name of Procuring Agency]</w:t>
            </w:r>
          </w:p>
          <w:p w14:paraId="7F7BCC6E" w14:textId="27C83E34" w:rsidR="008256A7" w:rsidRPr="008256A7" w:rsidRDefault="001B3FC4" w:rsidP="00917F16">
            <w:pPr>
              <w:jc w:val="center"/>
              <w:rPr>
                <w:rFonts w:ascii="Times New Roman" w:hAnsi="Times New Roman"/>
                <w:lang w:val="en-GB"/>
              </w:rPr>
            </w:pPr>
            <w:r>
              <w:rPr>
                <w:rFonts w:ascii="Times New Roman" w:hAnsi="Times New Roman"/>
                <w:lang w:val="en-GB"/>
              </w:rPr>
              <w:t>[Address]</w:t>
            </w:r>
          </w:p>
          <w:p w14:paraId="080E88DA" w14:textId="30B25F67" w:rsidR="008256A7" w:rsidRDefault="00330448" w:rsidP="00917F16">
            <w:pPr>
              <w:jc w:val="center"/>
              <w:rPr>
                <w:rFonts w:ascii="Times New Roman" w:hAnsi="Times New Roman"/>
                <w:lang w:val="en-GB"/>
              </w:rPr>
            </w:pPr>
            <w:proofErr w:type="gramStart"/>
            <w:r>
              <w:rPr>
                <w:rFonts w:ascii="Times New Roman" w:hAnsi="Times New Roman"/>
                <w:lang w:val="en-GB"/>
              </w:rPr>
              <w:t>Tel:</w:t>
            </w:r>
            <w:r w:rsidR="001B3FC4">
              <w:rPr>
                <w:rFonts w:ascii="Times New Roman" w:hAnsi="Times New Roman"/>
                <w:lang w:val="en-GB"/>
              </w:rPr>
              <w:t>[</w:t>
            </w:r>
            <w:proofErr w:type="gramEnd"/>
            <w:r w:rsidR="001B3FC4">
              <w:rPr>
                <w:rFonts w:ascii="Times New Roman" w:hAnsi="Times New Roman"/>
                <w:lang w:val="en-GB"/>
              </w:rPr>
              <w:t>Telephone Number]</w:t>
            </w:r>
            <w:r>
              <w:rPr>
                <w:rFonts w:ascii="Times New Roman" w:hAnsi="Times New Roman"/>
                <w:lang w:val="en-GB"/>
              </w:rPr>
              <w:t xml:space="preserve">, Email: </w:t>
            </w:r>
            <w:r w:rsidR="001B3FC4">
              <w:rPr>
                <w:rFonts w:ascii="Times New Roman" w:hAnsi="Times New Roman"/>
                <w:lang w:val="en-GB"/>
              </w:rPr>
              <w:t>[Email Address]</w:t>
            </w:r>
          </w:p>
          <w:p w14:paraId="3CD0E15F" w14:textId="77777777" w:rsidR="008256A7" w:rsidRDefault="008256A7" w:rsidP="003F18B7">
            <w:pPr>
              <w:jc w:val="both"/>
              <w:rPr>
                <w:rFonts w:ascii="Times New Roman" w:hAnsi="Times New Roman"/>
                <w:lang w:val="en-GB"/>
              </w:rPr>
            </w:pPr>
          </w:p>
          <w:p w14:paraId="04852ABF" w14:textId="77777777" w:rsidR="00853819" w:rsidRPr="00917F16" w:rsidRDefault="00853819" w:rsidP="00EA61EA">
            <w:pPr>
              <w:jc w:val="center"/>
              <w:rPr>
                <w:rFonts w:ascii="Times New Roman" w:hAnsi="Times New Roman"/>
                <w:lang w:val="en-GB"/>
              </w:rPr>
            </w:pPr>
          </w:p>
        </w:tc>
      </w:tr>
      <w:tr w:rsidR="008805AB" w:rsidRPr="00371506" w14:paraId="33D16A09" w14:textId="77777777" w:rsidTr="00B10865">
        <w:trPr>
          <w:jc w:val="center"/>
        </w:trPr>
        <w:tc>
          <w:tcPr>
            <w:tcW w:w="8005" w:type="dxa"/>
            <w:tcBorders>
              <w:top w:val="nil"/>
            </w:tcBorders>
          </w:tcPr>
          <w:p w14:paraId="660047DA" w14:textId="77777777" w:rsidR="008805AB" w:rsidRPr="00917F16" w:rsidRDefault="008805AB" w:rsidP="00EA61EA">
            <w:pPr>
              <w:jc w:val="center"/>
              <w:rPr>
                <w:rFonts w:ascii="Times New Roman" w:hAnsi="Times New Roman"/>
                <w:b/>
                <w:lang w:val="en-GB"/>
              </w:rPr>
            </w:pPr>
          </w:p>
        </w:tc>
      </w:tr>
      <w:bookmarkEnd w:id="0"/>
    </w:tbl>
    <w:p w14:paraId="50091BA5" w14:textId="77777777" w:rsidR="00DE5C30" w:rsidRPr="00917F16" w:rsidRDefault="00DE5C30" w:rsidP="00EA61EA">
      <w:pPr>
        <w:widowControl/>
        <w:overflowPunct/>
        <w:autoSpaceDE/>
        <w:autoSpaceDN/>
        <w:adjustRightInd/>
        <w:textAlignment w:val="auto"/>
        <w:rPr>
          <w:rFonts w:ascii="Times New Roman" w:hAnsi="Times New Roman"/>
          <w:lang w:val="en-GB"/>
        </w:rPr>
        <w:sectPr w:rsidR="00DE5C30" w:rsidRPr="00917F16" w:rsidSect="00AE60DF">
          <w:footerReference w:type="default" r:id="rId11"/>
          <w:headerReference w:type="first" r:id="rId12"/>
          <w:footerReference w:type="first" r:id="rId13"/>
          <w:pgSz w:w="11909" w:h="16834" w:code="9"/>
          <w:pgMar w:top="1080" w:right="1584" w:bottom="720" w:left="1584" w:header="0" w:footer="720" w:gutter="0"/>
          <w:pgNumType w:start="1"/>
          <w:cols w:space="720"/>
          <w:vAlign w:val="center"/>
          <w:titlePg/>
        </w:sectPr>
      </w:pPr>
    </w:p>
    <w:p w14:paraId="08765AD7" w14:textId="77777777" w:rsidR="00687C7E" w:rsidRPr="00917F16" w:rsidRDefault="00687C7E" w:rsidP="00EA61EA">
      <w:pPr>
        <w:widowControl/>
        <w:overflowPunct/>
        <w:autoSpaceDE/>
        <w:autoSpaceDN/>
        <w:adjustRightInd/>
        <w:jc w:val="center"/>
        <w:textAlignment w:val="auto"/>
        <w:rPr>
          <w:rFonts w:ascii="Times New Roman" w:hAnsi="Times New Roman"/>
          <w:b/>
          <w:szCs w:val="24"/>
          <w:lang w:val="en-GB"/>
        </w:rPr>
        <w:sectPr w:rsidR="00687C7E" w:rsidRPr="00917F16" w:rsidSect="00AE60DF">
          <w:footerReference w:type="first" r:id="rId14"/>
          <w:pgSz w:w="11909" w:h="16834" w:code="9"/>
          <w:pgMar w:top="1440" w:right="1800" w:bottom="1440" w:left="1800" w:header="0" w:footer="720" w:gutter="0"/>
          <w:cols w:space="720"/>
          <w:vAlign w:val="center"/>
          <w:titlePg/>
        </w:sectPr>
      </w:pPr>
      <w:r w:rsidRPr="00917F16">
        <w:rPr>
          <w:rFonts w:ascii="Times New Roman" w:hAnsi="Times New Roman"/>
          <w:b/>
          <w:sz w:val="36"/>
          <w:szCs w:val="24"/>
          <w:lang w:val="en-GB"/>
        </w:rPr>
        <w:lastRenderedPageBreak/>
        <w:t>INSTRUCTIONS</w:t>
      </w:r>
      <w:r w:rsidR="00BB382F" w:rsidRPr="00917F16">
        <w:rPr>
          <w:rFonts w:ascii="Times New Roman" w:hAnsi="Times New Roman"/>
          <w:b/>
          <w:sz w:val="36"/>
          <w:szCs w:val="24"/>
          <w:lang w:val="en-GB"/>
        </w:rPr>
        <w:t xml:space="preserve"> </w:t>
      </w:r>
      <w:r w:rsidRPr="00917F16">
        <w:rPr>
          <w:rFonts w:ascii="Times New Roman" w:hAnsi="Times New Roman"/>
          <w:b/>
          <w:sz w:val="36"/>
          <w:szCs w:val="24"/>
          <w:lang w:val="en-GB"/>
        </w:rPr>
        <w:t>TO</w:t>
      </w:r>
      <w:r w:rsidR="00BB382F" w:rsidRPr="00917F16">
        <w:rPr>
          <w:rFonts w:ascii="Times New Roman" w:hAnsi="Times New Roman"/>
          <w:b/>
          <w:sz w:val="36"/>
          <w:szCs w:val="24"/>
          <w:lang w:val="en-GB"/>
        </w:rPr>
        <w:t xml:space="preserve"> </w:t>
      </w:r>
      <w:r w:rsidRPr="00917F16">
        <w:rPr>
          <w:rFonts w:ascii="Times New Roman" w:hAnsi="Times New Roman"/>
          <w:b/>
          <w:sz w:val="36"/>
          <w:szCs w:val="24"/>
          <w:lang w:val="en-GB"/>
        </w:rPr>
        <w:t>BIDDERS</w:t>
      </w:r>
    </w:p>
    <w:p w14:paraId="3F87B209" w14:textId="6E1C300F" w:rsidR="00687C7E" w:rsidRPr="00371506" w:rsidRDefault="00687C7E" w:rsidP="00EA61EA">
      <w:pPr>
        <w:pStyle w:val="Heading1"/>
        <w:jc w:val="center"/>
        <w:rPr>
          <w:rFonts w:ascii="Times New Roman" w:hAnsi="Times New Roman"/>
          <w:sz w:val="24"/>
          <w:szCs w:val="24"/>
        </w:rPr>
      </w:pPr>
      <w:bookmarkStart w:id="3" w:name="_Toc151457290"/>
      <w:bookmarkStart w:id="4" w:name="_Toc152066404"/>
      <w:r w:rsidRPr="00371506">
        <w:rPr>
          <w:rFonts w:ascii="Times New Roman" w:hAnsi="Times New Roman"/>
          <w:sz w:val="24"/>
          <w:szCs w:val="24"/>
        </w:rPr>
        <w:lastRenderedPageBreak/>
        <w:t>INSTRUCTIONS TO BIDDERS</w:t>
      </w:r>
      <w:bookmarkEnd w:id="3"/>
      <w:bookmarkEnd w:id="4"/>
    </w:p>
    <w:p w14:paraId="53C5EB7E" w14:textId="77777777" w:rsidR="00687C7E" w:rsidRPr="00917F16" w:rsidRDefault="00687C7E" w:rsidP="00EA61EA">
      <w:pPr>
        <w:ind w:left="720" w:hanging="720"/>
        <w:jc w:val="both"/>
        <w:rPr>
          <w:rFonts w:ascii="Times New Roman" w:hAnsi="Times New Roman"/>
          <w:b/>
          <w:szCs w:val="24"/>
          <w:lang w:val="en-GB"/>
        </w:rPr>
      </w:pPr>
    </w:p>
    <w:p w14:paraId="6AE83403" w14:textId="77777777" w:rsidR="00687C7E" w:rsidRPr="00917F16" w:rsidRDefault="00687C7E" w:rsidP="00EA61EA">
      <w:pPr>
        <w:ind w:left="1080" w:hanging="1080"/>
        <w:jc w:val="both"/>
        <w:rPr>
          <w:rFonts w:ascii="Times New Roman" w:hAnsi="Times New Roman"/>
          <w:szCs w:val="24"/>
          <w:lang w:val="en-GB"/>
        </w:rPr>
      </w:pPr>
      <w:r w:rsidRPr="00917F16">
        <w:rPr>
          <w:rFonts w:ascii="Times New Roman" w:hAnsi="Times New Roman"/>
          <w:szCs w:val="24"/>
          <w:lang w:val="en-GB"/>
        </w:rPr>
        <w:t>(Note:</w:t>
      </w:r>
      <w:r w:rsidRPr="00917F16">
        <w:rPr>
          <w:rFonts w:ascii="Times New Roman" w:hAnsi="Times New Roman"/>
          <w:szCs w:val="24"/>
          <w:lang w:val="en-GB"/>
        </w:rPr>
        <w:tab/>
        <w:t>These Instructions to Bidders along with Bidding Data will not be part of the Contract and will cease to have effect once the contract is signed.)</w:t>
      </w:r>
    </w:p>
    <w:p w14:paraId="69203EDD" w14:textId="77777777" w:rsidR="00687C7E" w:rsidRPr="00917F16" w:rsidRDefault="00687C7E" w:rsidP="00EA61EA">
      <w:pPr>
        <w:ind w:left="720" w:hanging="720"/>
        <w:jc w:val="both"/>
        <w:rPr>
          <w:rFonts w:ascii="Times New Roman" w:hAnsi="Times New Roman"/>
          <w:szCs w:val="24"/>
          <w:lang w:val="en-GB"/>
        </w:rPr>
      </w:pPr>
    </w:p>
    <w:p w14:paraId="15189428" w14:textId="27A87919" w:rsidR="00687C7E" w:rsidRPr="002C4E48" w:rsidRDefault="00687C7E" w:rsidP="00EA61EA">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rPr>
          <w:rFonts w:ascii="Times New Roman" w:hAnsi="Times New Roman"/>
          <w:sz w:val="28"/>
          <w:szCs w:val="28"/>
        </w:rPr>
      </w:pPr>
      <w:bookmarkStart w:id="5" w:name="_Toc151457291"/>
      <w:bookmarkStart w:id="6" w:name="_Toc152066405"/>
      <w:r w:rsidRPr="002C4E48">
        <w:rPr>
          <w:rFonts w:ascii="Times New Roman" w:hAnsi="Times New Roman"/>
          <w:sz w:val="28"/>
          <w:szCs w:val="28"/>
        </w:rPr>
        <w:t xml:space="preserve">A. </w:t>
      </w:r>
      <w:r w:rsidRPr="002C4E48">
        <w:rPr>
          <w:rFonts w:ascii="Times New Roman" w:hAnsi="Times New Roman"/>
          <w:sz w:val="28"/>
          <w:szCs w:val="28"/>
        </w:rPr>
        <w:tab/>
        <w:t>GENERAL</w:t>
      </w:r>
      <w:bookmarkEnd w:id="5"/>
      <w:bookmarkEnd w:id="6"/>
    </w:p>
    <w:p w14:paraId="6AF87D46" w14:textId="77777777" w:rsidR="00687C7E" w:rsidRPr="00917F16" w:rsidRDefault="00687C7E" w:rsidP="00EA61EA">
      <w:pPr>
        <w:ind w:left="720" w:hanging="720"/>
        <w:jc w:val="both"/>
        <w:rPr>
          <w:rFonts w:ascii="Times New Roman" w:hAnsi="Times New Roman"/>
          <w:b/>
          <w:szCs w:val="24"/>
          <w:lang w:val="en-GB"/>
        </w:rPr>
      </w:pPr>
    </w:p>
    <w:p w14:paraId="59EACFDA" w14:textId="4701C2B0"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7" w:name="_Toc151457292"/>
      <w:bookmarkStart w:id="8" w:name="_Toc152066406"/>
      <w:r w:rsidRPr="00371506">
        <w:rPr>
          <w:rFonts w:ascii="Times New Roman" w:hAnsi="Times New Roman"/>
          <w:sz w:val="24"/>
          <w:szCs w:val="24"/>
        </w:rPr>
        <w:t xml:space="preserve">IB.1 </w:t>
      </w:r>
      <w:r w:rsidRPr="00371506">
        <w:rPr>
          <w:rFonts w:ascii="Times New Roman" w:hAnsi="Times New Roman"/>
          <w:sz w:val="24"/>
          <w:szCs w:val="24"/>
        </w:rPr>
        <w:tab/>
        <w:t>Scope of Bid</w:t>
      </w:r>
      <w:bookmarkEnd w:id="7"/>
      <w:bookmarkEnd w:id="8"/>
    </w:p>
    <w:p w14:paraId="2034CDEA" w14:textId="77777777" w:rsidR="00687C7E" w:rsidRPr="00917F16" w:rsidRDefault="00687C7E" w:rsidP="00EA61EA">
      <w:pPr>
        <w:ind w:left="720" w:hanging="720"/>
        <w:jc w:val="both"/>
        <w:rPr>
          <w:rFonts w:ascii="Times New Roman" w:hAnsi="Times New Roman"/>
          <w:b/>
          <w:szCs w:val="24"/>
          <w:lang w:val="en-GB"/>
        </w:rPr>
      </w:pPr>
    </w:p>
    <w:p w14:paraId="24CC5D2E" w14:textId="5AD1CE2D"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1.1</w:t>
      </w:r>
      <w:r w:rsidRPr="00917F16">
        <w:rPr>
          <w:rFonts w:ascii="Times New Roman" w:hAnsi="Times New Roman"/>
          <w:szCs w:val="24"/>
          <w:lang w:val="en-GB"/>
        </w:rPr>
        <w:tab/>
      </w:r>
      <w:r w:rsidR="003049E8">
        <w:rPr>
          <w:rFonts w:ascii="Times New Roman" w:hAnsi="Times New Roman"/>
          <w:szCs w:val="24"/>
          <w:lang w:val="en-GB"/>
        </w:rPr>
        <w:t>T</w:t>
      </w:r>
      <w:r w:rsidR="009E4A4C" w:rsidRPr="00917F16">
        <w:rPr>
          <w:rFonts w:ascii="Times New Roman" w:hAnsi="Times New Roman"/>
          <w:szCs w:val="24"/>
          <w:lang w:val="en-GB"/>
        </w:rPr>
        <w:t xml:space="preserve">he </w:t>
      </w:r>
      <w:r w:rsidRPr="00917F16">
        <w:rPr>
          <w:rFonts w:ascii="Times New Roman" w:hAnsi="Times New Roman"/>
          <w:b/>
          <w:szCs w:val="24"/>
          <w:lang w:val="en-GB"/>
        </w:rPr>
        <w:t>Employer</w:t>
      </w:r>
      <w:r w:rsidRPr="00917F16">
        <w:rPr>
          <w:rFonts w:ascii="Times New Roman" w:hAnsi="Times New Roman"/>
          <w:szCs w:val="24"/>
          <w:lang w:val="en-GB"/>
        </w:rPr>
        <w:t xml:space="preserve"> </w:t>
      </w:r>
      <w:r w:rsidR="0017535F">
        <w:rPr>
          <w:rFonts w:ascii="Times New Roman" w:hAnsi="Times New Roman"/>
          <w:szCs w:val="24"/>
          <w:lang w:val="en-GB"/>
        </w:rPr>
        <w:t>(</w:t>
      </w:r>
      <w:r w:rsidRPr="00917F16">
        <w:rPr>
          <w:rFonts w:ascii="Times New Roman" w:hAnsi="Times New Roman"/>
          <w:szCs w:val="24"/>
          <w:lang w:val="en-GB"/>
        </w:rPr>
        <w:t>as defined in the Bidding Data</w:t>
      </w:r>
      <w:r w:rsidR="0017535F">
        <w:rPr>
          <w:rFonts w:ascii="Times New Roman" w:hAnsi="Times New Roman"/>
          <w:szCs w:val="24"/>
          <w:lang w:val="en-GB"/>
        </w:rPr>
        <w:t>)</w:t>
      </w:r>
      <w:r w:rsidRPr="00917F16">
        <w:rPr>
          <w:rFonts w:ascii="Times New Roman" w:hAnsi="Times New Roman"/>
          <w:szCs w:val="24"/>
          <w:lang w:val="en-GB"/>
        </w:rPr>
        <w:t xml:space="preserve"> wishes to receive bids for </w:t>
      </w:r>
      <w:r w:rsidRPr="00383954">
        <w:rPr>
          <w:rFonts w:ascii="Times New Roman" w:hAnsi="Times New Roman"/>
          <w:szCs w:val="24"/>
          <w:lang w:val="en-GB"/>
        </w:rPr>
        <w:t xml:space="preserve">the </w:t>
      </w:r>
      <w:r w:rsidR="004A04AC">
        <w:rPr>
          <w:rFonts w:ascii="Times New Roman" w:hAnsi="Times New Roman"/>
          <w:szCs w:val="24"/>
          <w:lang w:val="en-GB"/>
        </w:rPr>
        <w:t>Design, S</w:t>
      </w:r>
      <w:r w:rsidR="000E0371" w:rsidRPr="00383954">
        <w:rPr>
          <w:rFonts w:ascii="Times New Roman" w:hAnsi="Times New Roman"/>
          <w:szCs w:val="24"/>
          <w:lang w:val="en-GB"/>
        </w:rPr>
        <w:t>upply</w:t>
      </w:r>
      <w:r w:rsidR="000E0371" w:rsidRPr="00917F16">
        <w:rPr>
          <w:rFonts w:ascii="Times New Roman" w:hAnsi="Times New Roman"/>
          <w:szCs w:val="24"/>
          <w:lang w:val="en-GB"/>
        </w:rPr>
        <w:t xml:space="preserve">, </w:t>
      </w:r>
      <w:r w:rsidR="004A04AC">
        <w:rPr>
          <w:rFonts w:ascii="Times New Roman" w:hAnsi="Times New Roman"/>
          <w:szCs w:val="24"/>
          <w:lang w:val="en-GB"/>
        </w:rPr>
        <w:t>I</w:t>
      </w:r>
      <w:r w:rsidR="000E0371" w:rsidRPr="00917F16">
        <w:rPr>
          <w:rFonts w:ascii="Times New Roman" w:hAnsi="Times New Roman"/>
          <w:szCs w:val="24"/>
          <w:lang w:val="en-GB"/>
        </w:rPr>
        <w:t xml:space="preserve">nstallation, </w:t>
      </w:r>
      <w:r w:rsidR="004A04AC">
        <w:rPr>
          <w:rFonts w:ascii="Times New Roman" w:hAnsi="Times New Roman"/>
          <w:szCs w:val="24"/>
          <w:lang w:val="en-GB"/>
        </w:rPr>
        <w:t>T</w:t>
      </w:r>
      <w:r w:rsidR="000E0371" w:rsidRPr="00917F16">
        <w:rPr>
          <w:rFonts w:ascii="Times New Roman" w:hAnsi="Times New Roman"/>
          <w:szCs w:val="24"/>
          <w:lang w:val="en-GB"/>
        </w:rPr>
        <w:t xml:space="preserve">esting &amp; </w:t>
      </w:r>
      <w:r w:rsidR="004A04AC">
        <w:rPr>
          <w:rFonts w:ascii="Times New Roman" w:hAnsi="Times New Roman"/>
          <w:szCs w:val="24"/>
          <w:lang w:val="en-GB"/>
        </w:rPr>
        <w:t>C</w:t>
      </w:r>
      <w:r w:rsidR="000E0371" w:rsidRPr="00917F16">
        <w:rPr>
          <w:rFonts w:ascii="Times New Roman" w:hAnsi="Times New Roman"/>
          <w:szCs w:val="24"/>
          <w:lang w:val="en-GB"/>
        </w:rPr>
        <w:t>ommissioning of</w:t>
      </w:r>
      <w:r w:rsidR="00641CB0" w:rsidRPr="00917F16">
        <w:rPr>
          <w:rFonts w:ascii="Times New Roman" w:hAnsi="Times New Roman"/>
          <w:szCs w:val="24"/>
          <w:lang w:val="en-GB"/>
        </w:rPr>
        <w:t xml:space="preserve"> </w:t>
      </w:r>
      <w:r w:rsidR="004D447E">
        <w:rPr>
          <w:rFonts w:ascii="Times New Roman" w:hAnsi="Times New Roman"/>
          <w:szCs w:val="24"/>
          <w:lang w:val="en-GB"/>
        </w:rPr>
        <w:t>net-metering based</w:t>
      </w:r>
      <w:r w:rsidR="000E0371" w:rsidRPr="00917F16">
        <w:rPr>
          <w:rFonts w:ascii="Times New Roman" w:hAnsi="Times New Roman"/>
          <w:szCs w:val="24"/>
          <w:lang w:val="en-GB"/>
        </w:rPr>
        <w:t xml:space="preserve"> solar PV syste</w:t>
      </w:r>
      <w:r w:rsidR="00552F16" w:rsidRPr="00917F16">
        <w:rPr>
          <w:rFonts w:ascii="Times New Roman" w:hAnsi="Times New Roman"/>
          <w:szCs w:val="24"/>
          <w:lang w:val="en-GB"/>
        </w:rPr>
        <w:t xml:space="preserve">m </w:t>
      </w:r>
      <w:r w:rsidRPr="00917F16">
        <w:rPr>
          <w:rFonts w:ascii="Times New Roman" w:hAnsi="Times New Roman"/>
          <w:szCs w:val="24"/>
          <w:lang w:val="en-GB"/>
        </w:rPr>
        <w:t xml:space="preserve">as described in these Bidding Documents, and </w:t>
      </w:r>
      <w:r w:rsidR="00C21F6A" w:rsidRPr="00917F16">
        <w:rPr>
          <w:rFonts w:ascii="Times New Roman" w:hAnsi="Times New Roman"/>
          <w:szCs w:val="24"/>
          <w:lang w:val="en-GB"/>
        </w:rPr>
        <w:t>summarized</w:t>
      </w:r>
      <w:r w:rsidR="003A4EFD" w:rsidRPr="00917F16">
        <w:rPr>
          <w:rFonts w:ascii="Times New Roman" w:hAnsi="Times New Roman"/>
          <w:szCs w:val="24"/>
          <w:lang w:val="en-GB"/>
        </w:rPr>
        <w:t xml:space="preserve"> in the Bidding Data </w:t>
      </w:r>
      <w:r w:rsidRPr="00917F16">
        <w:rPr>
          <w:rFonts w:ascii="Times New Roman" w:hAnsi="Times New Roman"/>
          <w:szCs w:val="24"/>
          <w:lang w:val="en-GB"/>
        </w:rPr>
        <w:t>hereinafter referred to as the “</w:t>
      </w:r>
      <w:r w:rsidRPr="00917F16">
        <w:rPr>
          <w:rFonts w:ascii="Times New Roman" w:hAnsi="Times New Roman"/>
          <w:b/>
          <w:szCs w:val="24"/>
          <w:lang w:val="en-GB"/>
        </w:rPr>
        <w:t>Works</w:t>
      </w:r>
      <w:r w:rsidRPr="00917F16">
        <w:rPr>
          <w:rFonts w:ascii="Times New Roman" w:hAnsi="Times New Roman"/>
          <w:szCs w:val="24"/>
          <w:lang w:val="en-GB"/>
        </w:rPr>
        <w:t>”.</w:t>
      </w:r>
    </w:p>
    <w:p w14:paraId="4F1F7903" w14:textId="77777777" w:rsidR="00687C7E" w:rsidRPr="00917F16" w:rsidRDefault="00687C7E" w:rsidP="00EA61EA">
      <w:pPr>
        <w:ind w:left="720" w:hanging="720"/>
        <w:jc w:val="both"/>
        <w:rPr>
          <w:rFonts w:ascii="Times New Roman" w:hAnsi="Times New Roman"/>
          <w:szCs w:val="24"/>
          <w:lang w:val="en-GB"/>
        </w:rPr>
      </w:pPr>
    </w:p>
    <w:p w14:paraId="057256FD" w14:textId="764C7019"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1.2</w:t>
      </w:r>
      <w:r w:rsidRPr="00917F16">
        <w:rPr>
          <w:rFonts w:ascii="Times New Roman" w:hAnsi="Times New Roman"/>
          <w:szCs w:val="24"/>
          <w:lang w:val="en-GB"/>
        </w:rPr>
        <w:tab/>
        <w:t xml:space="preserve">The </w:t>
      </w:r>
      <w:r w:rsidR="000F05AD" w:rsidRPr="00917F16">
        <w:rPr>
          <w:rFonts w:ascii="Times New Roman" w:hAnsi="Times New Roman"/>
          <w:szCs w:val="24"/>
          <w:lang w:val="en-GB"/>
        </w:rPr>
        <w:t>S</w:t>
      </w:r>
      <w:r w:rsidRPr="00917F16">
        <w:rPr>
          <w:rFonts w:ascii="Times New Roman" w:hAnsi="Times New Roman"/>
          <w:szCs w:val="24"/>
          <w:lang w:val="en-GB"/>
        </w:rPr>
        <w:t xml:space="preserve">uccessful </w:t>
      </w:r>
      <w:r w:rsidR="000F05AD" w:rsidRPr="00917F16">
        <w:rPr>
          <w:rFonts w:ascii="Times New Roman" w:hAnsi="Times New Roman"/>
          <w:szCs w:val="24"/>
          <w:lang w:val="en-GB"/>
        </w:rPr>
        <w:t>B</w:t>
      </w:r>
      <w:r w:rsidRPr="00917F16">
        <w:rPr>
          <w:rFonts w:ascii="Times New Roman" w:hAnsi="Times New Roman"/>
          <w:szCs w:val="24"/>
          <w:lang w:val="en-GB"/>
        </w:rPr>
        <w:t xml:space="preserve">idder will be expected to complete the Works within the time specified in Appendix-A to </w:t>
      </w:r>
      <w:r w:rsidR="00170E9D" w:rsidRPr="00917F16">
        <w:rPr>
          <w:rFonts w:ascii="Times New Roman" w:hAnsi="Times New Roman"/>
          <w:szCs w:val="24"/>
          <w:lang w:val="en-GB"/>
        </w:rPr>
        <w:t xml:space="preserve">the </w:t>
      </w:r>
      <w:r w:rsidRPr="00917F16">
        <w:rPr>
          <w:rFonts w:ascii="Times New Roman" w:hAnsi="Times New Roman"/>
          <w:szCs w:val="24"/>
          <w:lang w:val="en-GB"/>
        </w:rPr>
        <w:t>Bid.</w:t>
      </w:r>
    </w:p>
    <w:p w14:paraId="0E7FD4CC" w14:textId="77777777" w:rsidR="00687C7E" w:rsidRPr="00917F16" w:rsidRDefault="00687C7E" w:rsidP="00EA61EA">
      <w:pPr>
        <w:ind w:left="720" w:hanging="720"/>
        <w:jc w:val="both"/>
        <w:rPr>
          <w:rFonts w:ascii="Times New Roman" w:hAnsi="Times New Roman"/>
          <w:szCs w:val="24"/>
          <w:lang w:val="en-GB"/>
        </w:rPr>
      </w:pPr>
    </w:p>
    <w:p w14:paraId="59134204" w14:textId="6D327793"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9" w:name="_Toc151457293"/>
      <w:bookmarkStart w:id="10" w:name="_Toc152066407"/>
      <w:r w:rsidRPr="00371506">
        <w:rPr>
          <w:rFonts w:ascii="Times New Roman" w:hAnsi="Times New Roman"/>
          <w:sz w:val="24"/>
          <w:szCs w:val="24"/>
        </w:rPr>
        <w:t>IB.2</w:t>
      </w:r>
      <w:r w:rsidRPr="00371506">
        <w:rPr>
          <w:rFonts w:ascii="Times New Roman" w:hAnsi="Times New Roman"/>
          <w:sz w:val="24"/>
          <w:szCs w:val="24"/>
        </w:rPr>
        <w:tab/>
        <w:t>Source of Funds</w:t>
      </w:r>
      <w:bookmarkEnd w:id="9"/>
      <w:bookmarkEnd w:id="10"/>
    </w:p>
    <w:p w14:paraId="52D87E3A" w14:textId="77777777" w:rsidR="00687C7E" w:rsidRPr="00917F16" w:rsidRDefault="00687C7E" w:rsidP="00EA61EA">
      <w:pPr>
        <w:ind w:left="720" w:hanging="720"/>
        <w:jc w:val="both"/>
        <w:rPr>
          <w:rFonts w:ascii="Times New Roman" w:hAnsi="Times New Roman"/>
          <w:b/>
          <w:szCs w:val="24"/>
          <w:lang w:val="en-GB"/>
        </w:rPr>
      </w:pPr>
    </w:p>
    <w:p w14:paraId="566F4AB0" w14:textId="5DE9712B" w:rsidR="00687C7E" w:rsidRPr="00917F16" w:rsidRDefault="00687C7E" w:rsidP="004C17DE">
      <w:pPr>
        <w:tabs>
          <w:tab w:val="left" w:pos="720"/>
        </w:tabs>
        <w:ind w:left="720" w:hanging="720"/>
        <w:jc w:val="both"/>
        <w:rPr>
          <w:rFonts w:ascii="Times New Roman" w:hAnsi="Times New Roman"/>
          <w:szCs w:val="24"/>
          <w:lang w:val="en-GB"/>
        </w:rPr>
      </w:pPr>
      <w:r w:rsidRPr="00917F16">
        <w:rPr>
          <w:rFonts w:ascii="Times New Roman" w:hAnsi="Times New Roman"/>
          <w:szCs w:val="24"/>
          <w:lang w:val="en-GB"/>
        </w:rPr>
        <w:t>2.1</w:t>
      </w:r>
      <w:r w:rsidRPr="00917F16">
        <w:rPr>
          <w:rFonts w:ascii="Times New Roman" w:hAnsi="Times New Roman"/>
          <w:szCs w:val="24"/>
          <w:lang w:val="en-GB"/>
        </w:rPr>
        <w:tab/>
        <w:t xml:space="preserve">The Employer has </w:t>
      </w:r>
      <w:r w:rsidR="00F64B93" w:rsidRPr="00917F16">
        <w:rPr>
          <w:rFonts w:ascii="Times New Roman" w:hAnsi="Times New Roman"/>
          <w:szCs w:val="24"/>
          <w:lang w:val="en-GB"/>
        </w:rPr>
        <w:t>available to it sufficient</w:t>
      </w:r>
      <w:r w:rsidR="00AB0300" w:rsidRPr="00917F16">
        <w:rPr>
          <w:rFonts w:ascii="Times New Roman" w:hAnsi="Times New Roman"/>
          <w:szCs w:val="24"/>
          <w:lang w:val="en-GB"/>
        </w:rPr>
        <w:t xml:space="preserve"> resources / funds </w:t>
      </w:r>
      <w:r w:rsidR="00F64B93" w:rsidRPr="00917F16">
        <w:rPr>
          <w:rFonts w:ascii="Times New Roman" w:hAnsi="Times New Roman"/>
          <w:szCs w:val="24"/>
          <w:lang w:val="en-GB"/>
        </w:rPr>
        <w:t xml:space="preserve">to </w:t>
      </w:r>
      <w:r w:rsidR="00073AD0" w:rsidRPr="00917F16">
        <w:rPr>
          <w:rFonts w:ascii="Times New Roman" w:hAnsi="Times New Roman"/>
          <w:szCs w:val="24"/>
          <w:lang w:val="en-GB"/>
        </w:rPr>
        <w:t xml:space="preserve">completely </w:t>
      </w:r>
      <w:r w:rsidR="00F64B93" w:rsidRPr="00917F16">
        <w:rPr>
          <w:rFonts w:ascii="Times New Roman" w:hAnsi="Times New Roman"/>
          <w:szCs w:val="24"/>
          <w:lang w:val="en-GB"/>
        </w:rPr>
        <w:t xml:space="preserve">finance </w:t>
      </w:r>
      <w:r w:rsidR="00073AD0" w:rsidRPr="00383954">
        <w:rPr>
          <w:rFonts w:ascii="Times New Roman" w:hAnsi="Times New Roman"/>
          <w:szCs w:val="24"/>
          <w:lang w:val="en-GB"/>
        </w:rPr>
        <w:t>the</w:t>
      </w:r>
      <w:r w:rsidR="00D57D7A" w:rsidRPr="00383954">
        <w:rPr>
          <w:rFonts w:ascii="Times New Roman" w:hAnsi="Times New Roman"/>
          <w:szCs w:val="24"/>
          <w:lang w:val="en-GB"/>
        </w:rPr>
        <w:t xml:space="preserve"> supply,</w:t>
      </w:r>
      <w:r w:rsidR="00F64B93" w:rsidRPr="00383954">
        <w:rPr>
          <w:rFonts w:ascii="Times New Roman" w:hAnsi="Times New Roman"/>
          <w:szCs w:val="24"/>
          <w:lang w:val="en-GB"/>
        </w:rPr>
        <w:t xml:space="preserve"> </w:t>
      </w:r>
      <w:r w:rsidR="00F64B93" w:rsidRPr="00917F16">
        <w:rPr>
          <w:rFonts w:ascii="Times New Roman" w:hAnsi="Times New Roman"/>
          <w:szCs w:val="24"/>
          <w:lang w:val="en-GB"/>
        </w:rPr>
        <w:t xml:space="preserve">construction and completion of </w:t>
      </w:r>
      <w:r w:rsidR="007A7CF4" w:rsidRPr="00917F16">
        <w:rPr>
          <w:rFonts w:ascii="Times New Roman" w:hAnsi="Times New Roman"/>
          <w:szCs w:val="24"/>
          <w:lang w:val="en-GB"/>
        </w:rPr>
        <w:t xml:space="preserve">the </w:t>
      </w:r>
      <w:r w:rsidR="00F64B93" w:rsidRPr="00917F16">
        <w:rPr>
          <w:rFonts w:ascii="Times New Roman" w:hAnsi="Times New Roman"/>
          <w:szCs w:val="24"/>
          <w:lang w:val="en-GB"/>
        </w:rPr>
        <w:t>Works</w:t>
      </w:r>
      <w:r w:rsidR="00073AD0" w:rsidRPr="00917F16">
        <w:rPr>
          <w:rFonts w:ascii="Times New Roman" w:hAnsi="Times New Roman"/>
          <w:szCs w:val="24"/>
          <w:lang w:val="en-GB"/>
        </w:rPr>
        <w:t>.</w:t>
      </w:r>
    </w:p>
    <w:p w14:paraId="0691370E" w14:textId="77777777" w:rsidR="00687C7E" w:rsidRPr="00917F16" w:rsidRDefault="00687C7E" w:rsidP="004C17DE">
      <w:pPr>
        <w:ind w:left="720" w:hanging="720"/>
        <w:jc w:val="both"/>
        <w:rPr>
          <w:rFonts w:ascii="Times New Roman" w:hAnsi="Times New Roman"/>
          <w:b/>
          <w:szCs w:val="24"/>
          <w:lang w:val="en-GB"/>
        </w:rPr>
      </w:pPr>
    </w:p>
    <w:p w14:paraId="0BF9C3E5" w14:textId="06FDA3CF"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11" w:name="_Toc151457294"/>
      <w:bookmarkStart w:id="12" w:name="_Toc152066408"/>
      <w:r w:rsidRPr="00371506">
        <w:rPr>
          <w:rFonts w:ascii="Times New Roman" w:hAnsi="Times New Roman"/>
          <w:sz w:val="24"/>
          <w:szCs w:val="24"/>
        </w:rPr>
        <w:t>IB.3</w:t>
      </w:r>
      <w:r w:rsidRPr="00371506">
        <w:rPr>
          <w:rFonts w:ascii="Times New Roman" w:hAnsi="Times New Roman"/>
          <w:sz w:val="24"/>
          <w:szCs w:val="24"/>
        </w:rPr>
        <w:tab/>
        <w:t>Eligible Bidders</w:t>
      </w:r>
      <w:bookmarkEnd w:id="11"/>
      <w:bookmarkEnd w:id="12"/>
    </w:p>
    <w:p w14:paraId="07DCD753" w14:textId="77777777" w:rsidR="00687C7E" w:rsidRPr="00917F16" w:rsidRDefault="00687C7E" w:rsidP="00EA61EA">
      <w:pPr>
        <w:ind w:left="720" w:hanging="720"/>
        <w:jc w:val="both"/>
        <w:rPr>
          <w:rFonts w:ascii="Times New Roman" w:hAnsi="Times New Roman"/>
          <w:b/>
          <w:szCs w:val="24"/>
          <w:lang w:val="en-GB"/>
        </w:rPr>
      </w:pPr>
    </w:p>
    <w:p w14:paraId="43038989" w14:textId="00641DBA" w:rsidR="003819D7" w:rsidRPr="00917F16" w:rsidRDefault="00687C7E" w:rsidP="00B70A72">
      <w:pPr>
        <w:ind w:left="720" w:hanging="720"/>
        <w:jc w:val="both"/>
        <w:rPr>
          <w:rFonts w:ascii="Times New Roman" w:hAnsi="Times New Roman"/>
          <w:szCs w:val="24"/>
          <w:lang w:val="en-GB"/>
        </w:rPr>
      </w:pPr>
      <w:r w:rsidRPr="00917F16">
        <w:rPr>
          <w:rFonts w:ascii="Times New Roman" w:hAnsi="Times New Roman"/>
          <w:szCs w:val="24"/>
          <w:lang w:val="en-GB"/>
        </w:rPr>
        <w:t>3.1</w:t>
      </w:r>
      <w:r w:rsidRPr="00917F16">
        <w:rPr>
          <w:rFonts w:ascii="Times New Roman" w:hAnsi="Times New Roman"/>
          <w:szCs w:val="24"/>
          <w:lang w:val="en-GB"/>
        </w:rPr>
        <w:tab/>
        <w:t>This Invitation for Bids is open to all bidders</w:t>
      </w:r>
      <w:r w:rsidR="005A1E72" w:rsidRPr="00917F16">
        <w:rPr>
          <w:rFonts w:ascii="Times New Roman" w:hAnsi="Times New Roman"/>
          <w:szCs w:val="24"/>
          <w:lang w:val="en-GB"/>
        </w:rPr>
        <w:t xml:space="preserve"> </w:t>
      </w:r>
      <w:r w:rsidR="00B5728F" w:rsidRPr="00917F16">
        <w:rPr>
          <w:rFonts w:ascii="Times New Roman" w:hAnsi="Times New Roman"/>
          <w:szCs w:val="24"/>
          <w:lang w:val="en-GB"/>
        </w:rPr>
        <w:t>registered with</w:t>
      </w:r>
      <w:r w:rsidR="00B70A72">
        <w:rPr>
          <w:rFonts w:ascii="Times New Roman" w:hAnsi="Times New Roman"/>
          <w:szCs w:val="24"/>
          <w:lang w:val="en-GB"/>
        </w:rPr>
        <w:t xml:space="preserve"> </w:t>
      </w:r>
      <w:r w:rsidR="003049E8">
        <w:rPr>
          <w:rFonts w:ascii="Times New Roman" w:hAnsi="Times New Roman"/>
          <w:szCs w:val="24"/>
          <w:lang w:val="en-GB"/>
        </w:rPr>
        <w:t>Private Power and Infrastructure</w:t>
      </w:r>
      <w:r w:rsidR="006517EA" w:rsidRPr="00917F16">
        <w:rPr>
          <w:rFonts w:ascii="Times New Roman" w:hAnsi="Times New Roman"/>
          <w:szCs w:val="24"/>
          <w:lang w:val="en-GB"/>
        </w:rPr>
        <w:t xml:space="preserve"> Board (the “</w:t>
      </w:r>
      <w:r w:rsidR="003049E8">
        <w:rPr>
          <w:rFonts w:ascii="Times New Roman" w:hAnsi="Times New Roman"/>
          <w:szCs w:val="24"/>
          <w:lang w:val="en-GB"/>
        </w:rPr>
        <w:t>PPIB</w:t>
      </w:r>
      <w:r w:rsidR="006517EA" w:rsidRPr="00917F16">
        <w:rPr>
          <w:rFonts w:ascii="Times New Roman" w:hAnsi="Times New Roman"/>
          <w:szCs w:val="24"/>
          <w:lang w:val="en-GB"/>
        </w:rPr>
        <w:t>”)</w:t>
      </w:r>
      <w:r w:rsidR="00B5728F" w:rsidRPr="00917F16">
        <w:rPr>
          <w:rFonts w:ascii="Times New Roman" w:hAnsi="Times New Roman"/>
          <w:szCs w:val="24"/>
          <w:lang w:val="en-GB"/>
        </w:rPr>
        <w:t xml:space="preserve"> under AEDB (Certification) Regulations, 2021</w:t>
      </w:r>
      <w:r w:rsidR="00FC4A9A" w:rsidRPr="00917F16">
        <w:rPr>
          <w:rFonts w:ascii="Times New Roman" w:hAnsi="Times New Roman"/>
          <w:szCs w:val="24"/>
          <w:lang w:val="en-GB"/>
        </w:rPr>
        <w:t xml:space="preserve"> </w:t>
      </w:r>
      <w:r w:rsidR="00386184" w:rsidRPr="00917F16">
        <w:rPr>
          <w:rFonts w:ascii="Times New Roman" w:hAnsi="Times New Roman"/>
          <w:szCs w:val="24"/>
          <w:lang w:val="en-GB"/>
        </w:rPr>
        <w:t xml:space="preserve">in </w:t>
      </w:r>
      <w:r w:rsidR="00ED3CCC" w:rsidRPr="00917F16">
        <w:rPr>
          <w:rFonts w:ascii="Times New Roman" w:hAnsi="Times New Roman"/>
          <w:szCs w:val="24"/>
          <w:lang w:val="en-GB"/>
        </w:rPr>
        <w:t xml:space="preserve">the relevant </w:t>
      </w:r>
      <w:r w:rsidR="00B70A72">
        <w:rPr>
          <w:rFonts w:ascii="Times New Roman" w:hAnsi="Times New Roman"/>
          <w:szCs w:val="24"/>
          <w:lang w:val="en-GB"/>
        </w:rPr>
        <w:t>c</w:t>
      </w:r>
      <w:r w:rsidR="00386184" w:rsidRPr="00917F16">
        <w:rPr>
          <w:rFonts w:ascii="Times New Roman" w:hAnsi="Times New Roman"/>
          <w:szCs w:val="24"/>
          <w:lang w:val="en-GB"/>
        </w:rPr>
        <w:t>ategory</w:t>
      </w:r>
      <w:r w:rsidR="00ED3CCC" w:rsidRPr="00917F16">
        <w:rPr>
          <w:rFonts w:ascii="Times New Roman" w:hAnsi="Times New Roman"/>
          <w:szCs w:val="24"/>
          <w:lang w:val="en-GB"/>
        </w:rPr>
        <w:t>.</w:t>
      </w:r>
    </w:p>
    <w:p w14:paraId="4ADDF043" w14:textId="77777777" w:rsidR="003819D7" w:rsidRPr="00371506" w:rsidRDefault="003819D7" w:rsidP="0026384D">
      <w:pPr>
        <w:rPr>
          <w:lang w:val="en-GB"/>
        </w:rPr>
      </w:pPr>
    </w:p>
    <w:p w14:paraId="5BC1F22E" w14:textId="6EFF7495" w:rsidR="00687C7E" w:rsidRPr="007959F4"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13" w:name="_Toc151457295"/>
      <w:bookmarkStart w:id="14" w:name="_Toc152066409"/>
      <w:r w:rsidRPr="007959F4">
        <w:rPr>
          <w:rFonts w:ascii="Times New Roman" w:hAnsi="Times New Roman"/>
          <w:sz w:val="24"/>
          <w:szCs w:val="24"/>
        </w:rPr>
        <w:t>IB.4</w:t>
      </w:r>
      <w:r w:rsidRPr="007959F4">
        <w:rPr>
          <w:rFonts w:ascii="Times New Roman" w:hAnsi="Times New Roman"/>
          <w:sz w:val="24"/>
          <w:szCs w:val="24"/>
        </w:rPr>
        <w:tab/>
        <w:t>One Bid per Bidder</w:t>
      </w:r>
      <w:bookmarkEnd w:id="13"/>
      <w:bookmarkEnd w:id="14"/>
    </w:p>
    <w:p w14:paraId="3A74A6E7" w14:textId="77777777" w:rsidR="00687C7E" w:rsidRPr="00917F16" w:rsidRDefault="00687C7E" w:rsidP="00EA61EA">
      <w:pPr>
        <w:ind w:left="720" w:hanging="720"/>
        <w:jc w:val="both"/>
        <w:rPr>
          <w:rFonts w:ascii="Times New Roman" w:hAnsi="Times New Roman"/>
          <w:b/>
          <w:szCs w:val="24"/>
          <w:lang w:val="en-GB"/>
        </w:rPr>
      </w:pPr>
    </w:p>
    <w:p w14:paraId="2833BDBE" w14:textId="2DF98803"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4.1</w:t>
      </w:r>
      <w:r w:rsidRPr="00917F16">
        <w:rPr>
          <w:rFonts w:ascii="Times New Roman" w:hAnsi="Times New Roman"/>
          <w:szCs w:val="24"/>
          <w:lang w:val="en-GB"/>
        </w:rPr>
        <w:tab/>
        <w:t xml:space="preserve">Each bidder shall submit only one bid either by himself, or as a partner in a </w:t>
      </w:r>
      <w:r w:rsidR="00194849" w:rsidRPr="00917F16">
        <w:rPr>
          <w:rFonts w:ascii="Times New Roman" w:hAnsi="Times New Roman"/>
          <w:szCs w:val="24"/>
          <w:lang w:val="en-GB"/>
        </w:rPr>
        <w:t>J</w:t>
      </w:r>
      <w:r w:rsidR="00A66222" w:rsidRPr="00917F16">
        <w:rPr>
          <w:rFonts w:ascii="Times New Roman" w:hAnsi="Times New Roman"/>
          <w:szCs w:val="24"/>
          <w:lang w:val="en-GB"/>
        </w:rPr>
        <w:t xml:space="preserve">oint </w:t>
      </w:r>
      <w:r w:rsidR="00194849" w:rsidRPr="00917F16">
        <w:rPr>
          <w:rFonts w:ascii="Times New Roman" w:hAnsi="Times New Roman"/>
          <w:szCs w:val="24"/>
          <w:lang w:val="en-GB"/>
        </w:rPr>
        <w:t>V</w:t>
      </w:r>
      <w:r w:rsidR="00A66222" w:rsidRPr="00917F16">
        <w:rPr>
          <w:rFonts w:ascii="Times New Roman" w:hAnsi="Times New Roman"/>
          <w:szCs w:val="24"/>
          <w:lang w:val="en-GB"/>
        </w:rPr>
        <w:t>enture</w:t>
      </w:r>
      <w:r w:rsidRPr="00917F16">
        <w:rPr>
          <w:rFonts w:ascii="Times New Roman" w:hAnsi="Times New Roman"/>
          <w:szCs w:val="24"/>
          <w:lang w:val="en-GB"/>
        </w:rPr>
        <w:t xml:space="preserve">. A bidder who submits or participates in more than one bid </w:t>
      </w:r>
      <w:r w:rsidR="00CB59AA" w:rsidRPr="00917F16">
        <w:rPr>
          <w:rFonts w:ascii="Times New Roman" w:hAnsi="Times New Roman"/>
          <w:szCs w:val="24"/>
          <w:lang w:val="en-GB"/>
        </w:rPr>
        <w:t xml:space="preserve">(other than </w:t>
      </w:r>
      <w:r w:rsidR="00811DA1" w:rsidRPr="00917F16">
        <w:rPr>
          <w:rFonts w:ascii="Times New Roman" w:hAnsi="Times New Roman"/>
          <w:szCs w:val="24"/>
          <w:lang w:val="en-GB"/>
        </w:rPr>
        <w:t>alternatives</w:t>
      </w:r>
      <w:r w:rsidR="00CB59AA" w:rsidRPr="00917F16">
        <w:rPr>
          <w:rFonts w:ascii="Times New Roman" w:hAnsi="Times New Roman"/>
          <w:szCs w:val="24"/>
          <w:lang w:val="en-GB"/>
        </w:rPr>
        <w:t xml:space="preserve"> pursuant to Clause IB.16) </w:t>
      </w:r>
      <w:r w:rsidRPr="00917F16">
        <w:rPr>
          <w:rFonts w:ascii="Times New Roman" w:hAnsi="Times New Roman"/>
          <w:szCs w:val="24"/>
          <w:lang w:val="en-GB"/>
        </w:rPr>
        <w:t>will be disqualified.</w:t>
      </w:r>
    </w:p>
    <w:p w14:paraId="6402E2FC" w14:textId="77777777" w:rsidR="00687C7E" w:rsidRPr="00917F16" w:rsidRDefault="00687C7E" w:rsidP="00EA61EA">
      <w:pPr>
        <w:ind w:left="720" w:hanging="720"/>
        <w:jc w:val="both"/>
        <w:rPr>
          <w:rFonts w:ascii="Times New Roman" w:hAnsi="Times New Roman"/>
          <w:szCs w:val="24"/>
          <w:lang w:val="en-GB"/>
        </w:rPr>
      </w:pPr>
    </w:p>
    <w:p w14:paraId="5DCAC9E4" w14:textId="7011625A" w:rsidR="00687C7E" w:rsidRPr="00371506" w:rsidRDefault="00687C7E" w:rsidP="00EA61EA">
      <w:pPr>
        <w:pStyle w:val="Heading2"/>
        <w:jc w:val="left"/>
        <w:rPr>
          <w:rFonts w:ascii="Times New Roman" w:hAnsi="Times New Roman"/>
          <w:sz w:val="24"/>
          <w:szCs w:val="24"/>
        </w:rPr>
      </w:pPr>
      <w:bookmarkStart w:id="15" w:name="_Toc151457296"/>
      <w:bookmarkStart w:id="16" w:name="_Toc152066410"/>
      <w:r w:rsidRPr="00371506">
        <w:rPr>
          <w:rFonts w:ascii="Times New Roman" w:hAnsi="Times New Roman"/>
          <w:sz w:val="24"/>
          <w:szCs w:val="24"/>
        </w:rPr>
        <w:t>IB.5</w:t>
      </w:r>
      <w:r w:rsidRPr="00371506">
        <w:rPr>
          <w:rFonts w:ascii="Times New Roman" w:hAnsi="Times New Roman"/>
          <w:sz w:val="24"/>
          <w:szCs w:val="24"/>
        </w:rPr>
        <w:tab/>
        <w:t>Cost of Bidding</w:t>
      </w:r>
      <w:bookmarkEnd w:id="15"/>
      <w:bookmarkEnd w:id="16"/>
    </w:p>
    <w:p w14:paraId="47B022B1" w14:textId="77777777" w:rsidR="00687C7E" w:rsidRPr="00917F16" w:rsidRDefault="00687C7E" w:rsidP="00EA61EA">
      <w:pPr>
        <w:ind w:left="720" w:hanging="720"/>
        <w:jc w:val="both"/>
        <w:rPr>
          <w:rFonts w:ascii="Times New Roman" w:hAnsi="Times New Roman"/>
          <w:b/>
          <w:szCs w:val="24"/>
          <w:lang w:val="en-GB"/>
        </w:rPr>
      </w:pPr>
    </w:p>
    <w:p w14:paraId="4B2FCB99" w14:textId="1019DC3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5.1</w:t>
      </w:r>
      <w:r w:rsidRPr="00917F16">
        <w:rPr>
          <w:rFonts w:ascii="Times New Roman" w:hAnsi="Times New Roman"/>
          <w:b/>
          <w:szCs w:val="24"/>
          <w:lang w:val="en-GB"/>
        </w:rPr>
        <w:tab/>
      </w:r>
      <w:r w:rsidRPr="00917F16">
        <w:rPr>
          <w:rFonts w:ascii="Times New Roman" w:hAnsi="Times New Roman"/>
          <w:szCs w:val="24"/>
          <w:lang w:val="en-GB"/>
        </w:rPr>
        <w:t>The bidders shall bear all costs associated with the preparation and submission of their respective bids and the Employer</w:t>
      </w:r>
      <w:r w:rsidR="002E3BAC" w:rsidRPr="00917F16">
        <w:rPr>
          <w:rFonts w:ascii="Times New Roman" w:hAnsi="Times New Roman"/>
          <w:szCs w:val="24"/>
          <w:lang w:val="en-GB"/>
        </w:rPr>
        <w:t xml:space="preserve"> </w:t>
      </w:r>
      <w:r w:rsidRPr="00917F16">
        <w:rPr>
          <w:rFonts w:ascii="Times New Roman" w:hAnsi="Times New Roman"/>
          <w:szCs w:val="24"/>
          <w:lang w:val="en-GB"/>
        </w:rPr>
        <w:t>will in no case be responsible or liable for those costs, regardless of the conduct or outcome of the bidding process.</w:t>
      </w:r>
    </w:p>
    <w:p w14:paraId="03A28A9F" w14:textId="77777777" w:rsidR="005458E1" w:rsidRPr="00917F16" w:rsidRDefault="005458E1" w:rsidP="00EA61EA">
      <w:pPr>
        <w:ind w:left="720" w:hanging="720"/>
        <w:jc w:val="both"/>
        <w:rPr>
          <w:rFonts w:ascii="Times New Roman" w:hAnsi="Times New Roman"/>
          <w:b/>
          <w:szCs w:val="24"/>
          <w:lang w:val="en-GB"/>
        </w:rPr>
      </w:pPr>
    </w:p>
    <w:p w14:paraId="0DACA7AB" w14:textId="2C37C5EF" w:rsidR="00687C7E" w:rsidRPr="00371506" w:rsidRDefault="00687C7E" w:rsidP="00EA61EA">
      <w:pPr>
        <w:pStyle w:val="Heading2"/>
        <w:jc w:val="left"/>
        <w:rPr>
          <w:rFonts w:ascii="Times New Roman" w:hAnsi="Times New Roman"/>
          <w:sz w:val="24"/>
          <w:szCs w:val="24"/>
        </w:rPr>
      </w:pPr>
      <w:bookmarkStart w:id="17" w:name="_Toc151457297"/>
      <w:bookmarkStart w:id="18" w:name="_Toc152066411"/>
      <w:r w:rsidRPr="00371506">
        <w:rPr>
          <w:rFonts w:ascii="Times New Roman" w:hAnsi="Times New Roman"/>
          <w:sz w:val="24"/>
          <w:szCs w:val="24"/>
        </w:rPr>
        <w:t>IB.6</w:t>
      </w:r>
      <w:r w:rsidRPr="00371506">
        <w:rPr>
          <w:rFonts w:ascii="Times New Roman" w:hAnsi="Times New Roman"/>
          <w:sz w:val="24"/>
          <w:szCs w:val="24"/>
        </w:rPr>
        <w:tab/>
        <w:t>Site Visit</w:t>
      </w:r>
      <w:bookmarkEnd w:id="17"/>
      <w:bookmarkEnd w:id="18"/>
    </w:p>
    <w:p w14:paraId="33A8FD8D" w14:textId="77777777" w:rsidR="00687C7E" w:rsidRPr="00917F16" w:rsidRDefault="00687C7E" w:rsidP="00EA61EA">
      <w:pPr>
        <w:ind w:left="720" w:hanging="720"/>
        <w:jc w:val="both"/>
        <w:rPr>
          <w:rFonts w:ascii="Times New Roman" w:hAnsi="Times New Roman"/>
          <w:b/>
          <w:szCs w:val="24"/>
          <w:lang w:val="en-GB"/>
        </w:rPr>
      </w:pPr>
    </w:p>
    <w:p w14:paraId="7513C710" w14:textId="61154ED7" w:rsidR="00687C7E" w:rsidRPr="00917F16" w:rsidRDefault="005D4CC5" w:rsidP="00EA61EA">
      <w:pPr>
        <w:ind w:left="720" w:hanging="720"/>
        <w:jc w:val="both"/>
        <w:rPr>
          <w:rFonts w:ascii="Times New Roman" w:hAnsi="Times New Roman"/>
          <w:szCs w:val="24"/>
          <w:lang w:val="en-GB"/>
        </w:rPr>
      </w:pPr>
      <w:r>
        <w:rPr>
          <w:rFonts w:ascii="Times New Roman" w:hAnsi="Times New Roman"/>
          <w:szCs w:val="24"/>
          <w:lang w:val="en-GB"/>
        </w:rPr>
        <w:t>6.1</w:t>
      </w:r>
      <w:r>
        <w:rPr>
          <w:rFonts w:ascii="Times New Roman" w:hAnsi="Times New Roman"/>
          <w:szCs w:val="24"/>
          <w:lang w:val="en-GB"/>
        </w:rPr>
        <w:tab/>
        <w:t>The bidders may</w:t>
      </w:r>
      <w:r w:rsidR="00687C7E" w:rsidRPr="00917F16">
        <w:rPr>
          <w:rFonts w:ascii="Times New Roman" w:hAnsi="Times New Roman"/>
          <w:szCs w:val="24"/>
          <w:lang w:val="en-GB"/>
        </w:rPr>
        <w:t xml:space="preserve"> visit and examine the Site of Works and its surroundings and obtain for themselves on their own responsibility all information that may be necessary for preparing the bid and entering into a contract for </w:t>
      </w:r>
      <w:r w:rsidR="00AA69A1" w:rsidRPr="00917F16">
        <w:rPr>
          <w:rFonts w:ascii="Times New Roman" w:hAnsi="Times New Roman"/>
          <w:szCs w:val="24"/>
          <w:lang w:val="en-GB"/>
        </w:rPr>
        <w:t>t</w:t>
      </w:r>
      <w:r w:rsidR="00AA69A1" w:rsidRPr="00B70A72">
        <w:rPr>
          <w:rFonts w:ascii="Times New Roman" w:hAnsi="Times New Roman"/>
          <w:szCs w:val="24"/>
          <w:lang w:val="en-GB"/>
        </w:rPr>
        <w:t>he</w:t>
      </w:r>
      <w:r w:rsidR="00687C7E" w:rsidRPr="00B70A72">
        <w:rPr>
          <w:rFonts w:ascii="Times New Roman" w:hAnsi="Times New Roman"/>
          <w:szCs w:val="24"/>
          <w:lang w:val="en-GB"/>
        </w:rPr>
        <w:t xml:space="preserve"> </w:t>
      </w:r>
      <w:r w:rsidR="00687C7E" w:rsidRPr="00917F16">
        <w:rPr>
          <w:rFonts w:ascii="Times New Roman" w:hAnsi="Times New Roman"/>
          <w:szCs w:val="24"/>
          <w:lang w:val="en-GB"/>
        </w:rPr>
        <w:t>Works. All cost in this respect shall be at the bidder’s own expense.</w:t>
      </w:r>
    </w:p>
    <w:p w14:paraId="12C89D89" w14:textId="77777777" w:rsidR="005458E1" w:rsidRPr="00917F16" w:rsidRDefault="005458E1" w:rsidP="00EA61EA">
      <w:pPr>
        <w:tabs>
          <w:tab w:val="left" w:pos="720"/>
        </w:tabs>
        <w:ind w:left="720" w:hanging="720"/>
        <w:jc w:val="both"/>
        <w:rPr>
          <w:rFonts w:ascii="Times New Roman" w:hAnsi="Times New Roman"/>
          <w:sz w:val="20"/>
          <w:szCs w:val="24"/>
          <w:lang w:val="en-GB"/>
        </w:rPr>
      </w:pPr>
    </w:p>
    <w:p w14:paraId="355059D3" w14:textId="77777777" w:rsidR="00687C7E" w:rsidRPr="002C4E48" w:rsidRDefault="00687C7E" w:rsidP="00EA61EA">
      <w:pPr>
        <w:tabs>
          <w:tab w:val="left" w:pos="720"/>
        </w:tabs>
        <w:ind w:left="720" w:hanging="720"/>
        <w:jc w:val="both"/>
        <w:rPr>
          <w:rFonts w:ascii="Times New Roman" w:hAnsi="Times New Roman"/>
          <w:szCs w:val="24"/>
          <w:lang w:val="en-GB"/>
        </w:rPr>
      </w:pPr>
      <w:r w:rsidRPr="00917F16">
        <w:rPr>
          <w:rFonts w:ascii="Times New Roman" w:hAnsi="Times New Roman"/>
          <w:szCs w:val="24"/>
          <w:lang w:val="en-GB"/>
        </w:rPr>
        <w:t>6.2</w:t>
      </w:r>
      <w:r w:rsidRPr="00917F16">
        <w:rPr>
          <w:rFonts w:ascii="Times New Roman" w:hAnsi="Times New Roman"/>
          <w:szCs w:val="24"/>
          <w:lang w:val="en-GB"/>
        </w:rPr>
        <w:tab/>
        <w:t xml:space="preserve">The bidders and any of their personnel or agents will be granted permission by the Employer to enter upon </w:t>
      </w:r>
      <w:r w:rsidR="00531BB2" w:rsidRPr="00917F16">
        <w:rPr>
          <w:rFonts w:ascii="Times New Roman" w:hAnsi="Times New Roman"/>
          <w:szCs w:val="24"/>
          <w:lang w:val="en-GB"/>
        </w:rPr>
        <w:t xml:space="preserve">its </w:t>
      </w:r>
      <w:r w:rsidRPr="00917F16">
        <w:rPr>
          <w:rFonts w:ascii="Times New Roman" w:hAnsi="Times New Roman"/>
          <w:szCs w:val="24"/>
          <w:lang w:val="en-GB"/>
        </w:rPr>
        <w:t xml:space="preserve">premises and lands for the purpose of such inspection, but only upon the express condition that the bidders, their personnel </w:t>
      </w:r>
      <w:r w:rsidRPr="00917F16">
        <w:rPr>
          <w:rFonts w:ascii="Times New Roman" w:hAnsi="Times New Roman"/>
          <w:szCs w:val="24"/>
          <w:lang w:val="en-GB"/>
        </w:rPr>
        <w:lastRenderedPageBreak/>
        <w:t xml:space="preserve">and agents, will release and indemnify the Employer, his personnel and agents from and against all </w:t>
      </w:r>
      <w:r w:rsidRPr="00790420">
        <w:rPr>
          <w:rFonts w:ascii="Times New Roman" w:hAnsi="Times New Roman"/>
          <w:szCs w:val="24"/>
          <w:lang w:val="en-GB"/>
        </w:rPr>
        <w:t xml:space="preserve">liability </w:t>
      </w:r>
      <w:r w:rsidRPr="00EB580E">
        <w:rPr>
          <w:rFonts w:ascii="Times New Roman" w:hAnsi="Times New Roman"/>
          <w:szCs w:val="24"/>
          <w:lang w:val="en-GB"/>
        </w:rPr>
        <w:t>in respect thereof</w:t>
      </w:r>
      <w:r w:rsidRPr="002C4E48">
        <w:rPr>
          <w:rFonts w:ascii="Times New Roman" w:hAnsi="Times New Roman"/>
          <w:szCs w:val="24"/>
          <w:lang w:val="en-GB"/>
        </w:rPr>
        <w:t xml:space="preserve"> and will be responsible for death or personal injury, loss of or damage to property and any other loss, damage, costs and expenses incurred as a result of such inspection.</w:t>
      </w:r>
    </w:p>
    <w:p w14:paraId="0C932697" w14:textId="18663DCE" w:rsidR="008F459C" w:rsidRPr="002C4E48" w:rsidRDefault="002C4E48" w:rsidP="002C4E48">
      <w:pPr>
        <w:rPr>
          <w:lang w:val="en-GB"/>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2974C5DA" w14:textId="6CD16B18" w:rsidR="00687C7E" w:rsidRPr="002C4E48" w:rsidRDefault="00687C7E" w:rsidP="00EA61EA">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rPr>
          <w:rFonts w:ascii="Times New Roman" w:hAnsi="Times New Roman"/>
          <w:sz w:val="28"/>
          <w:szCs w:val="28"/>
        </w:rPr>
      </w:pPr>
      <w:bookmarkStart w:id="19" w:name="_Toc151457298"/>
      <w:bookmarkStart w:id="20" w:name="_Toc152066412"/>
      <w:r w:rsidRPr="002C4E48">
        <w:rPr>
          <w:rFonts w:ascii="Times New Roman" w:hAnsi="Times New Roman"/>
          <w:sz w:val="28"/>
          <w:szCs w:val="28"/>
        </w:rPr>
        <w:t>B.</w:t>
      </w:r>
      <w:r w:rsidRPr="002C4E48">
        <w:rPr>
          <w:rFonts w:ascii="Times New Roman" w:hAnsi="Times New Roman"/>
          <w:sz w:val="28"/>
          <w:szCs w:val="28"/>
        </w:rPr>
        <w:tab/>
        <w:t>BIDDING DOCUMENTS</w:t>
      </w:r>
      <w:bookmarkEnd w:id="19"/>
      <w:bookmarkEnd w:id="20"/>
    </w:p>
    <w:p w14:paraId="7FD70339" w14:textId="77777777" w:rsidR="00687C7E" w:rsidRPr="002C4E48" w:rsidRDefault="00687C7E" w:rsidP="00EA61EA">
      <w:pPr>
        <w:ind w:left="720" w:hanging="720"/>
        <w:jc w:val="both"/>
        <w:rPr>
          <w:rFonts w:ascii="Times New Roman" w:hAnsi="Times New Roman"/>
          <w:b/>
          <w:szCs w:val="24"/>
          <w:lang w:val="en-GB"/>
        </w:rPr>
      </w:pPr>
    </w:p>
    <w:p w14:paraId="76A3A966" w14:textId="670119EA" w:rsidR="00687C7E" w:rsidRPr="002C4E48"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21" w:name="_Toc151457299"/>
      <w:bookmarkStart w:id="22" w:name="_Toc152066413"/>
      <w:r w:rsidRPr="00371506">
        <w:rPr>
          <w:rFonts w:ascii="Times New Roman" w:hAnsi="Times New Roman"/>
          <w:sz w:val="24"/>
          <w:szCs w:val="24"/>
        </w:rPr>
        <w:t>IB.7</w:t>
      </w:r>
      <w:r w:rsidRPr="00371506">
        <w:rPr>
          <w:rFonts w:ascii="Times New Roman" w:hAnsi="Times New Roman"/>
          <w:sz w:val="24"/>
          <w:szCs w:val="24"/>
        </w:rPr>
        <w:tab/>
      </w:r>
      <w:r w:rsidR="00A041C3" w:rsidRPr="002C4E48">
        <w:rPr>
          <w:rFonts w:ascii="Times New Roman" w:hAnsi="Times New Roman"/>
          <w:sz w:val="24"/>
          <w:szCs w:val="24"/>
        </w:rPr>
        <w:t xml:space="preserve">Contents of Bidding </w:t>
      </w:r>
      <w:r w:rsidRPr="002C4E48">
        <w:rPr>
          <w:rFonts w:ascii="Times New Roman" w:hAnsi="Times New Roman"/>
          <w:sz w:val="24"/>
          <w:szCs w:val="24"/>
        </w:rPr>
        <w:t>Documents</w:t>
      </w:r>
      <w:bookmarkEnd w:id="21"/>
      <w:bookmarkEnd w:id="22"/>
      <w:r w:rsidRPr="002C4E48">
        <w:rPr>
          <w:rFonts w:ascii="Times New Roman" w:hAnsi="Times New Roman"/>
          <w:sz w:val="24"/>
          <w:szCs w:val="24"/>
        </w:rPr>
        <w:t xml:space="preserve"> </w:t>
      </w:r>
    </w:p>
    <w:p w14:paraId="7FA6AC75" w14:textId="77777777" w:rsidR="00687C7E" w:rsidRPr="00917F16" w:rsidRDefault="00687C7E" w:rsidP="00EA61EA">
      <w:pPr>
        <w:ind w:left="720" w:hanging="720"/>
        <w:jc w:val="both"/>
        <w:rPr>
          <w:rFonts w:ascii="Times New Roman" w:hAnsi="Times New Roman"/>
          <w:b/>
          <w:szCs w:val="24"/>
          <w:lang w:val="en-GB"/>
        </w:rPr>
      </w:pPr>
    </w:p>
    <w:p w14:paraId="3832EED4"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7.1</w:t>
      </w:r>
      <w:r w:rsidRPr="00917F16">
        <w:rPr>
          <w:rFonts w:ascii="Times New Roman" w:hAnsi="Times New Roman"/>
          <w:szCs w:val="24"/>
          <w:lang w:val="en-GB"/>
        </w:rPr>
        <w:tab/>
        <w:t>The Bidding Documents, in addition to invitation for bids, are those stated below and should be read in conjunction with any Addenda issued in accordance with Clause IB.9.</w:t>
      </w:r>
    </w:p>
    <w:p w14:paraId="15010B44" w14:textId="77777777" w:rsidR="005326E2" w:rsidRPr="00917F16" w:rsidRDefault="005326E2" w:rsidP="00EA61EA">
      <w:pPr>
        <w:ind w:left="720" w:hanging="720"/>
        <w:jc w:val="both"/>
        <w:rPr>
          <w:rFonts w:ascii="Times New Roman" w:hAnsi="Times New Roman"/>
          <w:szCs w:val="24"/>
          <w:lang w:val="en-GB"/>
        </w:rPr>
      </w:pPr>
    </w:p>
    <w:p w14:paraId="7E49346D" w14:textId="66D8773D" w:rsidR="003D421F" w:rsidRPr="003D421F" w:rsidRDefault="00687C7E" w:rsidP="003D421F">
      <w:pPr>
        <w:pStyle w:val="ListParagraph"/>
        <w:numPr>
          <w:ilvl w:val="0"/>
          <w:numId w:val="91"/>
        </w:numPr>
        <w:spacing w:line="240" w:lineRule="auto"/>
        <w:ind w:left="1134"/>
        <w:jc w:val="both"/>
        <w:rPr>
          <w:rFonts w:ascii="Times New Roman" w:hAnsi="Times New Roman"/>
          <w:sz w:val="24"/>
          <w:szCs w:val="24"/>
          <w:lang w:val="en-GB"/>
        </w:rPr>
      </w:pPr>
      <w:r w:rsidRPr="00917F16">
        <w:rPr>
          <w:rFonts w:ascii="Times New Roman" w:hAnsi="Times New Roman"/>
          <w:sz w:val="24"/>
          <w:szCs w:val="24"/>
          <w:lang w:val="en-GB"/>
        </w:rPr>
        <w:t>Instructions to Bidders</w:t>
      </w:r>
      <w:r w:rsidR="00D25475">
        <w:rPr>
          <w:rFonts w:ascii="Times New Roman" w:hAnsi="Times New Roman"/>
          <w:sz w:val="24"/>
          <w:szCs w:val="24"/>
          <w:lang w:val="en-GB"/>
        </w:rPr>
        <w:t>;</w:t>
      </w:r>
    </w:p>
    <w:p w14:paraId="388387B6" w14:textId="19635E77" w:rsidR="003D421F" w:rsidRPr="003D421F" w:rsidRDefault="00687C7E" w:rsidP="003D421F">
      <w:pPr>
        <w:pStyle w:val="ListParagraph"/>
        <w:numPr>
          <w:ilvl w:val="0"/>
          <w:numId w:val="91"/>
        </w:numPr>
        <w:spacing w:line="240" w:lineRule="auto"/>
        <w:ind w:left="1134"/>
        <w:jc w:val="both"/>
        <w:rPr>
          <w:rFonts w:ascii="Times New Roman" w:hAnsi="Times New Roman"/>
          <w:sz w:val="24"/>
          <w:szCs w:val="24"/>
          <w:lang w:val="en-GB"/>
        </w:rPr>
      </w:pPr>
      <w:r w:rsidRPr="00917F16">
        <w:rPr>
          <w:rFonts w:ascii="Times New Roman" w:hAnsi="Times New Roman"/>
          <w:sz w:val="24"/>
          <w:szCs w:val="24"/>
          <w:lang w:val="en-GB"/>
        </w:rPr>
        <w:t>Bidding Data</w:t>
      </w:r>
      <w:r w:rsidR="00D25475">
        <w:rPr>
          <w:rFonts w:ascii="Times New Roman" w:hAnsi="Times New Roman"/>
          <w:sz w:val="24"/>
          <w:szCs w:val="24"/>
          <w:lang w:val="en-GB"/>
        </w:rPr>
        <w:t>;</w:t>
      </w:r>
    </w:p>
    <w:p w14:paraId="5810BCBD" w14:textId="142BC603" w:rsidR="003D421F" w:rsidRPr="003D421F" w:rsidRDefault="003D421F" w:rsidP="003D421F">
      <w:pPr>
        <w:pStyle w:val="ListParagraph"/>
        <w:numPr>
          <w:ilvl w:val="0"/>
          <w:numId w:val="91"/>
        </w:numPr>
        <w:spacing w:line="240" w:lineRule="auto"/>
        <w:ind w:left="1134"/>
        <w:jc w:val="both"/>
        <w:rPr>
          <w:rFonts w:ascii="Times New Roman" w:hAnsi="Times New Roman"/>
          <w:sz w:val="24"/>
          <w:szCs w:val="24"/>
          <w:lang w:val="en-GB"/>
        </w:rPr>
      </w:pPr>
      <w:r w:rsidRPr="003D421F">
        <w:rPr>
          <w:rFonts w:ascii="Times New Roman" w:hAnsi="Times New Roman"/>
          <w:sz w:val="24"/>
          <w:szCs w:val="24"/>
          <w:lang w:val="en-GB"/>
        </w:rPr>
        <w:t>Letter</w:t>
      </w:r>
      <w:r w:rsidR="0083265F">
        <w:rPr>
          <w:rFonts w:ascii="Times New Roman" w:hAnsi="Times New Roman"/>
          <w:sz w:val="24"/>
          <w:szCs w:val="24"/>
          <w:lang w:val="en-GB"/>
        </w:rPr>
        <w:t>s</w:t>
      </w:r>
      <w:r w:rsidRPr="003D421F">
        <w:rPr>
          <w:rFonts w:ascii="Times New Roman" w:hAnsi="Times New Roman"/>
          <w:sz w:val="24"/>
          <w:szCs w:val="24"/>
          <w:lang w:val="en-GB"/>
        </w:rPr>
        <w:t xml:space="preserve"> of Technical Bid &amp; Price Bid</w:t>
      </w:r>
      <w:r w:rsidR="00D25475">
        <w:rPr>
          <w:rFonts w:ascii="Times New Roman" w:hAnsi="Times New Roman"/>
          <w:sz w:val="24"/>
          <w:szCs w:val="24"/>
          <w:lang w:val="en-GB"/>
        </w:rPr>
        <w:t>;</w:t>
      </w:r>
    </w:p>
    <w:p w14:paraId="2A49AB7F" w14:textId="6E581F34" w:rsidR="003D421F" w:rsidRPr="003D421F" w:rsidRDefault="00715584" w:rsidP="003D421F">
      <w:pPr>
        <w:pStyle w:val="ListParagraph"/>
        <w:numPr>
          <w:ilvl w:val="0"/>
          <w:numId w:val="91"/>
        </w:numPr>
        <w:spacing w:line="240" w:lineRule="auto"/>
        <w:ind w:left="1134"/>
        <w:jc w:val="both"/>
        <w:rPr>
          <w:rFonts w:ascii="Times New Roman" w:hAnsi="Times New Roman"/>
          <w:sz w:val="24"/>
          <w:szCs w:val="24"/>
          <w:lang w:val="en-GB"/>
        </w:rPr>
      </w:pPr>
      <w:r w:rsidRPr="00917F16">
        <w:rPr>
          <w:rFonts w:ascii="Times New Roman" w:hAnsi="Times New Roman"/>
          <w:sz w:val="24"/>
          <w:szCs w:val="24"/>
          <w:lang w:val="en-GB"/>
        </w:rPr>
        <w:t>Appendices to Bid</w:t>
      </w:r>
      <w:r w:rsidR="00D25475">
        <w:rPr>
          <w:rFonts w:ascii="Times New Roman" w:hAnsi="Times New Roman"/>
          <w:sz w:val="24"/>
          <w:szCs w:val="24"/>
          <w:lang w:val="en-GB"/>
        </w:rPr>
        <w:t>;</w:t>
      </w:r>
    </w:p>
    <w:p w14:paraId="27370332" w14:textId="45B1FDFC" w:rsidR="003D421F" w:rsidRPr="003D421F" w:rsidRDefault="00100674" w:rsidP="003D421F">
      <w:pPr>
        <w:pStyle w:val="ListParagraph"/>
        <w:numPr>
          <w:ilvl w:val="0"/>
          <w:numId w:val="91"/>
        </w:numPr>
        <w:spacing w:line="240" w:lineRule="auto"/>
        <w:ind w:left="1134"/>
        <w:jc w:val="both"/>
        <w:rPr>
          <w:rFonts w:ascii="Times New Roman" w:hAnsi="Times New Roman"/>
          <w:sz w:val="24"/>
          <w:szCs w:val="24"/>
          <w:lang w:val="en-GB"/>
        </w:rPr>
      </w:pPr>
      <w:r w:rsidRPr="00917F16">
        <w:rPr>
          <w:rFonts w:ascii="Times New Roman" w:hAnsi="Times New Roman"/>
          <w:sz w:val="24"/>
          <w:szCs w:val="24"/>
          <w:lang w:val="en-GB"/>
        </w:rPr>
        <w:t>Conditions of Contract</w:t>
      </w:r>
      <w:r w:rsidR="00D25475">
        <w:rPr>
          <w:rFonts w:ascii="Times New Roman" w:hAnsi="Times New Roman"/>
          <w:sz w:val="24"/>
          <w:szCs w:val="24"/>
          <w:lang w:val="en-GB"/>
        </w:rPr>
        <w:t>;</w:t>
      </w:r>
    </w:p>
    <w:p w14:paraId="461DFE2D" w14:textId="58697C32" w:rsidR="003D421F" w:rsidRDefault="00100674" w:rsidP="0070367E">
      <w:pPr>
        <w:pStyle w:val="ListParagraph"/>
        <w:numPr>
          <w:ilvl w:val="0"/>
          <w:numId w:val="91"/>
        </w:numPr>
        <w:spacing w:line="240" w:lineRule="auto"/>
        <w:ind w:left="1134"/>
        <w:jc w:val="both"/>
        <w:rPr>
          <w:rFonts w:ascii="Times New Roman" w:hAnsi="Times New Roman"/>
          <w:sz w:val="24"/>
          <w:szCs w:val="24"/>
          <w:lang w:val="en-GB"/>
        </w:rPr>
      </w:pPr>
      <w:r w:rsidRPr="003D421F">
        <w:rPr>
          <w:rFonts w:ascii="Times New Roman" w:hAnsi="Times New Roman"/>
          <w:sz w:val="24"/>
          <w:szCs w:val="24"/>
          <w:lang w:val="en-GB"/>
        </w:rPr>
        <w:t>Contract Data</w:t>
      </w:r>
      <w:r w:rsidR="00D25475">
        <w:rPr>
          <w:rFonts w:ascii="Times New Roman" w:hAnsi="Times New Roman"/>
          <w:sz w:val="24"/>
          <w:szCs w:val="24"/>
          <w:lang w:val="en-GB"/>
        </w:rPr>
        <w:t>;</w:t>
      </w:r>
    </w:p>
    <w:p w14:paraId="0426705A" w14:textId="61CE6739" w:rsidR="003D421F" w:rsidRPr="003D421F" w:rsidRDefault="003D421F" w:rsidP="0070367E">
      <w:pPr>
        <w:pStyle w:val="ListParagraph"/>
        <w:numPr>
          <w:ilvl w:val="0"/>
          <w:numId w:val="91"/>
        </w:numPr>
        <w:spacing w:line="240" w:lineRule="auto"/>
        <w:ind w:left="1134"/>
        <w:jc w:val="both"/>
        <w:rPr>
          <w:rFonts w:ascii="Times New Roman" w:hAnsi="Times New Roman"/>
          <w:sz w:val="24"/>
          <w:szCs w:val="24"/>
          <w:lang w:val="en-GB"/>
        </w:rPr>
      </w:pPr>
      <w:r w:rsidRPr="003D421F">
        <w:rPr>
          <w:rFonts w:ascii="Times New Roman" w:hAnsi="Times New Roman"/>
          <w:sz w:val="24"/>
          <w:szCs w:val="24"/>
          <w:lang w:val="en-GB"/>
        </w:rPr>
        <w:t>Form of Bid Security</w:t>
      </w:r>
      <w:r w:rsidR="00D25475">
        <w:rPr>
          <w:rFonts w:ascii="Times New Roman" w:hAnsi="Times New Roman"/>
          <w:sz w:val="24"/>
          <w:szCs w:val="24"/>
          <w:lang w:val="en-GB"/>
        </w:rPr>
        <w:t>;</w:t>
      </w:r>
    </w:p>
    <w:p w14:paraId="65DA4469" w14:textId="465AE679" w:rsidR="003D421F" w:rsidRDefault="002C4E48" w:rsidP="003D421F">
      <w:pPr>
        <w:pStyle w:val="ListParagraph"/>
        <w:numPr>
          <w:ilvl w:val="0"/>
          <w:numId w:val="91"/>
        </w:numPr>
        <w:spacing w:line="240" w:lineRule="auto"/>
        <w:ind w:left="1134"/>
        <w:jc w:val="both"/>
        <w:rPr>
          <w:rFonts w:ascii="Times New Roman" w:hAnsi="Times New Roman"/>
          <w:sz w:val="24"/>
          <w:szCs w:val="24"/>
          <w:lang w:val="en-GB"/>
        </w:rPr>
      </w:pPr>
      <w:r w:rsidRPr="003D421F">
        <w:rPr>
          <w:rFonts w:ascii="Times New Roman" w:hAnsi="Times New Roman"/>
          <w:sz w:val="24"/>
          <w:szCs w:val="24"/>
          <w:lang w:val="en-GB"/>
        </w:rPr>
        <w:t>Form</w:t>
      </w:r>
      <w:r w:rsidR="00715584" w:rsidRPr="00917F16">
        <w:rPr>
          <w:rFonts w:ascii="Times New Roman" w:hAnsi="Times New Roman"/>
          <w:sz w:val="24"/>
          <w:szCs w:val="24"/>
          <w:lang w:val="en-GB"/>
        </w:rPr>
        <w:t xml:space="preserve"> of Performance Security</w:t>
      </w:r>
      <w:r w:rsidR="00D25475">
        <w:rPr>
          <w:rFonts w:ascii="Times New Roman" w:hAnsi="Times New Roman"/>
          <w:sz w:val="24"/>
          <w:szCs w:val="24"/>
          <w:lang w:val="en-GB"/>
        </w:rPr>
        <w:t>;</w:t>
      </w:r>
    </w:p>
    <w:p w14:paraId="3B8E0D1A" w14:textId="284897F6" w:rsidR="0099719E" w:rsidRPr="007D6FF2" w:rsidRDefault="0099719E" w:rsidP="003D421F">
      <w:pPr>
        <w:pStyle w:val="ListParagraph"/>
        <w:numPr>
          <w:ilvl w:val="0"/>
          <w:numId w:val="91"/>
        </w:numPr>
        <w:spacing w:line="240" w:lineRule="auto"/>
        <w:ind w:left="1134"/>
        <w:jc w:val="both"/>
        <w:rPr>
          <w:rFonts w:ascii="Times New Roman" w:hAnsi="Times New Roman"/>
          <w:sz w:val="24"/>
          <w:szCs w:val="24"/>
          <w:lang w:val="en-GB"/>
        </w:rPr>
      </w:pPr>
      <w:r>
        <w:rPr>
          <w:rFonts w:ascii="Times New Roman" w:hAnsi="Times New Roman"/>
          <w:sz w:val="24"/>
          <w:szCs w:val="24"/>
          <w:lang w:val="en-GB"/>
        </w:rPr>
        <w:t xml:space="preserve">Form of Advance </w:t>
      </w:r>
      <w:r w:rsidRPr="007D6FF2">
        <w:rPr>
          <w:rFonts w:ascii="Times New Roman" w:hAnsi="Times New Roman"/>
          <w:sz w:val="24"/>
          <w:szCs w:val="24"/>
          <w:lang w:val="en-GB"/>
        </w:rPr>
        <w:t>Payment Guarantee</w:t>
      </w:r>
      <w:r w:rsidR="00D25475" w:rsidRPr="007D6FF2">
        <w:rPr>
          <w:rFonts w:ascii="Times New Roman" w:hAnsi="Times New Roman"/>
          <w:sz w:val="24"/>
          <w:szCs w:val="24"/>
          <w:lang w:val="en-GB"/>
        </w:rPr>
        <w:t>;</w:t>
      </w:r>
    </w:p>
    <w:p w14:paraId="24AF324B" w14:textId="0C3E2362" w:rsidR="003D421F" w:rsidRPr="007D6FF2" w:rsidRDefault="00715584" w:rsidP="003D421F">
      <w:pPr>
        <w:pStyle w:val="ListParagraph"/>
        <w:numPr>
          <w:ilvl w:val="0"/>
          <w:numId w:val="91"/>
        </w:numPr>
        <w:spacing w:line="240" w:lineRule="auto"/>
        <w:ind w:left="1134"/>
        <w:jc w:val="both"/>
        <w:rPr>
          <w:rFonts w:ascii="Times New Roman" w:hAnsi="Times New Roman"/>
          <w:sz w:val="24"/>
          <w:szCs w:val="24"/>
          <w:lang w:val="en-GB"/>
        </w:rPr>
      </w:pPr>
      <w:r w:rsidRPr="007D6FF2">
        <w:rPr>
          <w:rFonts w:ascii="Times New Roman" w:hAnsi="Times New Roman"/>
          <w:sz w:val="24"/>
          <w:szCs w:val="24"/>
          <w:lang w:val="en-GB"/>
        </w:rPr>
        <w:t>Form of Contract Agreement</w:t>
      </w:r>
      <w:r w:rsidR="00D25475" w:rsidRPr="007D6FF2">
        <w:rPr>
          <w:rFonts w:ascii="Times New Roman" w:hAnsi="Times New Roman"/>
          <w:sz w:val="24"/>
          <w:szCs w:val="24"/>
          <w:lang w:val="en-GB"/>
        </w:rPr>
        <w:t xml:space="preserve">; </w:t>
      </w:r>
    </w:p>
    <w:p w14:paraId="4B48C4DF" w14:textId="4F86AA02" w:rsidR="00E74008" w:rsidRPr="007D6FF2" w:rsidRDefault="007D6FF2" w:rsidP="003D421F">
      <w:pPr>
        <w:pStyle w:val="ListParagraph"/>
        <w:numPr>
          <w:ilvl w:val="0"/>
          <w:numId w:val="91"/>
        </w:numPr>
        <w:spacing w:line="240" w:lineRule="auto"/>
        <w:ind w:left="1134"/>
        <w:jc w:val="both"/>
        <w:rPr>
          <w:rFonts w:ascii="Times New Roman" w:hAnsi="Times New Roman"/>
          <w:sz w:val="24"/>
          <w:szCs w:val="24"/>
          <w:lang w:val="en-GB"/>
        </w:rPr>
      </w:pPr>
      <w:r w:rsidRPr="007D6FF2">
        <w:rPr>
          <w:rFonts w:ascii="Times New Roman" w:hAnsi="Times New Roman"/>
          <w:sz w:val="24"/>
          <w:szCs w:val="24"/>
          <w:lang w:val="en-GB"/>
        </w:rPr>
        <w:t xml:space="preserve">Specifications &amp; Employer Design. </w:t>
      </w:r>
      <w:r w:rsidR="00D25475" w:rsidRPr="007D6FF2">
        <w:rPr>
          <w:rFonts w:ascii="Times New Roman" w:hAnsi="Times New Roman"/>
          <w:sz w:val="24"/>
          <w:szCs w:val="24"/>
          <w:lang w:val="en-GB"/>
        </w:rPr>
        <w:t xml:space="preserve"> </w:t>
      </w:r>
    </w:p>
    <w:p w14:paraId="48C85983" w14:textId="32ECB81B"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7.2</w:t>
      </w:r>
      <w:r w:rsidRPr="00917F16">
        <w:rPr>
          <w:rFonts w:ascii="Times New Roman" w:hAnsi="Times New Roman"/>
          <w:szCs w:val="24"/>
          <w:lang w:val="en-GB"/>
        </w:rPr>
        <w:tab/>
        <w:t xml:space="preserve">The bidders are expected to examine carefully the contents of all the above </w:t>
      </w:r>
      <w:r w:rsidR="00790420">
        <w:rPr>
          <w:rFonts w:ascii="Times New Roman" w:hAnsi="Times New Roman"/>
          <w:szCs w:val="24"/>
          <w:lang w:val="en-GB"/>
        </w:rPr>
        <w:t>B</w:t>
      </w:r>
      <w:r w:rsidR="00BC4222" w:rsidRPr="00917F16">
        <w:rPr>
          <w:rFonts w:ascii="Times New Roman" w:hAnsi="Times New Roman"/>
          <w:szCs w:val="24"/>
          <w:lang w:val="en-GB"/>
        </w:rPr>
        <w:t xml:space="preserve">idding </w:t>
      </w:r>
      <w:r w:rsidR="00790420">
        <w:rPr>
          <w:rFonts w:ascii="Times New Roman" w:hAnsi="Times New Roman"/>
          <w:szCs w:val="24"/>
          <w:lang w:val="en-GB"/>
        </w:rPr>
        <w:t>D</w:t>
      </w:r>
      <w:r w:rsidRPr="00917F16">
        <w:rPr>
          <w:rFonts w:ascii="Times New Roman" w:hAnsi="Times New Roman"/>
          <w:szCs w:val="24"/>
          <w:lang w:val="en-GB"/>
        </w:rPr>
        <w:t>ocuments. Failure to comply with the requirements of bid submission will be at the Bidder’s own risk. Pursuant to Clause IB.26, bids which are not substantially responsive to the requirements of the Bidding Documents will be rejected.</w:t>
      </w:r>
    </w:p>
    <w:p w14:paraId="491ECC88" w14:textId="77777777" w:rsidR="00687C7E" w:rsidRPr="00917F16" w:rsidRDefault="00687C7E" w:rsidP="00EA61EA">
      <w:pPr>
        <w:ind w:left="720" w:hanging="720"/>
        <w:jc w:val="both"/>
        <w:rPr>
          <w:rFonts w:ascii="Times New Roman" w:hAnsi="Times New Roman"/>
          <w:b/>
          <w:szCs w:val="24"/>
          <w:lang w:val="en-GB"/>
        </w:rPr>
      </w:pPr>
    </w:p>
    <w:p w14:paraId="3D99645C" w14:textId="4D14A828" w:rsidR="00687C7E" w:rsidRPr="00371506" w:rsidRDefault="00687C7E" w:rsidP="00EA61EA">
      <w:pPr>
        <w:pStyle w:val="Heading2"/>
        <w:jc w:val="left"/>
        <w:rPr>
          <w:rFonts w:ascii="Times New Roman" w:hAnsi="Times New Roman"/>
          <w:sz w:val="24"/>
          <w:szCs w:val="24"/>
        </w:rPr>
      </w:pPr>
      <w:bookmarkStart w:id="23" w:name="_Toc151457300"/>
      <w:bookmarkStart w:id="24" w:name="_Toc152066414"/>
      <w:r w:rsidRPr="00371506">
        <w:rPr>
          <w:rFonts w:ascii="Times New Roman" w:hAnsi="Times New Roman"/>
          <w:sz w:val="24"/>
          <w:szCs w:val="24"/>
        </w:rPr>
        <w:t>IB.8</w:t>
      </w:r>
      <w:r w:rsidRPr="00371506">
        <w:rPr>
          <w:rFonts w:ascii="Times New Roman" w:hAnsi="Times New Roman"/>
          <w:sz w:val="24"/>
          <w:szCs w:val="24"/>
        </w:rPr>
        <w:tab/>
        <w:t>Clarification of Bidding Documents</w:t>
      </w:r>
      <w:bookmarkEnd w:id="23"/>
      <w:bookmarkEnd w:id="24"/>
    </w:p>
    <w:p w14:paraId="40ABE6ED" w14:textId="77777777" w:rsidR="00687C7E" w:rsidRPr="00917F16" w:rsidRDefault="00687C7E" w:rsidP="00EA61EA">
      <w:pPr>
        <w:ind w:left="720" w:hanging="720"/>
        <w:jc w:val="both"/>
        <w:rPr>
          <w:rFonts w:ascii="Times New Roman" w:hAnsi="Times New Roman"/>
          <w:b/>
          <w:szCs w:val="24"/>
          <w:lang w:val="en-GB"/>
        </w:rPr>
      </w:pPr>
    </w:p>
    <w:p w14:paraId="1DC6F335" w14:textId="700BE7C0" w:rsidR="00687C7E" w:rsidRPr="00917F16" w:rsidRDefault="00687C7E" w:rsidP="00EA61EA">
      <w:pPr>
        <w:ind w:left="720" w:hanging="720"/>
        <w:jc w:val="both"/>
        <w:rPr>
          <w:rFonts w:ascii="Times New Roman" w:hAnsi="Times New Roman"/>
          <w:b/>
          <w:szCs w:val="24"/>
          <w:lang w:val="en-GB"/>
        </w:rPr>
      </w:pPr>
      <w:r w:rsidRPr="00917F16">
        <w:rPr>
          <w:rFonts w:ascii="Times New Roman" w:hAnsi="Times New Roman"/>
          <w:szCs w:val="24"/>
          <w:lang w:val="en-GB"/>
        </w:rPr>
        <w:t>8.1</w:t>
      </w:r>
      <w:r w:rsidRPr="00917F16">
        <w:rPr>
          <w:rFonts w:ascii="Times New Roman" w:hAnsi="Times New Roman"/>
          <w:szCs w:val="24"/>
          <w:lang w:val="en-GB"/>
        </w:rPr>
        <w:tab/>
        <w:t>Any prospective bid</w:t>
      </w:r>
      <w:r w:rsidR="009B18B9" w:rsidRPr="00917F16">
        <w:rPr>
          <w:rFonts w:ascii="Times New Roman" w:hAnsi="Times New Roman"/>
          <w:szCs w:val="24"/>
          <w:lang w:val="en-GB"/>
        </w:rPr>
        <w:t>der requiring any clarification</w:t>
      </w:r>
      <w:r w:rsidRPr="00917F16">
        <w:rPr>
          <w:rFonts w:ascii="Times New Roman" w:hAnsi="Times New Roman"/>
          <w:szCs w:val="24"/>
          <w:lang w:val="en-GB"/>
        </w:rPr>
        <w:t xml:space="preserve">(s) in respect of the Bidding Documents may notify the </w:t>
      </w:r>
      <w:r w:rsidR="003049E8">
        <w:rPr>
          <w:rFonts w:ascii="Times New Roman" w:hAnsi="Times New Roman"/>
          <w:lang w:val="en-GB"/>
        </w:rPr>
        <w:t>Employer</w:t>
      </w:r>
      <w:r w:rsidR="003049E8" w:rsidRPr="00917F16">
        <w:rPr>
          <w:rFonts w:ascii="Times New Roman" w:hAnsi="Times New Roman"/>
          <w:szCs w:val="24"/>
          <w:lang w:val="en-GB"/>
        </w:rPr>
        <w:t xml:space="preserve"> </w:t>
      </w:r>
      <w:r w:rsidRPr="00917F16">
        <w:rPr>
          <w:rFonts w:ascii="Times New Roman" w:hAnsi="Times New Roman"/>
          <w:szCs w:val="24"/>
          <w:lang w:val="en-GB"/>
        </w:rPr>
        <w:t xml:space="preserve">in writing at the </w:t>
      </w:r>
      <w:r w:rsidR="003049E8">
        <w:rPr>
          <w:rFonts w:ascii="Times New Roman" w:hAnsi="Times New Roman"/>
          <w:szCs w:val="24"/>
          <w:lang w:val="en-GB"/>
        </w:rPr>
        <w:t>Employer</w:t>
      </w:r>
      <w:r w:rsidR="003049E8" w:rsidRPr="00917F16">
        <w:rPr>
          <w:rFonts w:ascii="Times New Roman" w:hAnsi="Times New Roman"/>
          <w:szCs w:val="24"/>
          <w:lang w:val="en-GB"/>
        </w:rPr>
        <w:t xml:space="preserve">’s </w:t>
      </w:r>
      <w:r w:rsidRPr="00917F16">
        <w:rPr>
          <w:rFonts w:ascii="Times New Roman" w:hAnsi="Times New Roman"/>
          <w:szCs w:val="24"/>
          <w:lang w:val="en-GB"/>
        </w:rPr>
        <w:t xml:space="preserve">address indicated in the Invitation for Bids. </w:t>
      </w:r>
      <w:r w:rsidRPr="00917F16">
        <w:rPr>
          <w:rFonts w:ascii="Times New Roman" w:hAnsi="Times New Roman"/>
          <w:b/>
          <w:szCs w:val="24"/>
          <w:lang w:val="en-GB"/>
        </w:rPr>
        <w:t xml:space="preserve">The </w:t>
      </w:r>
      <w:r w:rsidR="003049E8">
        <w:rPr>
          <w:rFonts w:ascii="Times New Roman" w:hAnsi="Times New Roman"/>
          <w:b/>
          <w:szCs w:val="24"/>
          <w:lang w:val="en-GB"/>
        </w:rPr>
        <w:t>Employer</w:t>
      </w:r>
      <w:r w:rsidR="003049E8" w:rsidRPr="00917F16">
        <w:rPr>
          <w:rFonts w:ascii="Times New Roman" w:hAnsi="Times New Roman"/>
          <w:b/>
          <w:szCs w:val="24"/>
          <w:lang w:val="en-GB"/>
        </w:rPr>
        <w:t xml:space="preserve"> </w:t>
      </w:r>
      <w:r w:rsidRPr="00917F16">
        <w:rPr>
          <w:rFonts w:ascii="Times New Roman" w:hAnsi="Times New Roman"/>
          <w:b/>
          <w:szCs w:val="24"/>
          <w:lang w:val="en-GB"/>
        </w:rPr>
        <w:t xml:space="preserve">will respond to any request for clarification which he receives </w:t>
      </w:r>
      <w:r w:rsidR="00C21F6A" w:rsidRPr="00917F16">
        <w:rPr>
          <w:rFonts w:ascii="Times New Roman" w:hAnsi="Times New Roman"/>
          <w:b/>
          <w:szCs w:val="24"/>
          <w:lang w:val="en-GB"/>
        </w:rPr>
        <w:t xml:space="preserve">at </w:t>
      </w:r>
      <w:r w:rsidR="00525523" w:rsidRPr="00917F16">
        <w:rPr>
          <w:rFonts w:ascii="Times New Roman" w:hAnsi="Times New Roman"/>
          <w:b/>
          <w:szCs w:val="24"/>
          <w:lang w:val="en-GB"/>
        </w:rPr>
        <w:t>least five</w:t>
      </w:r>
      <w:r w:rsidR="00170E9D" w:rsidRPr="00917F16">
        <w:rPr>
          <w:rFonts w:ascii="Times New Roman" w:hAnsi="Times New Roman"/>
          <w:b/>
          <w:szCs w:val="24"/>
          <w:lang w:val="en-GB"/>
        </w:rPr>
        <w:t xml:space="preserve"> (</w:t>
      </w:r>
      <w:r w:rsidR="005201D7" w:rsidRPr="00917F16">
        <w:rPr>
          <w:rFonts w:ascii="Times New Roman" w:hAnsi="Times New Roman"/>
          <w:b/>
          <w:szCs w:val="24"/>
          <w:lang w:val="en-GB"/>
        </w:rPr>
        <w:t>5</w:t>
      </w:r>
      <w:r w:rsidR="00170E9D" w:rsidRPr="00917F16">
        <w:rPr>
          <w:rFonts w:ascii="Times New Roman" w:hAnsi="Times New Roman"/>
          <w:b/>
          <w:szCs w:val="24"/>
          <w:lang w:val="en-GB"/>
        </w:rPr>
        <w:t>)</w:t>
      </w:r>
      <w:r w:rsidR="005201D7" w:rsidRPr="00917F16">
        <w:rPr>
          <w:rFonts w:ascii="Times New Roman" w:hAnsi="Times New Roman"/>
          <w:b/>
          <w:szCs w:val="24"/>
          <w:lang w:val="en-GB"/>
        </w:rPr>
        <w:t xml:space="preserve"> </w:t>
      </w:r>
      <w:r w:rsidR="005458E1" w:rsidRPr="00917F16">
        <w:rPr>
          <w:rFonts w:ascii="Times New Roman" w:hAnsi="Times New Roman"/>
          <w:b/>
          <w:szCs w:val="24"/>
          <w:lang w:val="en-GB"/>
        </w:rPr>
        <w:t xml:space="preserve">days </w:t>
      </w:r>
      <w:r w:rsidRPr="00917F16">
        <w:rPr>
          <w:rFonts w:ascii="Times New Roman" w:hAnsi="Times New Roman"/>
          <w:b/>
          <w:szCs w:val="24"/>
          <w:lang w:val="en-GB"/>
        </w:rPr>
        <w:t>prior to the deadline for submission of bids.</w:t>
      </w:r>
    </w:p>
    <w:p w14:paraId="746CFB50" w14:textId="77777777" w:rsidR="00687C7E" w:rsidRPr="00917F16" w:rsidRDefault="00687C7E" w:rsidP="00EA61EA">
      <w:pPr>
        <w:ind w:left="720" w:hanging="720"/>
        <w:jc w:val="right"/>
        <w:rPr>
          <w:rFonts w:ascii="Times New Roman" w:hAnsi="Times New Roman"/>
          <w:szCs w:val="24"/>
          <w:lang w:val="en-GB"/>
        </w:rPr>
      </w:pPr>
    </w:p>
    <w:p w14:paraId="13F21BB5" w14:textId="457B5A91" w:rsidR="00687C7E" w:rsidRPr="00917F16" w:rsidRDefault="00A66222" w:rsidP="00EA61EA">
      <w:pPr>
        <w:ind w:left="720" w:hanging="720"/>
        <w:jc w:val="both"/>
        <w:rPr>
          <w:rFonts w:ascii="Times New Roman" w:hAnsi="Times New Roman"/>
          <w:szCs w:val="24"/>
          <w:lang w:val="en-GB"/>
        </w:rPr>
      </w:pPr>
      <w:bookmarkStart w:id="25" w:name="_Hlk121491150"/>
      <w:r w:rsidRPr="00917F16">
        <w:rPr>
          <w:rFonts w:ascii="Times New Roman" w:hAnsi="Times New Roman"/>
          <w:szCs w:val="24"/>
          <w:lang w:val="en-GB"/>
        </w:rPr>
        <w:t>8.2</w:t>
      </w:r>
      <w:r w:rsidRPr="00917F16">
        <w:rPr>
          <w:rFonts w:ascii="Times New Roman" w:hAnsi="Times New Roman"/>
          <w:szCs w:val="24"/>
          <w:lang w:val="en-GB"/>
        </w:rPr>
        <w:tab/>
      </w:r>
      <w:r w:rsidR="00687C7E" w:rsidRPr="00917F16">
        <w:rPr>
          <w:rFonts w:ascii="Times New Roman" w:hAnsi="Times New Roman"/>
          <w:szCs w:val="24"/>
          <w:lang w:val="en-GB"/>
        </w:rPr>
        <w:t xml:space="preserve">Copies of the </w:t>
      </w:r>
      <w:r w:rsidR="003049E8">
        <w:rPr>
          <w:rFonts w:ascii="Times New Roman" w:hAnsi="Times New Roman"/>
          <w:szCs w:val="24"/>
          <w:lang w:val="en-GB"/>
        </w:rPr>
        <w:t>Employer</w:t>
      </w:r>
      <w:r w:rsidR="003049E8" w:rsidRPr="00917F16">
        <w:rPr>
          <w:rFonts w:ascii="Times New Roman" w:hAnsi="Times New Roman"/>
          <w:szCs w:val="24"/>
          <w:lang w:val="en-GB"/>
        </w:rPr>
        <w:t xml:space="preserve">’s </w:t>
      </w:r>
      <w:r w:rsidR="00687C7E" w:rsidRPr="00917F16">
        <w:rPr>
          <w:rFonts w:ascii="Times New Roman" w:hAnsi="Times New Roman"/>
          <w:szCs w:val="24"/>
          <w:lang w:val="en-GB"/>
        </w:rPr>
        <w:t>response will be forwarded to all purchasers of the Bidding Documents, including a description of the enquiry but without identifying its source.</w:t>
      </w:r>
    </w:p>
    <w:bookmarkEnd w:id="25"/>
    <w:p w14:paraId="4A1DBB1B" w14:textId="77777777" w:rsidR="00687C7E" w:rsidRPr="00917F16" w:rsidRDefault="00687C7E" w:rsidP="00EA61EA">
      <w:pPr>
        <w:ind w:left="720" w:hanging="720"/>
        <w:jc w:val="both"/>
        <w:rPr>
          <w:rFonts w:ascii="Times New Roman" w:hAnsi="Times New Roman"/>
          <w:szCs w:val="24"/>
          <w:lang w:val="en-GB"/>
        </w:rPr>
      </w:pPr>
    </w:p>
    <w:p w14:paraId="719FD82B" w14:textId="5F0BE146" w:rsidR="00687C7E" w:rsidRPr="00371506" w:rsidRDefault="00687C7E" w:rsidP="00EA61EA">
      <w:pPr>
        <w:pStyle w:val="Heading2"/>
        <w:jc w:val="left"/>
        <w:rPr>
          <w:rFonts w:ascii="Times New Roman" w:hAnsi="Times New Roman"/>
          <w:sz w:val="24"/>
          <w:szCs w:val="24"/>
        </w:rPr>
      </w:pPr>
      <w:bookmarkStart w:id="26" w:name="_Toc151457301"/>
      <w:bookmarkStart w:id="27" w:name="_Toc152066415"/>
      <w:r w:rsidRPr="00371506">
        <w:rPr>
          <w:rFonts w:ascii="Times New Roman" w:hAnsi="Times New Roman"/>
          <w:sz w:val="24"/>
          <w:szCs w:val="24"/>
        </w:rPr>
        <w:t>IB.9</w:t>
      </w:r>
      <w:r w:rsidRPr="00371506">
        <w:rPr>
          <w:rFonts w:ascii="Times New Roman" w:hAnsi="Times New Roman"/>
          <w:sz w:val="24"/>
          <w:szCs w:val="24"/>
        </w:rPr>
        <w:tab/>
        <w:t>Amendment of Bidding Documents</w:t>
      </w:r>
      <w:bookmarkEnd w:id="26"/>
      <w:bookmarkEnd w:id="27"/>
    </w:p>
    <w:p w14:paraId="1C34CFE7" w14:textId="77777777" w:rsidR="00687C7E" w:rsidRPr="00917F16" w:rsidRDefault="00687C7E" w:rsidP="00EA61EA">
      <w:pPr>
        <w:ind w:left="720" w:hanging="720"/>
        <w:jc w:val="both"/>
        <w:rPr>
          <w:rFonts w:ascii="Times New Roman" w:hAnsi="Times New Roman"/>
          <w:b/>
          <w:szCs w:val="24"/>
          <w:lang w:val="en-GB"/>
        </w:rPr>
      </w:pPr>
    </w:p>
    <w:p w14:paraId="31188226" w14:textId="3CD4F501"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9.1</w:t>
      </w:r>
      <w:r w:rsidRPr="00917F16">
        <w:rPr>
          <w:rFonts w:ascii="Times New Roman" w:hAnsi="Times New Roman"/>
          <w:szCs w:val="24"/>
          <w:lang w:val="en-GB"/>
        </w:rPr>
        <w:tab/>
        <w:t xml:space="preserve">At any time prior to the deadline for submission of bids, </w:t>
      </w:r>
      <w:r w:rsidR="0040108A">
        <w:rPr>
          <w:rFonts w:ascii="Times New Roman" w:hAnsi="Times New Roman"/>
          <w:szCs w:val="24"/>
          <w:lang w:val="en-GB"/>
        </w:rPr>
        <w:t>the Employer</w:t>
      </w:r>
      <w:r w:rsidR="0040108A" w:rsidRPr="00917F16">
        <w:rPr>
          <w:rFonts w:ascii="Times New Roman" w:hAnsi="Times New Roman"/>
          <w:szCs w:val="24"/>
          <w:lang w:val="en-GB"/>
        </w:rPr>
        <w:t xml:space="preserve"> </w:t>
      </w:r>
      <w:r w:rsidRPr="00917F16">
        <w:rPr>
          <w:rFonts w:ascii="Times New Roman" w:hAnsi="Times New Roman"/>
          <w:szCs w:val="24"/>
          <w:lang w:val="en-GB"/>
        </w:rPr>
        <w:t>may, for any reason, whether at his own initiative or in response to a clarification requested by a prospective bidder, modify the Bidding Documents by issuing addendum.</w:t>
      </w:r>
    </w:p>
    <w:p w14:paraId="1445AC3F" w14:textId="77777777" w:rsidR="00687C7E" w:rsidRPr="00917F16" w:rsidRDefault="00687C7E" w:rsidP="00EA61EA">
      <w:pPr>
        <w:ind w:left="720" w:hanging="720"/>
        <w:jc w:val="both"/>
        <w:rPr>
          <w:rFonts w:ascii="Times New Roman" w:hAnsi="Times New Roman"/>
          <w:szCs w:val="24"/>
          <w:lang w:val="en-GB"/>
        </w:rPr>
      </w:pPr>
    </w:p>
    <w:p w14:paraId="4FEDA874" w14:textId="594CE936"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lastRenderedPageBreak/>
        <w:t>9.2</w:t>
      </w:r>
      <w:r w:rsidRPr="00917F16">
        <w:rPr>
          <w:rFonts w:ascii="Times New Roman" w:hAnsi="Times New Roman"/>
          <w:szCs w:val="24"/>
          <w:lang w:val="en-GB"/>
        </w:rPr>
        <w:tab/>
        <w:t xml:space="preserve">Any addendum thus issued shall be part of the Bidding Documents pursuant to Sub-Clause 7.1 hereof and shall be communicated in writing to all purchasers of the Bidding Documents. Prospective bidders shall acknowledge receipt of each addendum in writing to the </w:t>
      </w:r>
      <w:r w:rsidR="0040108A">
        <w:rPr>
          <w:rFonts w:ascii="Times New Roman" w:hAnsi="Times New Roman"/>
          <w:lang w:val="en-GB"/>
        </w:rPr>
        <w:t>Employer</w:t>
      </w:r>
      <w:r w:rsidRPr="00917F16">
        <w:rPr>
          <w:rFonts w:ascii="Times New Roman" w:hAnsi="Times New Roman"/>
          <w:szCs w:val="24"/>
          <w:lang w:val="en-GB"/>
        </w:rPr>
        <w:t>.</w:t>
      </w:r>
    </w:p>
    <w:p w14:paraId="6B64537D" w14:textId="77777777" w:rsidR="00687C7E" w:rsidRPr="00917F16" w:rsidRDefault="00687C7E" w:rsidP="00EA61EA">
      <w:pPr>
        <w:ind w:left="720" w:hanging="720"/>
        <w:jc w:val="both"/>
        <w:rPr>
          <w:rFonts w:ascii="Times New Roman" w:hAnsi="Times New Roman"/>
          <w:szCs w:val="24"/>
          <w:lang w:val="en-GB"/>
        </w:rPr>
      </w:pPr>
    </w:p>
    <w:p w14:paraId="02E3CB17" w14:textId="507141D4"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9.3</w:t>
      </w:r>
      <w:r w:rsidRPr="00917F16">
        <w:rPr>
          <w:rFonts w:ascii="Times New Roman" w:hAnsi="Times New Roman"/>
          <w:szCs w:val="24"/>
          <w:lang w:val="en-GB"/>
        </w:rPr>
        <w:tab/>
        <w:t xml:space="preserve">To afford prospective bidders reasonable time in which to take an addendum into account in preparing their bids, the </w:t>
      </w:r>
      <w:r w:rsidR="00E245E0">
        <w:rPr>
          <w:rFonts w:ascii="Times New Roman" w:hAnsi="Times New Roman"/>
          <w:lang w:val="en-GB"/>
        </w:rPr>
        <w:t>Employer</w:t>
      </w:r>
      <w:r w:rsidR="00E245E0" w:rsidRPr="00917F16">
        <w:rPr>
          <w:rFonts w:ascii="Times New Roman" w:hAnsi="Times New Roman"/>
          <w:szCs w:val="24"/>
          <w:lang w:val="en-GB"/>
        </w:rPr>
        <w:t xml:space="preserve"> </w:t>
      </w:r>
      <w:r w:rsidRPr="00917F16">
        <w:rPr>
          <w:rFonts w:ascii="Times New Roman" w:hAnsi="Times New Roman"/>
          <w:szCs w:val="24"/>
          <w:lang w:val="en-GB"/>
        </w:rPr>
        <w:t>may extend the deadline for submission of bids in accordance with Clause IB.20</w:t>
      </w:r>
    </w:p>
    <w:p w14:paraId="77F2DB63" w14:textId="77777777" w:rsidR="00687C7E" w:rsidRPr="00917F16" w:rsidRDefault="00687C7E" w:rsidP="00EA61EA">
      <w:pPr>
        <w:ind w:left="720" w:hanging="720"/>
        <w:jc w:val="both"/>
        <w:rPr>
          <w:rFonts w:ascii="Times New Roman" w:hAnsi="Times New Roman"/>
          <w:b/>
          <w:sz w:val="28"/>
          <w:szCs w:val="28"/>
          <w:lang w:val="en-GB"/>
        </w:rPr>
      </w:pPr>
    </w:p>
    <w:p w14:paraId="3AD76159" w14:textId="656AF594" w:rsidR="00687C7E" w:rsidRPr="00917F16" w:rsidRDefault="00B5728F" w:rsidP="00EA61EA">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rPr>
          <w:rFonts w:ascii="Times New Roman" w:hAnsi="Times New Roman"/>
          <w:sz w:val="28"/>
          <w:szCs w:val="28"/>
        </w:rPr>
      </w:pPr>
      <w:bookmarkStart w:id="28" w:name="_Toc151457302"/>
      <w:bookmarkStart w:id="29" w:name="_Toc152066416"/>
      <w:r w:rsidRPr="00100674">
        <w:rPr>
          <w:rFonts w:ascii="Times New Roman" w:hAnsi="Times New Roman"/>
          <w:sz w:val="28"/>
          <w:szCs w:val="28"/>
        </w:rPr>
        <w:t>C.</w:t>
      </w:r>
      <w:r w:rsidRPr="00100674">
        <w:rPr>
          <w:rFonts w:ascii="Times New Roman" w:hAnsi="Times New Roman"/>
          <w:sz w:val="28"/>
          <w:szCs w:val="28"/>
        </w:rPr>
        <w:tab/>
      </w:r>
      <w:r w:rsidR="00687C7E" w:rsidRPr="00917F16">
        <w:rPr>
          <w:rFonts w:ascii="Times New Roman" w:hAnsi="Times New Roman"/>
          <w:sz w:val="28"/>
          <w:szCs w:val="28"/>
        </w:rPr>
        <w:t>PREPARATION OF BIDS</w:t>
      </w:r>
      <w:bookmarkEnd w:id="28"/>
      <w:bookmarkEnd w:id="29"/>
    </w:p>
    <w:p w14:paraId="73BE71F7" w14:textId="77777777" w:rsidR="00687C7E" w:rsidRPr="00917F16" w:rsidRDefault="00687C7E" w:rsidP="00EA61EA">
      <w:pPr>
        <w:ind w:left="720" w:hanging="720"/>
        <w:jc w:val="both"/>
        <w:rPr>
          <w:rFonts w:ascii="Times New Roman" w:hAnsi="Times New Roman"/>
          <w:b/>
          <w:szCs w:val="24"/>
          <w:lang w:val="en-GB"/>
        </w:rPr>
      </w:pPr>
    </w:p>
    <w:p w14:paraId="6C26FA61" w14:textId="0508285C" w:rsidR="00687C7E" w:rsidRPr="00371506" w:rsidRDefault="00687C7E" w:rsidP="00EA61EA">
      <w:pPr>
        <w:pStyle w:val="Heading2"/>
        <w:jc w:val="left"/>
        <w:rPr>
          <w:rFonts w:ascii="Times New Roman" w:hAnsi="Times New Roman"/>
          <w:sz w:val="24"/>
          <w:szCs w:val="24"/>
        </w:rPr>
      </w:pPr>
      <w:bookmarkStart w:id="30" w:name="_Toc151457303"/>
      <w:bookmarkStart w:id="31" w:name="_Toc152066417"/>
      <w:r w:rsidRPr="00371506">
        <w:rPr>
          <w:rFonts w:ascii="Times New Roman" w:hAnsi="Times New Roman"/>
          <w:sz w:val="24"/>
          <w:szCs w:val="24"/>
        </w:rPr>
        <w:t>IB.10</w:t>
      </w:r>
      <w:r w:rsidRPr="00371506">
        <w:rPr>
          <w:rFonts w:ascii="Times New Roman" w:hAnsi="Times New Roman"/>
          <w:sz w:val="24"/>
          <w:szCs w:val="24"/>
        </w:rPr>
        <w:tab/>
        <w:t>Language of Bid</w:t>
      </w:r>
      <w:bookmarkEnd w:id="30"/>
      <w:bookmarkEnd w:id="31"/>
    </w:p>
    <w:p w14:paraId="2E603993" w14:textId="77777777" w:rsidR="00687C7E" w:rsidRPr="00917F16" w:rsidRDefault="00687C7E" w:rsidP="00EA61EA">
      <w:pPr>
        <w:ind w:left="720" w:hanging="720"/>
        <w:jc w:val="both"/>
        <w:rPr>
          <w:rFonts w:ascii="Times New Roman" w:hAnsi="Times New Roman"/>
          <w:b/>
          <w:szCs w:val="24"/>
          <w:lang w:val="en-GB"/>
        </w:rPr>
      </w:pPr>
    </w:p>
    <w:p w14:paraId="3C8D8A41" w14:textId="329C7D26"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10.1</w:t>
      </w:r>
      <w:r w:rsidRPr="00917F16">
        <w:rPr>
          <w:rFonts w:ascii="Times New Roman" w:hAnsi="Times New Roman"/>
          <w:szCs w:val="24"/>
          <w:lang w:val="en-GB"/>
        </w:rPr>
        <w:tab/>
        <w:t xml:space="preserve">The bid and all correspondence and documents related to the bid exchanged by a bidder and the </w:t>
      </w:r>
      <w:r w:rsidR="00F54D20">
        <w:rPr>
          <w:rFonts w:ascii="Times New Roman" w:hAnsi="Times New Roman"/>
          <w:szCs w:val="24"/>
          <w:lang w:val="en-GB"/>
        </w:rPr>
        <w:t>Employer</w:t>
      </w:r>
      <w:r w:rsidR="00F54D20" w:rsidRPr="00917F16">
        <w:rPr>
          <w:rFonts w:ascii="Times New Roman" w:hAnsi="Times New Roman"/>
          <w:szCs w:val="24"/>
          <w:lang w:val="en-GB"/>
        </w:rPr>
        <w:t xml:space="preserve"> </w:t>
      </w:r>
      <w:r w:rsidRPr="00917F16">
        <w:rPr>
          <w:rFonts w:ascii="Times New Roman" w:hAnsi="Times New Roman"/>
          <w:szCs w:val="24"/>
          <w:lang w:val="en-GB"/>
        </w:rPr>
        <w:t xml:space="preserve">shall be in the bid language stipulated in the Bidding Data and </w:t>
      </w:r>
      <w:r w:rsidR="00BC4222" w:rsidRPr="00917F16">
        <w:rPr>
          <w:rFonts w:ascii="Times New Roman" w:hAnsi="Times New Roman"/>
          <w:szCs w:val="24"/>
          <w:lang w:val="en-GB"/>
        </w:rPr>
        <w:t>p</w:t>
      </w:r>
      <w:r w:rsidRPr="00917F16">
        <w:rPr>
          <w:rFonts w:ascii="Times New Roman" w:hAnsi="Times New Roman"/>
          <w:szCs w:val="24"/>
          <w:lang w:val="en-GB"/>
        </w:rPr>
        <w:t>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1CFDAEE4" w14:textId="77777777" w:rsidR="00687C7E" w:rsidRPr="00917F16" w:rsidRDefault="00687C7E" w:rsidP="00EA61EA">
      <w:pPr>
        <w:ind w:left="720" w:hanging="720"/>
        <w:jc w:val="both"/>
        <w:rPr>
          <w:rFonts w:ascii="Times New Roman" w:hAnsi="Times New Roman"/>
          <w:b/>
          <w:szCs w:val="24"/>
          <w:lang w:val="en-GB"/>
        </w:rPr>
      </w:pPr>
    </w:p>
    <w:p w14:paraId="4B2B1B0C" w14:textId="4ED13F7F" w:rsidR="00687C7E" w:rsidRPr="00371506" w:rsidRDefault="00687C7E" w:rsidP="00EA61EA">
      <w:pPr>
        <w:pStyle w:val="Heading2"/>
        <w:jc w:val="left"/>
        <w:rPr>
          <w:rFonts w:ascii="Times New Roman" w:hAnsi="Times New Roman"/>
          <w:sz w:val="24"/>
          <w:szCs w:val="24"/>
        </w:rPr>
      </w:pPr>
      <w:bookmarkStart w:id="32" w:name="_Toc151457304"/>
      <w:bookmarkStart w:id="33" w:name="_Toc152066418"/>
      <w:r w:rsidRPr="00371506">
        <w:rPr>
          <w:rFonts w:ascii="Times New Roman" w:hAnsi="Times New Roman"/>
          <w:sz w:val="24"/>
          <w:szCs w:val="24"/>
        </w:rPr>
        <w:t>IB.11</w:t>
      </w:r>
      <w:r w:rsidRPr="00371506">
        <w:rPr>
          <w:rFonts w:ascii="Times New Roman" w:hAnsi="Times New Roman"/>
          <w:sz w:val="24"/>
          <w:szCs w:val="24"/>
        </w:rPr>
        <w:tab/>
        <w:t xml:space="preserve">Documents </w:t>
      </w:r>
      <w:r w:rsidR="00C74C81" w:rsidRPr="007959F4">
        <w:rPr>
          <w:rFonts w:ascii="Times New Roman" w:hAnsi="Times New Roman"/>
          <w:sz w:val="24"/>
          <w:szCs w:val="24"/>
        </w:rPr>
        <w:t xml:space="preserve">Comprising </w:t>
      </w:r>
      <w:r w:rsidRPr="007959F4">
        <w:rPr>
          <w:rFonts w:ascii="Times New Roman" w:hAnsi="Times New Roman"/>
          <w:sz w:val="24"/>
          <w:szCs w:val="24"/>
        </w:rPr>
        <w:t>the Bid</w:t>
      </w:r>
      <w:bookmarkEnd w:id="32"/>
      <w:bookmarkEnd w:id="33"/>
    </w:p>
    <w:p w14:paraId="4FB97A5E" w14:textId="77777777" w:rsidR="00687C7E" w:rsidRPr="00917F16" w:rsidRDefault="00687C7E" w:rsidP="00EA61EA">
      <w:pPr>
        <w:ind w:left="720" w:hanging="720"/>
        <w:jc w:val="both"/>
        <w:rPr>
          <w:rFonts w:ascii="Times New Roman" w:hAnsi="Times New Roman"/>
          <w:b/>
          <w:color w:val="FF0000"/>
          <w:szCs w:val="24"/>
          <w:lang w:val="en-GB"/>
        </w:rPr>
      </w:pPr>
    </w:p>
    <w:p w14:paraId="19984E47" w14:textId="7C2639F0" w:rsidR="00857363" w:rsidRDefault="00687C7E" w:rsidP="00EA61EA">
      <w:pPr>
        <w:tabs>
          <w:tab w:val="left" w:pos="720"/>
        </w:tabs>
        <w:ind w:left="720" w:hanging="720"/>
        <w:jc w:val="both"/>
        <w:rPr>
          <w:rFonts w:ascii="Times New Roman" w:hAnsi="Times New Roman"/>
          <w:b/>
          <w:szCs w:val="24"/>
          <w:lang w:val="en-GB"/>
        </w:rPr>
      </w:pPr>
      <w:r w:rsidRPr="00917F16">
        <w:rPr>
          <w:rFonts w:ascii="Times New Roman" w:hAnsi="Times New Roman"/>
          <w:szCs w:val="24"/>
          <w:lang w:val="en-GB"/>
        </w:rPr>
        <w:t>11.1</w:t>
      </w:r>
      <w:r w:rsidRPr="00917F16">
        <w:rPr>
          <w:rFonts w:ascii="Times New Roman" w:hAnsi="Times New Roman"/>
          <w:szCs w:val="24"/>
          <w:lang w:val="en-GB"/>
        </w:rPr>
        <w:tab/>
      </w:r>
      <w:r w:rsidR="00291D38" w:rsidRPr="00917F16">
        <w:rPr>
          <w:rFonts w:ascii="Times New Roman" w:hAnsi="Times New Roman"/>
          <w:b/>
          <w:szCs w:val="24"/>
          <w:lang w:val="en-GB"/>
        </w:rPr>
        <w:t>The Bid shall comprise</w:t>
      </w:r>
      <w:r w:rsidR="00291D38" w:rsidRPr="00917F16">
        <w:rPr>
          <w:rFonts w:ascii="Times New Roman" w:hAnsi="Times New Roman"/>
          <w:b/>
          <w:color w:val="FF0000"/>
          <w:szCs w:val="24"/>
          <w:lang w:val="en-GB"/>
        </w:rPr>
        <w:t xml:space="preserve"> </w:t>
      </w:r>
      <w:r w:rsidR="00291D38" w:rsidRPr="00917F16">
        <w:rPr>
          <w:rFonts w:ascii="Times New Roman" w:hAnsi="Times New Roman"/>
          <w:b/>
          <w:szCs w:val="24"/>
          <w:lang w:val="en-GB"/>
        </w:rPr>
        <w:t>two envelop</w:t>
      </w:r>
      <w:r w:rsidR="00170E9D" w:rsidRPr="00917F16">
        <w:rPr>
          <w:rFonts w:ascii="Times New Roman" w:hAnsi="Times New Roman"/>
          <w:b/>
          <w:szCs w:val="24"/>
          <w:lang w:val="en-GB"/>
        </w:rPr>
        <w:t>e</w:t>
      </w:r>
      <w:r w:rsidR="00291D38" w:rsidRPr="00917F16">
        <w:rPr>
          <w:rFonts w:ascii="Times New Roman" w:hAnsi="Times New Roman"/>
          <w:b/>
          <w:szCs w:val="24"/>
          <w:lang w:val="en-GB"/>
        </w:rPr>
        <w:t>s submitted simultaneously,</w:t>
      </w:r>
      <w:r w:rsidR="00971338" w:rsidRPr="00917F16">
        <w:rPr>
          <w:rFonts w:ascii="Times New Roman" w:hAnsi="Times New Roman"/>
          <w:b/>
          <w:szCs w:val="24"/>
          <w:lang w:val="en-GB"/>
        </w:rPr>
        <w:t xml:space="preserve"> one called the Technical Bid and the other </w:t>
      </w:r>
      <w:r w:rsidR="007C4F0A" w:rsidRPr="00917F16">
        <w:rPr>
          <w:rFonts w:ascii="Times New Roman" w:hAnsi="Times New Roman"/>
          <w:b/>
          <w:szCs w:val="24"/>
          <w:lang w:val="en-GB"/>
        </w:rPr>
        <w:t xml:space="preserve">Price </w:t>
      </w:r>
      <w:r w:rsidR="00971338" w:rsidRPr="00917F16">
        <w:rPr>
          <w:rFonts w:ascii="Times New Roman" w:hAnsi="Times New Roman"/>
          <w:b/>
          <w:szCs w:val="24"/>
          <w:lang w:val="en-GB"/>
        </w:rPr>
        <w:t>Bid, containing the documents listed in Bidding Data</w:t>
      </w:r>
      <w:r w:rsidR="003B32FF" w:rsidRPr="00917F16">
        <w:rPr>
          <w:rFonts w:ascii="Times New Roman" w:hAnsi="Times New Roman"/>
          <w:b/>
          <w:szCs w:val="24"/>
          <w:lang w:val="en-GB"/>
        </w:rPr>
        <w:t xml:space="preserve"> </w:t>
      </w:r>
      <w:r w:rsidR="00971338" w:rsidRPr="00917F16">
        <w:rPr>
          <w:rFonts w:ascii="Times New Roman" w:hAnsi="Times New Roman"/>
          <w:b/>
          <w:szCs w:val="24"/>
          <w:lang w:val="en-GB"/>
        </w:rPr>
        <w:t xml:space="preserve">under the heading of </w:t>
      </w:r>
      <w:r w:rsidR="003B32FF" w:rsidRPr="00917F16">
        <w:rPr>
          <w:rFonts w:ascii="Times New Roman" w:hAnsi="Times New Roman"/>
          <w:b/>
          <w:szCs w:val="24"/>
          <w:lang w:val="en-GB"/>
        </w:rPr>
        <w:t>11.1 A &amp; B respectively</w:t>
      </w:r>
      <w:r w:rsidR="00971338" w:rsidRPr="00917F16">
        <w:rPr>
          <w:rFonts w:ascii="Times New Roman" w:hAnsi="Times New Roman"/>
          <w:b/>
          <w:szCs w:val="24"/>
          <w:lang w:val="en-GB"/>
        </w:rPr>
        <w:t xml:space="preserve">. Both envelopes to be </w:t>
      </w:r>
      <w:r w:rsidR="00971338" w:rsidRPr="004F11C5">
        <w:rPr>
          <w:rFonts w:ascii="Times New Roman" w:hAnsi="Times New Roman"/>
          <w:b/>
          <w:szCs w:val="24"/>
          <w:lang w:val="en-GB"/>
        </w:rPr>
        <w:t xml:space="preserve">enclosed together in an outer single envelope called the Bid. Each bidder shall furnish all the documents as specified in Bidding Data </w:t>
      </w:r>
      <w:r w:rsidR="00277CFB" w:rsidRPr="004F11C5">
        <w:rPr>
          <w:rFonts w:ascii="Times New Roman" w:hAnsi="Times New Roman"/>
          <w:b/>
          <w:szCs w:val="24"/>
          <w:lang w:val="en-GB"/>
        </w:rPr>
        <w:t xml:space="preserve">at </w:t>
      </w:r>
      <w:r w:rsidR="00D07EDF" w:rsidRPr="004F11C5">
        <w:rPr>
          <w:rFonts w:ascii="Times New Roman" w:hAnsi="Times New Roman"/>
          <w:b/>
          <w:szCs w:val="24"/>
          <w:lang w:val="en-GB"/>
        </w:rPr>
        <w:t>11.1</w:t>
      </w:r>
      <w:r w:rsidR="003B32FF" w:rsidRPr="004F11C5">
        <w:rPr>
          <w:rFonts w:ascii="Times New Roman" w:hAnsi="Times New Roman"/>
          <w:b/>
          <w:szCs w:val="24"/>
          <w:lang w:val="en-GB"/>
        </w:rPr>
        <w:t xml:space="preserve"> A &amp; B</w:t>
      </w:r>
      <w:r w:rsidR="00971338" w:rsidRPr="004F11C5">
        <w:rPr>
          <w:rFonts w:ascii="Times New Roman" w:hAnsi="Times New Roman"/>
          <w:b/>
          <w:szCs w:val="24"/>
          <w:lang w:val="en-GB"/>
        </w:rPr>
        <w:t>.</w:t>
      </w:r>
    </w:p>
    <w:p w14:paraId="39E7E0E1" w14:textId="77777777" w:rsidR="004F11C5" w:rsidRPr="004F11C5" w:rsidRDefault="004F11C5" w:rsidP="00EA61EA">
      <w:pPr>
        <w:tabs>
          <w:tab w:val="left" w:pos="720"/>
        </w:tabs>
        <w:ind w:left="720" w:hanging="720"/>
        <w:jc w:val="both"/>
        <w:rPr>
          <w:rFonts w:ascii="Times New Roman" w:hAnsi="Times New Roman"/>
          <w:szCs w:val="24"/>
          <w:lang w:val="en-GB"/>
        </w:rPr>
      </w:pPr>
    </w:p>
    <w:p w14:paraId="28F6FB97" w14:textId="119C272C" w:rsidR="004C426B" w:rsidRPr="00917F16" w:rsidRDefault="004C426B" w:rsidP="00EA61EA">
      <w:pPr>
        <w:tabs>
          <w:tab w:val="left" w:pos="720"/>
        </w:tabs>
        <w:ind w:left="720" w:hanging="720"/>
        <w:jc w:val="both"/>
        <w:rPr>
          <w:rFonts w:ascii="Times New Roman" w:hAnsi="Times New Roman"/>
          <w:szCs w:val="24"/>
          <w:lang w:val="en-GB"/>
        </w:rPr>
      </w:pPr>
      <w:r w:rsidRPr="004F11C5">
        <w:rPr>
          <w:rFonts w:ascii="Times New Roman" w:hAnsi="Times New Roman"/>
          <w:szCs w:val="24"/>
          <w:lang w:val="en-GB"/>
        </w:rPr>
        <w:t>11.2</w:t>
      </w:r>
      <w:r w:rsidRPr="004F11C5">
        <w:rPr>
          <w:rFonts w:ascii="Times New Roman" w:hAnsi="Times New Roman"/>
          <w:szCs w:val="24"/>
          <w:lang w:val="en-GB"/>
        </w:rPr>
        <w:tab/>
        <w:t>Bids sub</w:t>
      </w:r>
      <w:r w:rsidR="009B0E61" w:rsidRPr="004F11C5">
        <w:rPr>
          <w:rFonts w:ascii="Times New Roman" w:hAnsi="Times New Roman"/>
          <w:szCs w:val="24"/>
          <w:lang w:val="en-GB"/>
        </w:rPr>
        <w:t>mitted by a J</w:t>
      </w:r>
      <w:r w:rsidR="00194849" w:rsidRPr="004F11C5">
        <w:rPr>
          <w:rFonts w:ascii="Times New Roman" w:hAnsi="Times New Roman"/>
          <w:szCs w:val="24"/>
          <w:lang w:val="en-GB"/>
        </w:rPr>
        <w:t xml:space="preserve">oint </w:t>
      </w:r>
      <w:r w:rsidR="009B0E61" w:rsidRPr="004F11C5">
        <w:rPr>
          <w:rFonts w:ascii="Times New Roman" w:hAnsi="Times New Roman"/>
          <w:szCs w:val="24"/>
          <w:lang w:val="en-GB"/>
        </w:rPr>
        <w:t>V</w:t>
      </w:r>
      <w:r w:rsidR="00194849" w:rsidRPr="004F11C5">
        <w:rPr>
          <w:rFonts w:ascii="Times New Roman" w:hAnsi="Times New Roman"/>
          <w:szCs w:val="24"/>
          <w:lang w:val="en-GB"/>
        </w:rPr>
        <w:t>enture (JV)</w:t>
      </w:r>
      <w:r w:rsidR="009B0E61" w:rsidRPr="004F11C5">
        <w:rPr>
          <w:rFonts w:ascii="Times New Roman" w:hAnsi="Times New Roman"/>
          <w:szCs w:val="24"/>
          <w:lang w:val="en-GB"/>
        </w:rPr>
        <w:t xml:space="preserve"> shall include a c</w:t>
      </w:r>
      <w:r w:rsidRPr="004F11C5">
        <w:rPr>
          <w:rFonts w:ascii="Times New Roman" w:hAnsi="Times New Roman"/>
          <w:szCs w:val="24"/>
          <w:lang w:val="en-GB"/>
        </w:rPr>
        <w:t xml:space="preserve">opy of the </w:t>
      </w:r>
      <w:r w:rsidR="00194849" w:rsidRPr="004F11C5">
        <w:rPr>
          <w:rFonts w:ascii="Times New Roman" w:hAnsi="Times New Roman"/>
          <w:szCs w:val="24"/>
          <w:lang w:val="en-GB"/>
        </w:rPr>
        <w:t>JV</w:t>
      </w:r>
      <w:r w:rsidR="00194849" w:rsidRPr="004F11C5" w:rsidDel="00194849">
        <w:rPr>
          <w:rFonts w:ascii="Times New Roman" w:hAnsi="Times New Roman"/>
          <w:szCs w:val="24"/>
          <w:lang w:val="en-GB"/>
        </w:rPr>
        <w:t xml:space="preserve"> </w:t>
      </w:r>
      <w:r w:rsidRPr="004F11C5">
        <w:rPr>
          <w:rFonts w:ascii="Times New Roman" w:hAnsi="Times New Roman"/>
          <w:szCs w:val="24"/>
          <w:lang w:val="en-GB"/>
        </w:rPr>
        <w:t xml:space="preserve">Agreement entered into by all partners. </w:t>
      </w:r>
      <w:r w:rsidR="00C21F6A" w:rsidRPr="004F11C5">
        <w:rPr>
          <w:rFonts w:ascii="Times New Roman" w:hAnsi="Times New Roman"/>
          <w:szCs w:val="24"/>
          <w:lang w:val="en-GB"/>
        </w:rPr>
        <w:t>Alternatively,</w:t>
      </w:r>
      <w:r w:rsidRPr="004F11C5">
        <w:rPr>
          <w:rFonts w:ascii="Times New Roman" w:hAnsi="Times New Roman"/>
          <w:szCs w:val="24"/>
          <w:lang w:val="en-GB"/>
        </w:rPr>
        <w:t xml:space="preserve"> a </w:t>
      </w:r>
      <w:r w:rsidR="00C21F6A" w:rsidRPr="004F11C5">
        <w:rPr>
          <w:rFonts w:ascii="Times New Roman" w:hAnsi="Times New Roman"/>
          <w:szCs w:val="24"/>
          <w:lang w:val="en-GB"/>
        </w:rPr>
        <w:t>letter</w:t>
      </w:r>
      <w:r w:rsidRPr="004F11C5">
        <w:rPr>
          <w:rFonts w:ascii="Times New Roman" w:hAnsi="Times New Roman"/>
          <w:szCs w:val="24"/>
          <w:lang w:val="en-GB"/>
        </w:rPr>
        <w:t xml:space="preserve"> of intent to execute a </w:t>
      </w:r>
      <w:r w:rsidR="00194849" w:rsidRPr="004F11C5">
        <w:rPr>
          <w:rFonts w:ascii="Times New Roman" w:hAnsi="Times New Roman"/>
          <w:szCs w:val="24"/>
          <w:lang w:val="en-GB"/>
        </w:rPr>
        <w:t>JV</w:t>
      </w:r>
      <w:r w:rsidRPr="004F11C5">
        <w:rPr>
          <w:rFonts w:ascii="Times New Roman" w:hAnsi="Times New Roman"/>
          <w:szCs w:val="24"/>
          <w:lang w:val="en-GB"/>
        </w:rPr>
        <w:t xml:space="preserve"> Agreement in the event of a successful bid shall be signed by all partners and submitted with the bid, together with a copy of the proposed agreement. The role to be played by each </w:t>
      </w:r>
      <w:r w:rsidRPr="00917F16">
        <w:rPr>
          <w:rFonts w:ascii="Times New Roman" w:hAnsi="Times New Roman"/>
          <w:szCs w:val="24"/>
          <w:lang w:val="en-GB"/>
        </w:rPr>
        <w:t xml:space="preserve">partner to be specified therein. Bids submitted by a </w:t>
      </w:r>
      <w:r w:rsidR="00194849" w:rsidRPr="00917F16">
        <w:rPr>
          <w:rFonts w:ascii="Times New Roman" w:hAnsi="Times New Roman"/>
          <w:szCs w:val="24"/>
          <w:lang w:val="en-GB"/>
        </w:rPr>
        <w:t>JV</w:t>
      </w:r>
      <w:r w:rsidRPr="00917F16">
        <w:rPr>
          <w:rFonts w:ascii="Times New Roman" w:hAnsi="Times New Roman"/>
          <w:szCs w:val="24"/>
          <w:lang w:val="en-GB"/>
        </w:rPr>
        <w:t xml:space="preserve"> of two (2) or more firms shall comply with the following requirements:</w:t>
      </w:r>
    </w:p>
    <w:p w14:paraId="261E8ECD" w14:textId="77777777" w:rsidR="00687C7E" w:rsidRPr="00917F16" w:rsidRDefault="00687C7E" w:rsidP="00EA61EA">
      <w:pPr>
        <w:jc w:val="both"/>
        <w:rPr>
          <w:rFonts w:ascii="Times New Roman" w:hAnsi="Times New Roman"/>
          <w:color w:val="FF0000"/>
          <w:szCs w:val="24"/>
          <w:lang w:val="en-GB"/>
        </w:rPr>
      </w:pPr>
    </w:p>
    <w:p w14:paraId="7D5908C3" w14:textId="0FF0B671" w:rsidR="00687C7E" w:rsidRPr="00917F16" w:rsidRDefault="00687C7E" w:rsidP="00EA61EA">
      <w:pPr>
        <w:pStyle w:val="BodyText"/>
        <w:ind w:left="1440" w:hanging="720"/>
        <w:rPr>
          <w:rFonts w:ascii="Times New Roman" w:hAnsi="Times New Roman"/>
          <w:color w:val="FF0000"/>
          <w:sz w:val="24"/>
          <w:szCs w:val="24"/>
          <w:lang w:val="en-GB"/>
        </w:rPr>
      </w:pPr>
      <w:r w:rsidRPr="00917F16">
        <w:rPr>
          <w:rFonts w:ascii="Times New Roman" w:hAnsi="Times New Roman"/>
          <w:sz w:val="24"/>
          <w:szCs w:val="24"/>
          <w:lang w:val="en-GB"/>
        </w:rPr>
        <w:t>(a)</w:t>
      </w:r>
      <w:r w:rsidRPr="00917F16">
        <w:rPr>
          <w:rFonts w:ascii="Times New Roman" w:hAnsi="Times New Roman"/>
          <w:sz w:val="24"/>
          <w:szCs w:val="24"/>
          <w:lang w:val="en-GB"/>
        </w:rPr>
        <w:tab/>
      </w:r>
      <w:r w:rsidR="004C426B" w:rsidRPr="00917F16">
        <w:rPr>
          <w:rFonts w:ascii="Times New Roman" w:hAnsi="Times New Roman"/>
          <w:sz w:val="24"/>
          <w:szCs w:val="24"/>
          <w:lang w:val="en-GB"/>
        </w:rPr>
        <w:t xml:space="preserve">In case of successful bid, the form of JV Agreement shall be signed </w:t>
      </w:r>
      <w:r w:rsidR="002A619E" w:rsidRPr="00917F16">
        <w:rPr>
          <w:rFonts w:ascii="Times New Roman" w:hAnsi="Times New Roman"/>
          <w:sz w:val="24"/>
          <w:szCs w:val="24"/>
          <w:lang w:val="en-GB"/>
        </w:rPr>
        <w:t xml:space="preserve">and be registered as per law </w:t>
      </w:r>
      <w:r w:rsidR="004C426B" w:rsidRPr="00917F16">
        <w:rPr>
          <w:rFonts w:ascii="Times New Roman" w:hAnsi="Times New Roman"/>
          <w:sz w:val="24"/>
          <w:szCs w:val="24"/>
          <w:lang w:val="en-GB"/>
        </w:rPr>
        <w:t xml:space="preserve">so as to be legally binding on all partners </w:t>
      </w:r>
      <w:r w:rsidR="004C426B" w:rsidRPr="00917F16">
        <w:rPr>
          <w:rFonts w:ascii="Times New Roman" w:hAnsi="Times New Roman"/>
          <w:b/>
          <w:sz w:val="24"/>
          <w:szCs w:val="24"/>
          <w:lang w:val="en-GB"/>
        </w:rPr>
        <w:t xml:space="preserve">within </w:t>
      </w:r>
      <w:r w:rsidR="006A0FB2" w:rsidRPr="00917F16">
        <w:rPr>
          <w:rFonts w:ascii="Times New Roman" w:hAnsi="Times New Roman"/>
          <w:b/>
          <w:sz w:val="24"/>
          <w:szCs w:val="24"/>
          <w:lang w:val="en-GB"/>
        </w:rPr>
        <w:t xml:space="preserve">four (4) </w:t>
      </w:r>
      <w:r w:rsidR="004C426B" w:rsidRPr="00917F16">
        <w:rPr>
          <w:rFonts w:ascii="Times New Roman" w:hAnsi="Times New Roman"/>
          <w:b/>
          <w:sz w:val="24"/>
          <w:szCs w:val="24"/>
          <w:lang w:val="en-GB"/>
        </w:rPr>
        <w:t xml:space="preserve">days of the receipt of </w:t>
      </w:r>
      <w:r w:rsidR="00194849" w:rsidRPr="00917F16">
        <w:rPr>
          <w:rFonts w:ascii="Times New Roman" w:hAnsi="Times New Roman"/>
          <w:b/>
          <w:sz w:val="24"/>
          <w:szCs w:val="24"/>
          <w:lang w:val="en-GB"/>
        </w:rPr>
        <w:t>Letter of Acceptance</w:t>
      </w:r>
      <w:r w:rsidR="004C426B" w:rsidRPr="00917F16">
        <w:rPr>
          <w:rFonts w:ascii="Times New Roman" w:hAnsi="Times New Roman"/>
          <w:sz w:val="24"/>
          <w:szCs w:val="24"/>
          <w:lang w:val="en-GB"/>
        </w:rPr>
        <w:t xml:space="preserve"> failing which</w:t>
      </w:r>
      <w:r w:rsidR="003F1F7F" w:rsidRPr="00917F16">
        <w:rPr>
          <w:rFonts w:ascii="Times New Roman" w:hAnsi="Times New Roman"/>
          <w:sz w:val="24"/>
          <w:szCs w:val="24"/>
          <w:lang w:val="en-GB"/>
        </w:rPr>
        <w:t xml:space="preserve"> the contract and the </w:t>
      </w:r>
      <w:r w:rsidR="00194849" w:rsidRPr="00917F16">
        <w:rPr>
          <w:rFonts w:ascii="Times New Roman" w:hAnsi="Times New Roman"/>
          <w:sz w:val="24"/>
          <w:szCs w:val="24"/>
          <w:lang w:val="en-GB"/>
        </w:rPr>
        <w:t>Letter of Acceptance</w:t>
      </w:r>
      <w:r w:rsidR="003F1F7F" w:rsidRPr="00917F16">
        <w:rPr>
          <w:rFonts w:ascii="Times New Roman" w:hAnsi="Times New Roman"/>
          <w:sz w:val="24"/>
          <w:szCs w:val="24"/>
          <w:lang w:val="en-GB"/>
        </w:rPr>
        <w:t xml:space="preserve"> shall stand void and redundant.</w:t>
      </w:r>
      <w:r w:rsidRPr="00917F16">
        <w:rPr>
          <w:rFonts w:ascii="Times New Roman" w:hAnsi="Times New Roman"/>
          <w:color w:val="FF0000"/>
          <w:sz w:val="24"/>
          <w:szCs w:val="24"/>
          <w:lang w:val="en-GB"/>
        </w:rPr>
        <w:t xml:space="preserve"> </w:t>
      </w:r>
    </w:p>
    <w:p w14:paraId="67B45B16" w14:textId="77777777" w:rsidR="003B32FF" w:rsidRPr="00917F16" w:rsidRDefault="003B32FF" w:rsidP="00EA61EA">
      <w:pPr>
        <w:pStyle w:val="BodyText"/>
        <w:ind w:left="1440" w:hanging="720"/>
        <w:rPr>
          <w:rFonts w:ascii="Times New Roman" w:hAnsi="Times New Roman"/>
          <w:color w:val="FF0000"/>
          <w:sz w:val="24"/>
          <w:szCs w:val="24"/>
          <w:lang w:val="en-GB"/>
        </w:rPr>
      </w:pPr>
    </w:p>
    <w:p w14:paraId="5BB22D2E" w14:textId="275C7DE0" w:rsidR="00687C7E" w:rsidRPr="00371506" w:rsidRDefault="00687C7E" w:rsidP="00EA61EA">
      <w:pPr>
        <w:pStyle w:val="BodyTextIndent2"/>
        <w:tabs>
          <w:tab w:val="clear" w:pos="0"/>
          <w:tab w:val="clear" w:pos="3312"/>
          <w:tab w:val="clear" w:pos="8928"/>
          <w:tab w:val="left" w:pos="720"/>
        </w:tabs>
        <w:ind w:left="1440" w:hanging="1440"/>
        <w:rPr>
          <w:rFonts w:ascii="Times New Roman" w:hAnsi="Times New Roman"/>
          <w:sz w:val="24"/>
          <w:szCs w:val="24"/>
        </w:rPr>
      </w:pPr>
      <w:r w:rsidRPr="00371506">
        <w:rPr>
          <w:rFonts w:ascii="Times New Roman" w:hAnsi="Times New Roman"/>
          <w:color w:val="FF0000"/>
          <w:sz w:val="24"/>
          <w:szCs w:val="24"/>
        </w:rPr>
        <w:tab/>
      </w:r>
      <w:r w:rsidRPr="007959F4">
        <w:rPr>
          <w:rFonts w:ascii="Times New Roman" w:hAnsi="Times New Roman"/>
          <w:sz w:val="24"/>
          <w:szCs w:val="24"/>
        </w:rPr>
        <w:t>(b)</w:t>
      </w:r>
      <w:r w:rsidRPr="007959F4">
        <w:rPr>
          <w:rFonts w:ascii="Times New Roman" w:hAnsi="Times New Roman"/>
          <w:sz w:val="24"/>
          <w:szCs w:val="24"/>
        </w:rPr>
        <w:tab/>
      </w:r>
      <w:r w:rsidR="003F1F7F" w:rsidRPr="00917F16">
        <w:rPr>
          <w:rFonts w:ascii="Times New Roman" w:hAnsi="Times New Roman"/>
          <w:b/>
          <w:sz w:val="24"/>
          <w:szCs w:val="24"/>
        </w:rPr>
        <w:t xml:space="preserve">One of the </w:t>
      </w:r>
      <w:r w:rsidR="00194849" w:rsidRPr="00917F16">
        <w:rPr>
          <w:rFonts w:ascii="Times New Roman" w:hAnsi="Times New Roman"/>
          <w:b/>
          <w:sz w:val="24"/>
          <w:szCs w:val="24"/>
        </w:rPr>
        <w:t>JV</w:t>
      </w:r>
      <w:r w:rsidR="003F1F7F" w:rsidRPr="00917F16">
        <w:rPr>
          <w:rFonts w:ascii="Times New Roman" w:hAnsi="Times New Roman"/>
          <w:b/>
          <w:sz w:val="24"/>
          <w:szCs w:val="24"/>
        </w:rPr>
        <w:t xml:space="preserve"> partners shall be nominated as being in charge </w:t>
      </w:r>
      <w:r w:rsidR="00B67DAE" w:rsidRPr="00917F16">
        <w:rPr>
          <w:rFonts w:ascii="Times New Roman" w:hAnsi="Times New Roman"/>
          <w:b/>
          <w:sz w:val="24"/>
          <w:szCs w:val="24"/>
        </w:rPr>
        <w:t xml:space="preserve">who must be registered with </w:t>
      </w:r>
      <w:r w:rsidR="00F54D20">
        <w:rPr>
          <w:rFonts w:ascii="Times New Roman" w:hAnsi="Times New Roman"/>
          <w:b/>
          <w:sz w:val="24"/>
          <w:szCs w:val="24"/>
        </w:rPr>
        <w:t>PPIB</w:t>
      </w:r>
      <w:r w:rsidR="00F54D20" w:rsidRPr="00917F16">
        <w:rPr>
          <w:rFonts w:ascii="Times New Roman" w:hAnsi="Times New Roman"/>
          <w:b/>
          <w:sz w:val="24"/>
          <w:szCs w:val="24"/>
        </w:rPr>
        <w:t xml:space="preserve"> </w:t>
      </w:r>
      <w:r w:rsidR="00B67DAE" w:rsidRPr="00917F16">
        <w:rPr>
          <w:rFonts w:ascii="Times New Roman" w:hAnsi="Times New Roman"/>
          <w:b/>
          <w:sz w:val="24"/>
          <w:szCs w:val="24"/>
        </w:rPr>
        <w:t>under AEDB (Certification) Regulations 2021</w:t>
      </w:r>
      <w:r w:rsidR="00B67DAE" w:rsidRPr="007959F4">
        <w:rPr>
          <w:rFonts w:ascii="Times New Roman" w:hAnsi="Times New Roman"/>
          <w:sz w:val="24"/>
          <w:szCs w:val="24"/>
        </w:rPr>
        <w:t xml:space="preserve"> </w:t>
      </w:r>
      <w:r w:rsidR="003F1F7F" w:rsidRPr="007959F4">
        <w:rPr>
          <w:rFonts w:ascii="Times New Roman" w:hAnsi="Times New Roman"/>
          <w:sz w:val="24"/>
          <w:szCs w:val="24"/>
        </w:rPr>
        <w:t>and this Authorization shall be eviden</w:t>
      </w:r>
      <w:r w:rsidR="003F1F7F" w:rsidRPr="00657CF5">
        <w:rPr>
          <w:rFonts w:ascii="Times New Roman" w:hAnsi="Times New Roman"/>
          <w:sz w:val="24"/>
          <w:szCs w:val="24"/>
        </w:rPr>
        <w:t xml:space="preserve">ced by submitting a power of attorney signed by legally authorized signatories of all the </w:t>
      </w:r>
      <w:r w:rsidR="00194849" w:rsidRPr="00371506">
        <w:rPr>
          <w:rFonts w:ascii="Times New Roman" w:hAnsi="Times New Roman"/>
          <w:sz w:val="24"/>
          <w:szCs w:val="24"/>
        </w:rPr>
        <w:t>JV</w:t>
      </w:r>
      <w:r w:rsidR="003F1F7F" w:rsidRPr="00371506">
        <w:rPr>
          <w:rFonts w:ascii="Times New Roman" w:hAnsi="Times New Roman"/>
          <w:sz w:val="24"/>
          <w:szCs w:val="24"/>
        </w:rPr>
        <w:t xml:space="preserve"> partners.</w:t>
      </w:r>
      <w:r w:rsidR="002A619E" w:rsidRPr="00371506">
        <w:rPr>
          <w:rFonts w:ascii="Times New Roman" w:hAnsi="Times New Roman"/>
          <w:sz w:val="24"/>
          <w:szCs w:val="24"/>
        </w:rPr>
        <w:t xml:space="preserve"> In case of a company submitting chain of Authority including board resolution to this effect or any authorization required under the law shall be mandatory.</w:t>
      </w:r>
    </w:p>
    <w:p w14:paraId="5C9A9B39" w14:textId="77777777" w:rsidR="003B32FF" w:rsidRPr="00371506" w:rsidRDefault="003B32FF" w:rsidP="00EA61EA">
      <w:pPr>
        <w:pStyle w:val="BodyTextIndent2"/>
        <w:tabs>
          <w:tab w:val="clear" w:pos="0"/>
          <w:tab w:val="clear" w:pos="3312"/>
          <w:tab w:val="clear" w:pos="8928"/>
          <w:tab w:val="left" w:pos="720"/>
        </w:tabs>
        <w:ind w:left="1440" w:hanging="1440"/>
        <w:rPr>
          <w:rFonts w:ascii="Times New Roman" w:hAnsi="Times New Roman"/>
          <w:sz w:val="24"/>
          <w:szCs w:val="24"/>
        </w:rPr>
      </w:pPr>
    </w:p>
    <w:p w14:paraId="5D7C1FCA" w14:textId="28B33BC0" w:rsidR="003F1F7F" w:rsidRPr="00371506" w:rsidRDefault="003F1F7F" w:rsidP="004167C6">
      <w:pPr>
        <w:pStyle w:val="BodyTextIndent2"/>
        <w:tabs>
          <w:tab w:val="clear" w:pos="0"/>
          <w:tab w:val="clear" w:pos="3312"/>
          <w:tab w:val="clear" w:pos="8928"/>
          <w:tab w:val="left" w:pos="720"/>
        </w:tabs>
        <w:ind w:left="1440" w:hanging="1440"/>
        <w:rPr>
          <w:rFonts w:ascii="Times New Roman" w:hAnsi="Times New Roman"/>
          <w:sz w:val="24"/>
          <w:szCs w:val="24"/>
        </w:rPr>
      </w:pPr>
      <w:r w:rsidRPr="00371506">
        <w:rPr>
          <w:rFonts w:ascii="Times New Roman" w:hAnsi="Times New Roman"/>
          <w:sz w:val="24"/>
          <w:szCs w:val="24"/>
        </w:rPr>
        <w:lastRenderedPageBreak/>
        <w:tab/>
        <w:t>(c)</w:t>
      </w:r>
      <w:r w:rsidRPr="00371506">
        <w:rPr>
          <w:rFonts w:ascii="Times New Roman" w:hAnsi="Times New Roman"/>
          <w:sz w:val="24"/>
          <w:szCs w:val="24"/>
        </w:rPr>
        <w:tab/>
        <w:t xml:space="preserve">The partners-in-charge shall always be duly authorized to deal with the </w:t>
      </w:r>
      <w:r w:rsidR="008C7001" w:rsidRPr="00371506">
        <w:rPr>
          <w:rFonts w:ascii="Times New Roman" w:hAnsi="Times New Roman"/>
          <w:sz w:val="24"/>
          <w:szCs w:val="24"/>
        </w:rPr>
        <w:t xml:space="preserve">Employer </w:t>
      </w:r>
      <w:r w:rsidRPr="00371506">
        <w:rPr>
          <w:rFonts w:ascii="Times New Roman" w:hAnsi="Times New Roman"/>
          <w:sz w:val="24"/>
          <w:szCs w:val="24"/>
        </w:rPr>
        <w:t>regarding all matters related with and/</w:t>
      </w:r>
      <w:r w:rsidR="00C21F6A" w:rsidRPr="00371506">
        <w:rPr>
          <w:rFonts w:ascii="Times New Roman" w:hAnsi="Times New Roman"/>
          <w:sz w:val="24"/>
          <w:szCs w:val="24"/>
        </w:rPr>
        <w:t>or incidental</w:t>
      </w:r>
      <w:r w:rsidRPr="00371506">
        <w:rPr>
          <w:rFonts w:ascii="Times New Roman" w:hAnsi="Times New Roman"/>
          <w:sz w:val="24"/>
          <w:szCs w:val="24"/>
        </w:rPr>
        <w:t xml:space="preserve"> to the execution</w:t>
      </w:r>
      <w:r w:rsidR="00842816" w:rsidRPr="00371506">
        <w:rPr>
          <w:rFonts w:ascii="Times New Roman" w:hAnsi="Times New Roman"/>
          <w:sz w:val="24"/>
          <w:szCs w:val="24"/>
        </w:rPr>
        <w:t xml:space="preserve"> of </w:t>
      </w:r>
      <w:r w:rsidR="007A64D5" w:rsidRPr="00371506">
        <w:rPr>
          <w:rFonts w:ascii="Times New Roman" w:hAnsi="Times New Roman"/>
          <w:sz w:val="24"/>
          <w:szCs w:val="24"/>
        </w:rPr>
        <w:t>W</w:t>
      </w:r>
      <w:r w:rsidR="00842816" w:rsidRPr="00371506">
        <w:rPr>
          <w:rFonts w:ascii="Times New Roman" w:hAnsi="Times New Roman"/>
          <w:sz w:val="24"/>
          <w:szCs w:val="24"/>
        </w:rPr>
        <w:t>orks as per the terms and c</w:t>
      </w:r>
      <w:r w:rsidRPr="00371506">
        <w:rPr>
          <w:rFonts w:ascii="Times New Roman" w:hAnsi="Times New Roman"/>
          <w:sz w:val="24"/>
          <w:szCs w:val="24"/>
        </w:rPr>
        <w:t xml:space="preserve">onditions of JV Agreement and in this regard to </w:t>
      </w:r>
      <w:r w:rsidR="00C21F6A" w:rsidRPr="00371506">
        <w:rPr>
          <w:rFonts w:ascii="Times New Roman" w:hAnsi="Times New Roman"/>
          <w:sz w:val="24"/>
          <w:szCs w:val="24"/>
        </w:rPr>
        <w:t>incur</w:t>
      </w:r>
      <w:r w:rsidRPr="00371506">
        <w:rPr>
          <w:rFonts w:ascii="Times New Roman" w:hAnsi="Times New Roman"/>
          <w:sz w:val="24"/>
          <w:szCs w:val="24"/>
        </w:rPr>
        <w:t xml:space="preserve"> any and all liabilities, receive instructions, give binding undertakings and receive payments on behalf of the </w:t>
      </w:r>
      <w:r w:rsidR="00194849" w:rsidRPr="00371506">
        <w:rPr>
          <w:rFonts w:ascii="Times New Roman" w:hAnsi="Times New Roman"/>
          <w:sz w:val="24"/>
          <w:szCs w:val="24"/>
        </w:rPr>
        <w:t>JV</w:t>
      </w:r>
      <w:r w:rsidRPr="00371506">
        <w:rPr>
          <w:rFonts w:ascii="Times New Roman" w:hAnsi="Times New Roman"/>
          <w:sz w:val="24"/>
          <w:szCs w:val="24"/>
        </w:rPr>
        <w:t>.</w:t>
      </w:r>
    </w:p>
    <w:p w14:paraId="62A0142A" w14:textId="77777777" w:rsidR="003B32FF" w:rsidRPr="00371506" w:rsidRDefault="003B32FF" w:rsidP="00EA61EA">
      <w:pPr>
        <w:pStyle w:val="BodyTextIndent2"/>
        <w:tabs>
          <w:tab w:val="clear" w:pos="0"/>
          <w:tab w:val="clear" w:pos="3312"/>
          <w:tab w:val="clear" w:pos="8928"/>
          <w:tab w:val="left" w:pos="720"/>
        </w:tabs>
        <w:ind w:left="1440" w:hanging="1440"/>
        <w:rPr>
          <w:rFonts w:ascii="Times New Roman" w:hAnsi="Times New Roman"/>
          <w:sz w:val="24"/>
          <w:szCs w:val="24"/>
        </w:rPr>
      </w:pPr>
    </w:p>
    <w:p w14:paraId="7DDC7FAA" w14:textId="404EA7C0" w:rsidR="000203EC" w:rsidRPr="00371506" w:rsidRDefault="000203EC" w:rsidP="00EA61EA">
      <w:pPr>
        <w:pStyle w:val="BodyTextIndent2"/>
        <w:tabs>
          <w:tab w:val="clear" w:pos="0"/>
          <w:tab w:val="clear" w:pos="3312"/>
          <w:tab w:val="clear" w:pos="8928"/>
          <w:tab w:val="left" w:pos="720"/>
        </w:tabs>
        <w:ind w:left="1440" w:hanging="1440"/>
        <w:rPr>
          <w:rFonts w:ascii="Times New Roman" w:hAnsi="Times New Roman"/>
          <w:sz w:val="24"/>
          <w:szCs w:val="24"/>
        </w:rPr>
      </w:pPr>
      <w:r w:rsidRPr="00371506">
        <w:rPr>
          <w:rFonts w:ascii="Times New Roman" w:hAnsi="Times New Roman"/>
          <w:sz w:val="24"/>
          <w:szCs w:val="24"/>
        </w:rPr>
        <w:tab/>
        <w:t>(d)</w:t>
      </w:r>
      <w:r w:rsidRPr="00371506">
        <w:rPr>
          <w:rFonts w:ascii="Times New Roman" w:hAnsi="Times New Roman"/>
          <w:sz w:val="24"/>
          <w:szCs w:val="24"/>
        </w:rPr>
        <w:tab/>
        <w:t xml:space="preserve">All partners of the </w:t>
      </w:r>
      <w:r w:rsidR="00194849" w:rsidRPr="00371506">
        <w:rPr>
          <w:rFonts w:ascii="Times New Roman" w:hAnsi="Times New Roman"/>
          <w:sz w:val="24"/>
          <w:szCs w:val="24"/>
        </w:rPr>
        <w:t>JV</w:t>
      </w:r>
      <w:r w:rsidRPr="00371506">
        <w:rPr>
          <w:rFonts w:ascii="Times New Roman" w:hAnsi="Times New Roman"/>
          <w:sz w:val="24"/>
          <w:szCs w:val="24"/>
        </w:rPr>
        <w:t xml:space="preserve"> shall at all times and under all circumstances be liable jointly and severally for the execution</w:t>
      </w:r>
      <w:r w:rsidR="00707F60" w:rsidRPr="00371506">
        <w:rPr>
          <w:rFonts w:ascii="Times New Roman" w:hAnsi="Times New Roman"/>
          <w:sz w:val="24"/>
          <w:szCs w:val="24"/>
        </w:rPr>
        <w:t xml:space="preserve"> of the Contract in accordance with the Contract terms and a statement to this effect shall be included in the authorization mentioned under Sub-Para (b) above as well as in the Form of Bid and in the Form of JV Agreement (in case of a successful bid):</w:t>
      </w:r>
      <w:r w:rsidR="003B32FF" w:rsidRPr="00371506">
        <w:rPr>
          <w:rFonts w:ascii="Times New Roman" w:hAnsi="Times New Roman"/>
          <w:sz w:val="24"/>
          <w:szCs w:val="24"/>
        </w:rPr>
        <w:t xml:space="preserve"> </w:t>
      </w:r>
      <w:r w:rsidR="00707F60" w:rsidRPr="00371506">
        <w:rPr>
          <w:rFonts w:ascii="Times New Roman" w:hAnsi="Times New Roman"/>
          <w:sz w:val="24"/>
          <w:szCs w:val="24"/>
        </w:rPr>
        <w:t>and</w:t>
      </w:r>
    </w:p>
    <w:p w14:paraId="1F49CC1F" w14:textId="77777777" w:rsidR="003B32FF" w:rsidRPr="00371506" w:rsidRDefault="003B32FF" w:rsidP="00EA61EA">
      <w:pPr>
        <w:pStyle w:val="BodyTextIndent2"/>
        <w:tabs>
          <w:tab w:val="clear" w:pos="0"/>
          <w:tab w:val="clear" w:pos="3312"/>
          <w:tab w:val="clear" w:pos="8928"/>
          <w:tab w:val="left" w:pos="720"/>
        </w:tabs>
        <w:ind w:left="1440" w:hanging="1440"/>
        <w:rPr>
          <w:rFonts w:ascii="Times New Roman" w:hAnsi="Times New Roman"/>
          <w:sz w:val="24"/>
          <w:szCs w:val="24"/>
        </w:rPr>
      </w:pPr>
    </w:p>
    <w:p w14:paraId="0F1AA38F" w14:textId="5A5D8BFD" w:rsidR="00707F60" w:rsidRPr="00371506" w:rsidRDefault="00707F60" w:rsidP="00EA61EA">
      <w:pPr>
        <w:pStyle w:val="BodyTextIndent2"/>
        <w:tabs>
          <w:tab w:val="clear" w:pos="0"/>
          <w:tab w:val="clear" w:pos="3312"/>
          <w:tab w:val="clear" w:pos="8928"/>
          <w:tab w:val="left" w:pos="720"/>
        </w:tabs>
        <w:ind w:left="1440" w:hanging="1440"/>
        <w:rPr>
          <w:rFonts w:ascii="Times New Roman" w:hAnsi="Times New Roman"/>
          <w:sz w:val="24"/>
          <w:szCs w:val="24"/>
        </w:rPr>
      </w:pPr>
      <w:r w:rsidRPr="00371506">
        <w:rPr>
          <w:rFonts w:ascii="Times New Roman" w:hAnsi="Times New Roman"/>
          <w:sz w:val="24"/>
          <w:szCs w:val="24"/>
        </w:rPr>
        <w:tab/>
        <w:t>(e)</w:t>
      </w:r>
      <w:r w:rsidRPr="00371506">
        <w:rPr>
          <w:rFonts w:ascii="Times New Roman" w:hAnsi="Times New Roman"/>
          <w:sz w:val="24"/>
          <w:szCs w:val="24"/>
        </w:rPr>
        <w:tab/>
        <w:t xml:space="preserve">A copy of JV Agreement shall be submitted before signing of the Contract, stating the conditions under which JV will function, its </w:t>
      </w:r>
      <w:r w:rsidR="00C21F6A" w:rsidRPr="00371506">
        <w:rPr>
          <w:rFonts w:ascii="Times New Roman" w:hAnsi="Times New Roman"/>
          <w:sz w:val="24"/>
          <w:szCs w:val="24"/>
        </w:rPr>
        <w:t>period</w:t>
      </w:r>
      <w:r w:rsidRPr="00371506">
        <w:rPr>
          <w:rFonts w:ascii="Times New Roman" w:hAnsi="Times New Roman"/>
          <w:sz w:val="24"/>
          <w:szCs w:val="24"/>
        </w:rPr>
        <w:t xml:space="preserve"> of duration, the persons authorized to represent and obligate it and which persons will be directly responsible for due performance of the Contract and can</w:t>
      </w:r>
      <w:r w:rsidR="002E68F8" w:rsidRPr="00371506">
        <w:rPr>
          <w:rFonts w:ascii="Times New Roman" w:hAnsi="Times New Roman"/>
          <w:sz w:val="24"/>
          <w:szCs w:val="24"/>
        </w:rPr>
        <w:t xml:space="preserve"> give valid </w:t>
      </w:r>
      <w:r w:rsidR="003838F7" w:rsidRPr="00371506">
        <w:rPr>
          <w:rFonts w:ascii="Times New Roman" w:hAnsi="Times New Roman"/>
          <w:sz w:val="24"/>
          <w:szCs w:val="24"/>
        </w:rPr>
        <w:t xml:space="preserve">receipts on behalf of the </w:t>
      </w:r>
      <w:r w:rsidR="00194849" w:rsidRPr="00371506">
        <w:rPr>
          <w:rFonts w:ascii="Times New Roman" w:hAnsi="Times New Roman"/>
          <w:sz w:val="24"/>
          <w:szCs w:val="24"/>
        </w:rPr>
        <w:t>JV</w:t>
      </w:r>
      <w:r w:rsidR="003838F7" w:rsidRPr="00371506">
        <w:rPr>
          <w:rFonts w:ascii="Times New Roman" w:hAnsi="Times New Roman"/>
          <w:sz w:val="24"/>
          <w:szCs w:val="24"/>
        </w:rPr>
        <w:t xml:space="preserve">, and any other information necessary to permit a full appraisal of its functioning. The JV agreement shall be </w:t>
      </w:r>
      <w:r w:rsidR="00B34857" w:rsidRPr="00371506">
        <w:rPr>
          <w:rFonts w:ascii="Times New Roman" w:hAnsi="Times New Roman"/>
          <w:sz w:val="24"/>
          <w:szCs w:val="24"/>
        </w:rPr>
        <w:t xml:space="preserve">deemed </w:t>
      </w:r>
      <w:r w:rsidR="003838F7" w:rsidRPr="00371506">
        <w:rPr>
          <w:rFonts w:ascii="Times New Roman" w:hAnsi="Times New Roman"/>
          <w:sz w:val="24"/>
          <w:szCs w:val="24"/>
        </w:rPr>
        <w:t xml:space="preserve">part of the </w:t>
      </w:r>
      <w:r w:rsidR="00B34857" w:rsidRPr="00371506">
        <w:rPr>
          <w:rFonts w:ascii="Times New Roman" w:hAnsi="Times New Roman"/>
          <w:sz w:val="24"/>
          <w:szCs w:val="24"/>
        </w:rPr>
        <w:t>C</w:t>
      </w:r>
      <w:r w:rsidR="003838F7" w:rsidRPr="00371506">
        <w:rPr>
          <w:rFonts w:ascii="Times New Roman" w:hAnsi="Times New Roman"/>
          <w:sz w:val="24"/>
          <w:szCs w:val="24"/>
        </w:rPr>
        <w:t>ontract. No amendments/</w:t>
      </w:r>
      <w:r w:rsidR="00C21F6A" w:rsidRPr="00371506">
        <w:rPr>
          <w:rFonts w:ascii="Times New Roman" w:hAnsi="Times New Roman"/>
          <w:sz w:val="24"/>
          <w:szCs w:val="24"/>
        </w:rPr>
        <w:t>modifications</w:t>
      </w:r>
      <w:r w:rsidR="003838F7" w:rsidRPr="00371506">
        <w:rPr>
          <w:rFonts w:ascii="Times New Roman" w:hAnsi="Times New Roman"/>
          <w:sz w:val="24"/>
          <w:szCs w:val="24"/>
        </w:rPr>
        <w:t xml:space="preserve"> whatsoever in the </w:t>
      </w:r>
      <w:r w:rsidR="00194849" w:rsidRPr="00371506">
        <w:rPr>
          <w:rFonts w:ascii="Times New Roman" w:hAnsi="Times New Roman"/>
          <w:sz w:val="24"/>
          <w:szCs w:val="24"/>
        </w:rPr>
        <w:t>JV</w:t>
      </w:r>
      <w:r w:rsidR="003838F7" w:rsidRPr="00371506">
        <w:rPr>
          <w:rFonts w:ascii="Times New Roman" w:hAnsi="Times New Roman"/>
          <w:sz w:val="24"/>
          <w:szCs w:val="24"/>
        </w:rPr>
        <w:t xml:space="preserve"> agreement shall be agreed to between the </w:t>
      </w:r>
      <w:r w:rsidR="00194849" w:rsidRPr="00371506">
        <w:rPr>
          <w:rFonts w:ascii="Times New Roman" w:hAnsi="Times New Roman"/>
          <w:sz w:val="24"/>
          <w:szCs w:val="24"/>
        </w:rPr>
        <w:t>JV</w:t>
      </w:r>
      <w:r w:rsidR="003838F7" w:rsidRPr="00371506">
        <w:rPr>
          <w:rFonts w:ascii="Times New Roman" w:hAnsi="Times New Roman"/>
          <w:sz w:val="24"/>
          <w:szCs w:val="24"/>
        </w:rPr>
        <w:t xml:space="preserve"> partners without prior written consent of the Employer.</w:t>
      </w:r>
    </w:p>
    <w:p w14:paraId="0C014FBD" w14:textId="77777777" w:rsidR="005326E2" w:rsidRPr="00371506" w:rsidRDefault="005326E2" w:rsidP="00EA61EA">
      <w:pPr>
        <w:pStyle w:val="BodyTextIndent2"/>
        <w:tabs>
          <w:tab w:val="clear" w:pos="0"/>
          <w:tab w:val="clear" w:pos="1440"/>
          <w:tab w:val="clear" w:pos="3312"/>
          <w:tab w:val="clear" w:pos="8928"/>
          <w:tab w:val="left" w:pos="720"/>
          <w:tab w:val="left" w:pos="1080"/>
          <w:tab w:val="left" w:pos="1350"/>
        </w:tabs>
        <w:rPr>
          <w:rFonts w:ascii="Times New Roman" w:hAnsi="Times New Roman"/>
          <w:sz w:val="24"/>
          <w:szCs w:val="24"/>
        </w:rPr>
      </w:pPr>
    </w:p>
    <w:p w14:paraId="295CAE46" w14:textId="0C23E21D" w:rsidR="00857363" w:rsidRPr="00371506" w:rsidRDefault="003838F7" w:rsidP="00EA61EA">
      <w:pPr>
        <w:pStyle w:val="BodyTextIndent2"/>
        <w:tabs>
          <w:tab w:val="clear" w:pos="0"/>
          <w:tab w:val="clear" w:pos="1440"/>
          <w:tab w:val="clear" w:pos="3312"/>
          <w:tab w:val="clear" w:pos="8928"/>
          <w:tab w:val="left" w:pos="720"/>
          <w:tab w:val="left" w:pos="1080"/>
          <w:tab w:val="left" w:pos="1350"/>
        </w:tabs>
        <w:rPr>
          <w:rFonts w:ascii="Times New Roman" w:hAnsi="Times New Roman"/>
          <w:sz w:val="24"/>
          <w:szCs w:val="24"/>
        </w:rPr>
      </w:pPr>
      <w:r w:rsidRPr="00371506">
        <w:rPr>
          <w:rFonts w:ascii="Times New Roman" w:hAnsi="Times New Roman"/>
          <w:sz w:val="24"/>
          <w:szCs w:val="24"/>
        </w:rPr>
        <w:t>11.3</w:t>
      </w:r>
      <w:r w:rsidRPr="00371506">
        <w:rPr>
          <w:rFonts w:ascii="Times New Roman" w:hAnsi="Times New Roman"/>
          <w:sz w:val="24"/>
          <w:szCs w:val="24"/>
        </w:rPr>
        <w:tab/>
        <w:t>The Bidder shall furnish, as part of the Technical Bid, a Technical Proposal including a statement of work methods, equipment, person</w:t>
      </w:r>
      <w:r w:rsidR="00B34857" w:rsidRPr="00371506">
        <w:rPr>
          <w:rFonts w:ascii="Times New Roman" w:hAnsi="Times New Roman"/>
          <w:sz w:val="24"/>
          <w:szCs w:val="24"/>
        </w:rPr>
        <w:t>ne</w:t>
      </w:r>
      <w:r w:rsidRPr="00371506">
        <w:rPr>
          <w:rFonts w:ascii="Times New Roman" w:hAnsi="Times New Roman"/>
          <w:sz w:val="24"/>
          <w:szCs w:val="24"/>
        </w:rPr>
        <w:t xml:space="preserve">l, schedule and any other information as stipulated </w:t>
      </w:r>
      <w:r w:rsidR="00180570" w:rsidRPr="00371506">
        <w:rPr>
          <w:rFonts w:ascii="Times New Roman" w:hAnsi="Times New Roman"/>
          <w:sz w:val="24"/>
          <w:szCs w:val="24"/>
        </w:rPr>
        <w:t xml:space="preserve">in the </w:t>
      </w:r>
      <w:r w:rsidRPr="00371506">
        <w:rPr>
          <w:rFonts w:ascii="Times New Roman" w:hAnsi="Times New Roman"/>
          <w:sz w:val="24"/>
          <w:szCs w:val="24"/>
        </w:rPr>
        <w:t xml:space="preserve">Bidding Forms, in sufficient detail to demonstrate the adequacy of Bidders’ proposal to meet the </w:t>
      </w:r>
      <w:r w:rsidR="00180570" w:rsidRPr="00371506">
        <w:rPr>
          <w:rFonts w:ascii="Times New Roman" w:hAnsi="Times New Roman"/>
          <w:sz w:val="24"/>
          <w:szCs w:val="24"/>
        </w:rPr>
        <w:t>W</w:t>
      </w:r>
      <w:r w:rsidRPr="00371506">
        <w:rPr>
          <w:rFonts w:ascii="Times New Roman" w:hAnsi="Times New Roman"/>
          <w:sz w:val="24"/>
          <w:szCs w:val="24"/>
        </w:rPr>
        <w:t>ork</w:t>
      </w:r>
      <w:r w:rsidR="00180570" w:rsidRPr="00371506">
        <w:rPr>
          <w:rFonts w:ascii="Times New Roman" w:hAnsi="Times New Roman"/>
          <w:sz w:val="24"/>
          <w:szCs w:val="24"/>
        </w:rPr>
        <w:t>s</w:t>
      </w:r>
      <w:r w:rsidRPr="00371506">
        <w:rPr>
          <w:rFonts w:ascii="Times New Roman" w:hAnsi="Times New Roman"/>
          <w:sz w:val="24"/>
          <w:szCs w:val="24"/>
        </w:rPr>
        <w:t xml:space="preserve"> </w:t>
      </w:r>
      <w:r w:rsidR="00C21F6A" w:rsidRPr="00371506">
        <w:rPr>
          <w:rFonts w:ascii="Times New Roman" w:hAnsi="Times New Roman"/>
          <w:sz w:val="24"/>
          <w:szCs w:val="24"/>
        </w:rPr>
        <w:t>requirements</w:t>
      </w:r>
      <w:r w:rsidRPr="00371506">
        <w:rPr>
          <w:rFonts w:ascii="Times New Roman" w:hAnsi="Times New Roman"/>
          <w:sz w:val="24"/>
          <w:szCs w:val="24"/>
        </w:rPr>
        <w:t xml:space="preserve"> and the completion time </w:t>
      </w:r>
      <w:r w:rsidR="00C21F6A" w:rsidRPr="00371506">
        <w:rPr>
          <w:rFonts w:ascii="Times New Roman" w:hAnsi="Times New Roman"/>
          <w:sz w:val="24"/>
          <w:szCs w:val="24"/>
        </w:rPr>
        <w:t>referred</w:t>
      </w:r>
      <w:r w:rsidRPr="00371506">
        <w:rPr>
          <w:rFonts w:ascii="Times New Roman" w:hAnsi="Times New Roman"/>
          <w:sz w:val="24"/>
          <w:szCs w:val="24"/>
        </w:rPr>
        <w:t xml:space="preserve"> to in sub-clause 1.2 hereof.</w:t>
      </w:r>
    </w:p>
    <w:p w14:paraId="63967823" w14:textId="77777777" w:rsidR="00EA2496" w:rsidRPr="00917F16" w:rsidRDefault="00EA2496" w:rsidP="00EA61EA">
      <w:pPr>
        <w:ind w:left="720" w:hanging="720"/>
        <w:jc w:val="both"/>
        <w:rPr>
          <w:rFonts w:ascii="Times New Roman" w:hAnsi="Times New Roman"/>
          <w:b/>
          <w:szCs w:val="24"/>
          <w:lang w:val="en-GB"/>
        </w:rPr>
      </w:pPr>
    </w:p>
    <w:p w14:paraId="1E8BC636" w14:textId="7D3F3213" w:rsidR="00687C7E" w:rsidRPr="007959F4" w:rsidRDefault="00687C7E" w:rsidP="00EA61EA">
      <w:pPr>
        <w:pStyle w:val="Heading2"/>
        <w:jc w:val="left"/>
        <w:rPr>
          <w:rFonts w:ascii="Times New Roman" w:hAnsi="Times New Roman"/>
          <w:sz w:val="24"/>
          <w:szCs w:val="24"/>
        </w:rPr>
      </w:pPr>
      <w:bookmarkStart w:id="34" w:name="_Toc151457305"/>
      <w:bookmarkStart w:id="35" w:name="_Toc152066419"/>
      <w:r w:rsidRPr="00371506">
        <w:rPr>
          <w:rFonts w:ascii="Times New Roman" w:hAnsi="Times New Roman"/>
          <w:sz w:val="24"/>
          <w:szCs w:val="24"/>
        </w:rPr>
        <w:t>IB.12</w:t>
      </w:r>
      <w:r w:rsidRPr="00371506">
        <w:rPr>
          <w:rFonts w:ascii="Times New Roman" w:hAnsi="Times New Roman"/>
          <w:sz w:val="24"/>
          <w:szCs w:val="24"/>
        </w:rPr>
        <w:tab/>
        <w:t>Bid Pr</w:t>
      </w:r>
      <w:r w:rsidRPr="007959F4">
        <w:rPr>
          <w:rFonts w:ascii="Times New Roman" w:hAnsi="Times New Roman"/>
          <w:sz w:val="24"/>
          <w:szCs w:val="24"/>
        </w:rPr>
        <w:t>ices</w:t>
      </w:r>
      <w:bookmarkEnd w:id="34"/>
      <w:bookmarkEnd w:id="35"/>
    </w:p>
    <w:p w14:paraId="733FC3E1" w14:textId="77777777" w:rsidR="00687C7E" w:rsidRPr="00917F16" w:rsidRDefault="00687C7E" w:rsidP="00EA61EA">
      <w:pPr>
        <w:ind w:left="720" w:hanging="720"/>
        <w:jc w:val="both"/>
        <w:rPr>
          <w:rFonts w:ascii="Times New Roman" w:hAnsi="Times New Roman"/>
          <w:b/>
          <w:szCs w:val="24"/>
          <w:lang w:val="en-GB"/>
        </w:rPr>
      </w:pPr>
    </w:p>
    <w:p w14:paraId="704A8CC4" w14:textId="056CE724" w:rsidR="00687C7E" w:rsidRPr="00917F16" w:rsidRDefault="00687C7E" w:rsidP="00EA61EA">
      <w:pPr>
        <w:pStyle w:val="BodyTextIndent"/>
        <w:spacing w:after="0"/>
        <w:ind w:left="720" w:hanging="720"/>
        <w:jc w:val="both"/>
        <w:rPr>
          <w:rFonts w:ascii="Times New Roman" w:hAnsi="Times New Roman"/>
          <w:szCs w:val="24"/>
          <w:lang w:val="en-GB"/>
        </w:rPr>
      </w:pPr>
      <w:r w:rsidRPr="00917F16">
        <w:rPr>
          <w:rFonts w:ascii="Times New Roman" w:hAnsi="Times New Roman"/>
          <w:szCs w:val="24"/>
          <w:lang w:val="en-GB"/>
        </w:rPr>
        <w:t>12.1</w:t>
      </w:r>
      <w:r w:rsidRPr="00917F16">
        <w:rPr>
          <w:rFonts w:ascii="Times New Roman" w:hAnsi="Times New Roman"/>
          <w:szCs w:val="24"/>
          <w:lang w:val="en-GB"/>
        </w:rPr>
        <w:tab/>
        <w:t xml:space="preserve">Unless stated otherwise in the Bidding Documents, the Contract shall be for the whole of the Works as described in Sub-Clause 1.1 hereof, based on </w:t>
      </w:r>
      <w:r w:rsidR="00F02D8A" w:rsidRPr="00917F16">
        <w:rPr>
          <w:rFonts w:ascii="Times New Roman" w:hAnsi="Times New Roman"/>
          <w:szCs w:val="24"/>
          <w:lang w:val="en-GB"/>
        </w:rPr>
        <w:t xml:space="preserve">lump sum </w:t>
      </w:r>
      <w:r w:rsidR="007C19FB" w:rsidRPr="00917F16">
        <w:rPr>
          <w:rFonts w:ascii="Times New Roman" w:hAnsi="Times New Roman"/>
          <w:szCs w:val="24"/>
          <w:lang w:val="en-GB"/>
        </w:rPr>
        <w:t xml:space="preserve">price </w:t>
      </w:r>
      <w:r w:rsidR="00B93BC0" w:rsidRPr="00917F16">
        <w:rPr>
          <w:rFonts w:ascii="Times New Roman" w:hAnsi="Times New Roman"/>
          <w:szCs w:val="24"/>
          <w:lang w:val="en-GB"/>
        </w:rPr>
        <w:t xml:space="preserve">of the </w:t>
      </w:r>
      <w:r w:rsidR="006C67DB" w:rsidRPr="00917F16">
        <w:rPr>
          <w:rFonts w:ascii="Times New Roman" w:hAnsi="Times New Roman"/>
          <w:szCs w:val="24"/>
          <w:lang w:val="en-GB"/>
        </w:rPr>
        <w:t>Works</w:t>
      </w:r>
      <w:r w:rsidRPr="00917F16">
        <w:rPr>
          <w:rFonts w:ascii="Times New Roman" w:hAnsi="Times New Roman"/>
          <w:szCs w:val="24"/>
          <w:lang w:val="en-GB"/>
        </w:rPr>
        <w:t>.</w:t>
      </w:r>
      <w:r w:rsidR="00DF35CF" w:rsidRPr="00917F16">
        <w:rPr>
          <w:rFonts w:ascii="Times New Roman" w:hAnsi="Times New Roman"/>
          <w:szCs w:val="24"/>
          <w:lang w:val="en-GB"/>
        </w:rPr>
        <w:t xml:space="preserve"> </w:t>
      </w:r>
      <w:r w:rsidR="00DF35CF" w:rsidRPr="00917F16">
        <w:rPr>
          <w:rFonts w:ascii="Times New Roman" w:hAnsi="Times New Roman"/>
          <w:b/>
          <w:szCs w:val="24"/>
          <w:lang w:val="en-GB"/>
        </w:rPr>
        <w:t xml:space="preserve">The </w:t>
      </w:r>
      <w:r w:rsidR="006C67DB" w:rsidRPr="00917F16">
        <w:rPr>
          <w:rFonts w:ascii="Times New Roman" w:hAnsi="Times New Roman"/>
          <w:b/>
          <w:szCs w:val="24"/>
          <w:lang w:val="en-GB"/>
        </w:rPr>
        <w:t xml:space="preserve">criteria </w:t>
      </w:r>
      <w:r w:rsidR="00DF35CF" w:rsidRPr="00917F16">
        <w:rPr>
          <w:rFonts w:ascii="Times New Roman" w:hAnsi="Times New Roman"/>
          <w:b/>
          <w:szCs w:val="24"/>
          <w:lang w:val="en-GB"/>
        </w:rPr>
        <w:t xml:space="preserve">for evaluation of bids </w:t>
      </w:r>
      <w:r w:rsidR="0052727A" w:rsidRPr="00917F16">
        <w:rPr>
          <w:rFonts w:ascii="Times New Roman" w:hAnsi="Times New Roman"/>
          <w:b/>
          <w:szCs w:val="24"/>
          <w:lang w:val="en-GB"/>
        </w:rPr>
        <w:t>are</w:t>
      </w:r>
      <w:r w:rsidR="00DF35CF" w:rsidRPr="00917F16">
        <w:rPr>
          <w:rFonts w:ascii="Times New Roman" w:hAnsi="Times New Roman"/>
          <w:b/>
          <w:szCs w:val="24"/>
          <w:lang w:val="en-GB"/>
        </w:rPr>
        <w:t xml:space="preserve"> provide</w:t>
      </w:r>
      <w:r w:rsidR="004B5287" w:rsidRPr="00917F16">
        <w:rPr>
          <w:rFonts w:ascii="Times New Roman" w:hAnsi="Times New Roman"/>
          <w:b/>
          <w:szCs w:val="24"/>
          <w:lang w:val="en-GB"/>
        </w:rPr>
        <w:t>d</w:t>
      </w:r>
      <w:r w:rsidR="00DF35CF" w:rsidRPr="00917F16">
        <w:rPr>
          <w:rFonts w:ascii="Times New Roman" w:hAnsi="Times New Roman"/>
          <w:b/>
          <w:szCs w:val="24"/>
          <w:lang w:val="en-GB"/>
        </w:rPr>
        <w:t xml:space="preserve"> in the Bidding Data.</w:t>
      </w:r>
    </w:p>
    <w:p w14:paraId="7707291F" w14:textId="77777777" w:rsidR="00687C7E" w:rsidRPr="00917F16" w:rsidRDefault="00687C7E" w:rsidP="00EA61EA">
      <w:pPr>
        <w:ind w:left="720" w:hanging="720"/>
        <w:jc w:val="both"/>
        <w:rPr>
          <w:rFonts w:ascii="Times New Roman" w:hAnsi="Times New Roman"/>
          <w:szCs w:val="24"/>
          <w:lang w:val="en-GB"/>
        </w:rPr>
      </w:pPr>
    </w:p>
    <w:p w14:paraId="141B36F8" w14:textId="669E9BD9" w:rsidR="0057226A"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12.</w:t>
      </w:r>
      <w:r w:rsidR="00F02D8A" w:rsidRPr="00917F16">
        <w:rPr>
          <w:rFonts w:ascii="Times New Roman" w:hAnsi="Times New Roman"/>
          <w:szCs w:val="24"/>
          <w:lang w:val="en-GB"/>
        </w:rPr>
        <w:t>2</w:t>
      </w:r>
      <w:r w:rsidRPr="00917F16">
        <w:rPr>
          <w:rFonts w:ascii="Times New Roman" w:hAnsi="Times New Roman"/>
          <w:szCs w:val="24"/>
          <w:lang w:val="en-GB"/>
        </w:rPr>
        <w:tab/>
        <w:t>All duties, taxes and other levies payable by the Contractor under the Contract, or for any other cause</w:t>
      </w:r>
      <w:r w:rsidR="004B5287" w:rsidRPr="00917F16">
        <w:rPr>
          <w:rFonts w:ascii="Times New Roman" w:hAnsi="Times New Roman"/>
          <w:szCs w:val="24"/>
          <w:lang w:val="en-GB"/>
        </w:rPr>
        <w:t xml:space="preserve"> </w:t>
      </w:r>
      <w:r w:rsidRPr="00917F16">
        <w:rPr>
          <w:rFonts w:ascii="Times New Roman" w:hAnsi="Times New Roman"/>
          <w:szCs w:val="24"/>
          <w:lang w:val="en-GB"/>
        </w:rPr>
        <w:t>shall be included in the rates and prices and the total Bid Price submitted by a bidder.</w:t>
      </w:r>
      <w:r w:rsidRPr="00917F16">
        <w:rPr>
          <w:rFonts w:ascii="Times New Roman" w:hAnsi="Times New Roman"/>
          <w:szCs w:val="24"/>
          <w:lang w:val="en-GB"/>
        </w:rPr>
        <w:tab/>
      </w:r>
      <w:r w:rsidR="00CF0E05" w:rsidRPr="00917F16">
        <w:rPr>
          <w:rFonts w:ascii="Times New Roman" w:hAnsi="Times New Roman"/>
          <w:szCs w:val="24"/>
          <w:lang w:val="en-GB"/>
        </w:rPr>
        <w:t>After the</w:t>
      </w:r>
      <w:r w:rsidR="004F11C5">
        <w:rPr>
          <w:rFonts w:ascii="Times New Roman" w:hAnsi="Times New Roman"/>
          <w:szCs w:val="24"/>
          <w:lang w:val="en-GB"/>
        </w:rPr>
        <w:t xml:space="preserve"> date of bid submission deadline</w:t>
      </w:r>
      <w:r w:rsidR="00CF0E05" w:rsidRPr="00917F16">
        <w:rPr>
          <w:rFonts w:ascii="Times New Roman" w:hAnsi="Times New Roman"/>
          <w:szCs w:val="24"/>
          <w:lang w:val="en-GB"/>
        </w:rPr>
        <w:t>, a</w:t>
      </w:r>
      <w:r w:rsidR="007C19FB" w:rsidRPr="00917F16">
        <w:rPr>
          <w:rFonts w:ascii="Times New Roman" w:hAnsi="Times New Roman"/>
          <w:szCs w:val="24"/>
          <w:lang w:val="en-GB"/>
        </w:rPr>
        <w:t>ny a</w:t>
      </w:r>
      <w:r w:rsidRPr="00917F16">
        <w:rPr>
          <w:rFonts w:ascii="Times New Roman" w:hAnsi="Times New Roman"/>
          <w:szCs w:val="24"/>
          <w:lang w:val="en-GB"/>
        </w:rPr>
        <w:t>dditional / reduced duties, taxes and levies due to subsequent additions or changes in legislation shall be reimbursed / deducted</w:t>
      </w:r>
      <w:r w:rsidR="00AC0A57" w:rsidRPr="00917F16">
        <w:rPr>
          <w:rFonts w:ascii="Times New Roman" w:hAnsi="Times New Roman"/>
          <w:szCs w:val="24"/>
          <w:lang w:val="en-GB"/>
        </w:rPr>
        <w:t>.</w:t>
      </w:r>
    </w:p>
    <w:p w14:paraId="3EF9892A" w14:textId="77777777" w:rsidR="004F11C5" w:rsidRPr="00371506" w:rsidRDefault="004F11C5" w:rsidP="00EA61EA">
      <w:pPr>
        <w:ind w:left="720" w:hanging="720"/>
        <w:jc w:val="both"/>
        <w:rPr>
          <w:rFonts w:ascii="Times New Roman" w:hAnsi="Times New Roman"/>
          <w:b/>
          <w:szCs w:val="24"/>
          <w:lang w:val="en-GB"/>
        </w:rPr>
      </w:pPr>
    </w:p>
    <w:p w14:paraId="33C49771" w14:textId="545A90ED" w:rsidR="00687C7E" w:rsidRPr="007959F4" w:rsidRDefault="00687C7E" w:rsidP="00EA61EA">
      <w:pPr>
        <w:pStyle w:val="Heading2"/>
        <w:jc w:val="left"/>
        <w:rPr>
          <w:rFonts w:ascii="Times New Roman" w:hAnsi="Times New Roman"/>
          <w:sz w:val="24"/>
          <w:szCs w:val="24"/>
        </w:rPr>
      </w:pPr>
      <w:bookmarkStart w:id="36" w:name="_Toc151457306"/>
      <w:bookmarkStart w:id="37" w:name="_Toc152066420"/>
      <w:r w:rsidRPr="007959F4">
        <w:rPr>
          <w:rFonts w:ascii="Times New Roman" w:hAnsi="Times New Roman"/>
          <w:sz w:val="24"/>
          <w:szCs w:val="24"/>
        </w:rPr>
        <w:t>IB.13</w:t>
      </w:r>
      <w:r w:rsidRPr="007959F4">
        <w:rPr>
          <w:rFonts w:ascii="Times New Roman" w:hAnsi="Times New Roman"/>
          <w:sz w:val="24"/>
          <w:szCs w:val="24"/>
        </w:rPr>
        <w:tab/>
        <w:t>Currencies of Bid and Payment</w:t>
      </w:r>
      <w:bookmarkEnd w:id="36"/>
      <w:bookmarkEnd w:id="37"/>
    </w:p>
    <w:p w14:paraId="17F29C8D" w14:textId="77777777" w:rsidR="00687C7E" w:rsidRPr="00917F16" w:rsidRDefault="00687C7E" w:rsidP="00EA61EA">
      <w:pPr>
        <w:ind w:left="720" w:hanging="720"/>
        <w:jc w:val="both"/>
        <w:rPr>
          <w:rFonts w:ascii="Times New Roman" w:hAnsi="Times New Roman"/>
          <w:b/>
          <w:szCs w:val="24"/>
          <w:lang w:val="en-GB"/>
        </w:rPr>
      </w:pPr>
    </w:p>
    <w:p w14:paraId="516C802C" w14:textId="5FF8F78F" w:rsidR="009F609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13.1</w:t>
      </w:r>
      <w:r w:rsidRPr="00917F16">
        <w:rPr>
          <w:rFonts w:ascii="Times New Roman" w:hAnsi="Times New Roman"/>
          <w:szCs w:val="24"/>
          <w:lang w:val="en-GB"/>
        </w:rPr>
        <w:tab/>
        <w:t>The price</w:t>
      </w:r>
      <w:r w:rsidR="006C67DB" w:rsidRPr="00917F16">
        <w:rPr>
          <w:rFonts w:ascii="Times New Roman" w:hAnsi="Times New Roman"/>
          <w:szCs w:val="24"/>
          <w:lang w:val="en-GB"/>
        </w:rPr>
        <w:t xml:space="preserve"> of the Works </w:t>
      </w:r>
      <w:r w:rsidRPr="00917F16">
        <w:rPr>
          <w:rFonts w:ascii="Times New Roman" w:hAnsi="Times New Roman"/>
          <w:szCs w:val="24"/>
          <w:lang w:val="en-GB"/>
        </w:rPr>
        <w:t>shall be quoted by the bidder</w:t>
      </w:r>
      <w:r w:rsidR="0031326F" w:rsidRPr="00917F16">
        <w:rPr>
          <w:rFonts w:ascii="Times New Roman" w:hAnsi="Times New Roman"/>
          <w:szCs w:val="24"/>
          <w:lang w:val="en-GB"/>
        </w:rPr>
        <w:t>s</w:t>
      </w:r>
      <w:r w:rsidRPr="00917F16">
        <w:rPr>
          <w:rFonts w:ascii="Times New Roman" w:hAnsi="Times New Roman"/>
          <w:szCs w:val="24"/>
          <w:lang w:val="en-GB"/>
        </w:rPr>
        <w:t xml:space="preserve"> entirely in Pak rupees. </w:t>
      </w:r>
    </w:p>
    <w:p w14:paraId="4A7E059B" w14:textId="77777777" w:rsidR="00A94F0F" w:rsidRPr="00917F16" w:rsidRDefault="00A94F0F" w:rsidP="00BA7EA6">
      <w:pPr>
        <w:jc w:val="both"/>
        <w:rPr>
          <w:rFonts w:ascii="Times New Roman" w:hAnsi="Times New Roman"/>
          <w:szCs w:val="24"/>
          <w:lang w:val="en-GB"/>
        </w:rPr>
      </w:pPr>
    </w:p>
    <w:p w14:paraId="5FA9DB2E" w14:textId="441ACE67" w:rsidR="00687C7E" w:rsidRPr="007959F4" w:rsidRDefault="00687C7E" w:rsidP="00EA61EA">
      <w:pPr>
        <w:pStyle w:val="Heading2"/>
        <w:jc w:val="left"/>
        <w:rPr>
          <w:rFonts w:ascii="Times New Roman" w:hAnsi="Times New Roman"/>
          <w:sz w:val="24"/>
          <w:szCs w:val="24"/>
        </w:rPr>
      </w:pPr>
      <w:bookmarkStart w:id="38" w:name="_Toc151457307"/>
      <w:bookmarkStart w:id="39" w:name="_Toc152066421"/>
      <w:r w:rsidRPr="00371506">
        <w:rPr>
          <w:rFonts w:ascii="Times New Roman" w:hAnsi="Times New Roman"/>
          <w:sz w:val="24"/>
          <w:szCs w:val="24"/>
        </w:rPr>
        <w:t>IB.14</w:t>
      </w:r>
      <w:r w:rsidRPr="00371506">
        <w:rPr>
          <w:rFonts w:ascii="Times New Roman" w:hAnsi="Times New Roman"/>
          <w:sz w:val="24"/>
          <w:szCs w:val="24"/>
        </w:rPr>
        <w:tab/>
        <w:t>Bid V</w:t>
      </w:r>
      <w:r w:rsidRPr="007959F4">
        <w:rPr>
          <w:rFonts w:ascii="Times New Roman" w:hAnsi="Times New Roman"/>
          <w:sz w:val="24"/>
          <w:szCs w:val="24"/>
        </w:rPr>
        <w:t>alidity</w:t>
      </w:r>
      <w:bookmarkEnd w:id="38"/>
      <w:bookmarkEnd w:id="39"/>
    </w:p>
    <w:p w14:paraId="124A65AE" w14:textId="77777777" w:rsidR="00687C7E" w:rsidRPr="00917F16" w:rsidRDefault="00687C7E" w:rsidP="00EA61EA">
      <w:pPr>
        <w:ind w:left="1440" w:hanging="720"/>
        <w:jc w:val="both"/>
        <w:rPr>
          <w:rFonts w:ascii="Times New Roman" w:hAnsi="Times New Roman"/>
          <w:b/>
          <w:sz w:val="20"/>
          <w:szCs w:val="24"/>
          <w:lang w:val="en-GB"/>
        </w:rPr>
      </w:pPr>
    </w:p>
    <w:p w14:paraId="4B2B8240"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14.1</w:t>
      </w:r>
      <w:r w:rsidRPr="00917F16">
        <w:rPr>
          <w:rFonts w:ascii="Times New Roman" w:hAnsi="Times New Roman"/>
          <w:szCs w:val="24"/>
          <w:lang w:val="en-GB"/>
        </w:rPr>
        <w:tab/>
        <w:t>Bids shall remain valid fo</w:t>
      </w:r>
      <w:r w:rsidR="006F61CB" w:rsidRPr="00917F16">
        <w:rPr>
          <w:rFonts w:ascii="Times New Roman" w:hAnsi="Times New Roman"/>
          <w:szCs w:val="24"/>
          <w:lang w:val="en-GB"/>
        </w:rPr>
        <w:t xml:space="preserve">r the period </w:t>
      </w:r>
      <w:r w:rsidR="006C0F57" w:rsidRPr="00917F16">
        <w:rPr>
          <w:rFonts w:ascii="Times New Roman" w:hAnsi="Times New Roman"/>
          <w:szCs w:val="24"/>
          <w:lang w:val="en-GB"/>
        </w:rPr>
        <w:t xml:space="preserve">stipulated in the Bidding Data </w:t>
      </w:r>
      <w:r w:rsidRPr="00917F16">
        <w:rPr>
          <w:rFonts w:ascii="Times New Roman" w:hAnsi="Times New Roman"/>
          <w:szCs w:val="24"/>
          <w:lang w:val="en-GB"/>
        </w:rPr>
        <w:t xml:space="preserve">after the </w:t>
      </w:r>
      <w:r w:rsidRPr="00917F16">
        <w:rPr>
          <w:rFonts w:ascii="Times New Roman" w:hAnsi="Times New Roman"/>
          <w:szCs w:val="24"/>
          <w:lang w:val="en-GB"/>
        </w:rPr>
        <w:lastRenderedPageBreak/>
        <w:t xml:space="preserve">Date </w:t>
      </w:r>
      <w:r w:rsidR="001E782D" w:rsidRPr="00917F16">
        <w:rPr>
          <w:rFonts w:ascii="Times New Roman" w:hAnsi="Times New Roman"/>
          <w:szCs w:val="24"/>
          <w:lang w:val="en-GB"/>
        </w:rPr>
        <w:t xml:space="preserve">of Bid Opening specified in </w:t>
      </w:r>
      <w:r w:rsidRPr="00917F16">
        <w:rPr>
          <w:rFonts w:ascii="Times New Roman" w:hAnsi="Times New Roman"/>
          <w:szCs w:val="24"/>
          <w:lang w:val="en-GB"/>
        </w:rPr>
        <w:t>Clause IB.23.</w:t>
      </w:r>
    </w:p>
    <w:p w14:paraId="5F30BA5F" w14:textId="77777777" w:rsidR="00687C7E" w:rsidRPr="00371506" w:rsidRDefault="00687C7E" w:rsidP="00EA61EA">
      <w:pPr>
        <w:ind w:left="720" w:hanging="720"/>
        <w:jc w:val="right"/>
        <w:rPr>
          <w:rFonts w:ascii="Times New Roman" w:hAnsi="Times New Roman"/>
          <w:sz w:val="20"/>
          <w:szCs w:val="24"/>
          <w:lang w:val="en-GB"/>
        </w:rPr>
      </w:pPr>
    </w:p>
    <w:p w14:paraId="6B6AC8A4" w14:textId="578AFF4A"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14.2</w:t>
      </w:r>
      <w:r w:rsidRPr="00917F16">
        <w:rPr>
          <w:rFonts w:ascii="Times New Roman" w:hAnsi="Times New Roman"/>
          <w:szCs w:val="24"/>
          <w:lang w:val="en-GB"/>
        </w:rPr>
        <w:tab/>
        <w:t xml:space="preserve">In exceptional circumstances, prior to expiry of the original bid validity period, the </w:t>
      </w:r>
      <w:r w:rsidR="00E35411">
        <w:rPr>
          <w:rFonts w:ascii="Times New Roman" w:hAnsi="Times New Roman"/>
          <w:lang w:val="en-GB"/>
        </w:rPr>
        <w:t>Employer</w:t>
      </w:r>
      <w:r w:rsidR="00E35411" w:rsidRPr="00917F16">
        <w:rPr>
          <w:rFonts w:ascii="Times New Roman" w:hAnsi="Times New Roman"/>
          <w:szCs w:val="24"/>
          <w:lang w:val="en-GB"/>
        </w:rPr>
        <w:t xml:space="preserve"> </w:t>
      </w:r>
      <w:r w:rsidRPr="00917F16">
        <w:rPr>
          <w:rFonts w:ascii="Times New Roman" w:hAnsi="Times New Roman"/>
          <w:szCs w:val="24"/>
          <w:lang w:val="en-GB"/>
        </w:rPr>
        <w:t>may request that the bidders extend the period of validity for a specified additional period which shall in no case be more than the original bid validity period. The request and the responses thereto shall be made in writing. A bidder may refuse the request without forfeiting his Bid Security. A bidder agreeing to the request will not be required or permitted to modify his bid, but will be required to extend the validity of his Bid Security for the period of the extension, and in compliance with Clause IB.15 in all respects.</w:t>
      </w:r>
    </w:p>
    <w:p w14:paraId="7AA03EA0" w14:textId="77777777" w:rsidR="00F62871" w:rsidRPr="00917F16" w:rsidRDefault="00F62871" w:rsidP="00EA61EA">
      <w:pPr>
        <w:ind w:left="720" w:hanging="720"/>
        <w:jc w:val="both"/>
        <w:rPr>
          <w:rFonts w:ascii="Times New Roman" w:hAnsi="Times New Roman"/>
          <w:szCs w:val="24"/>
          <w:lang w:val="en-GB"/>
        </w:rPr>
      </w:pPr>
    </w:p>
    <w:p w14:paraId="708F747C" w14:textId="720BDE04" w:rsidR="00687C7E" w:rsidRPr="00371506" w:rsidRDefault="00687C7E" w:rsidP="00EA61EA">
      <w:pPr>
        <w:pStyle w:val="Heading2"/>
        <w:jc w:val="left"/>
        <w:rPr>
          <w:rFonts w:ascii="Times New Roman" w:hAnsi="Times New Roman"/>
          <w:sz w:val="24"/>
          <w:szCs w:val="24"/>
        </w:rPr>
      </w:pPr>
      <w:bookmarkStart w:id="40" w:name="_Toc151457308"/>
      <w:bookmarkStart w:id="41" w:name="_Toc152066422"/>
      <w:r w:rsidRPr="00371506">
        <w:rPr>
          <w:rFonts w:ascii="Times New Roman" w:hAnsi="Times New Roman"/>
          <w:sz w:val="24"/>
          <w:szCs w:val="24"/>
        </w:rPr>
        <w:t>IB.15</w:t>
      </w:r>
      <w:r w:rsidRPr="00371506">
        <w:rPr>
          <w:rFonts w:ascii="Times New Roman" w:hAnsi="Times New Roman"/>
          <w:sz w:val="24"/>
          <w:szCs w:val="24"/>
        </w:rPr>
        <w:tab/>
        <w:t>Bid Security</w:t>
      </w:r>
      <w:bookmarkEnd w:id="40"/>
      <w:bookmarkEnd w:id="41"/>
    </w:p>
    <w:p w14:paraId="4A74BCB2" w14:textId="77777777" w:rsidR="00687C7E" w:rsidRPr="00917F16" w:rsidRDefault="00687C7E" w:rsidP="00EA61EA">
      <w:pPr>
        <w:ind w:left="1440" w:hanging="720"/>
        <w:jc w:val="both"/>
        <w:rPr>
          <w:rFonts w:ascii="Times New Roman" w:hAnsi="Times New Roman"/>
          <w:b/>
          <w:szCs w:val="24"/>
          <w:lang w:val="en-GB"/>
        </w:rPr>
      </w:pPr>
    </w:p>
    <w:p w14:paraId="7B77D80B" w14:textId="6D3E0AF4"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15.1</w:t>
      </w:r>
      <w:r w:rsidRPr="00917F16">
        <w:rPr>
          <w:rFonts w:ascii="Times New Roman" w:hAnsi="Times New Roman"/>
          <w:szCs w:val="24"/>
          <w:lang w:val="en-GB"/>
        </w:rPr>
        <w:tab/>
        <w:t>Each bidder shall furnish, as part of his bid, a Bid Security in the amount stipulated in the Bidding Data in Pak Rupees.</w:t>
      </w:r>
    </w:p>
    <w:p w14:paraId="3FA826F7" w14:textId="77777777" w:rsidR="00687C7E" w:rsidRPr="00917F16" w:rsidRDefault="00687C7E" w:rsidP="00EA61EA">
      <w:pPr>
        <w:ind w:left="720" w:hanging="720"/>
        <w:jc w:val="both"/>
        <w:rPr>
          <w:rFonts w:ascii="Times New Roman" w:hAnsi="Times New Roman"/>
          <w:szCs w:val="24"/>
          <w:lang w:val="en-GB"/>
        </w:rPr>
      </w:pPr>
    </w:p>
    <w:p w14:paraId="30EBAD12" w14:textId="34770D28" w:rsidR="00687C7E" w:rsidRPr="00917F16" w:rsidRDefault="00687C7E" w:rsidP="00EA61EA">
      <w:pPr>
        <w:ind w:left="720" w:hanging="720"/>
        <w:jc w:val="both"/>
        <w:rPr>
          <w:rFonts w:ascii="Times New Roman" w:hAnsi="Times New Roman"/>
          <w:szCs w:val="24"/>
          <w:lang w:val="en-GB"/>
        </w:rPr>
      </w:pPr>
      <w:bookmarkStart w:id="42" w:name="_Hlk122946816"/>
      <w:r w:rsidRPr="00917F16">
        <w:rPr>
          <w:rFonts w:ascii="Times New Roman" w:hAnsi="Times New Roman"/>
          <w:szCs w:val="24"/>
          <w:lang w:val="en-GB"/>
        </w:rPr>
        <w:t>15.2</w:t>
      </w:r>
      <w:r w:rsidRPr="00917F16">
        <w:rPr>
          <w:rFonts w:ascii="Times New Roman" w:hAnsi="Times New Roman"/>
          <w:szCs w:val="24"/>
          <w:lang w:val="en-GB"/>
        </w:rPr>
        <w:tab/>
        <w:t>The Bid Security shall be</w:t>
      </w:r>
      <w:r w:rsidR="00C607E9" w:rsidRPr="00917F16">
        <w:rPr>
          <w:rFonts w:ascii="Times New Roman" w:hAnsi="Times New Roman"/>
          <w:szCs w:val="24"/>
          <w:lang w:val="en-GB"/>
        </w:rPr>
        <w:t xml:space="preserve">, at the option of the bidder, </w:t>
      </w:r>
      <w:r w:rsidRPr="00917F16">
        <w:rPr>
          <w:rFonts w:ascii="Times New Roman" w:hAnsi="Times New Roman"/>
          <w:szCs w:val="24"/>
          <w:lang w:val="en-GB"/>
        </w:rPr>
        <w:t xml:space="preserve">in the </w:t>
      </w:r>
      <w:r w:rsidR="004B5287" w:rsidRPr="00917F16">
        <w:rPr>
          <w:rFonts w:ascii="Times New Roman" w:hAnsi="Times New Roman"/>
          <w:szCs w:val="24"/>
          <w:lang w:val="en-GB"/>
        </w:rPr>
        <w:t xml:space="preserve">form of </w:t>
      </w:r>
      <w:r w:rsidR="00811DA1" w:rsidRPr="00917F16">
        <w:rPr>
          <w:rFonts w:ascii="Times New Roman" w:hAnsi="Times New Roman"/>
          <w:szCs w:val="24"/>
          <w:lang w:val="en-GB"/>
        </w:rPr>
        <w:t>Demand</w:t>
      </w:r>
      <w:r w:rsidR="004B5287" w:rsidRPr="00917F16">
        <w:rPr>
          <w:rFonts w:ascii="Times New Roman" w:hAnsi="Times New Roman"/>
          <w:szCs w:val="24"/>
          <w:lang w:val="en-GB"/>
        </w:rPr>
        <w:t xml:space="preserve"> Draft, Call Deposit Receipt</w:t>
      </w:r>
      <w:r w:rsidR="00B477BE" w:rsidRPr="00917F16">
        <w:rPr>
          <w:rFonts w:ascii="Times New Roman" w:hAnsi="Times New Roman"/>
          <w:szCs w:val="24"/>
          <w:lang w:val="en-GB"/>
        </w:rPr>
        <w:t>,</w:t>
      </w:r>
      <w:r w:rsidR="004B5287" w:rsidRPr="00917F16">
        <w:rPr>
          <w:rFonts w:ascii="Times New Roman" w:hAnsi="Times New Roman"/>
          <w:szCs w:val="24"/>
          <w:lang w:val="en-GB"/>
        </w:rPr>
        <w:t xml:space="preserve"> </w:t>
      </w:r>
      <w:r w:rsidR="00B477BE" w:rsidRPr="00917F16">
        <w:rPr>
          <w:rFonts w:ascii="Times New Roman" w:hAnsi="Times New Roman"/>
          <w:szCs w:val="24"/>
          <w:lang w:val="en-GB"/>
        </w:rPr>
        <w:t xml:space="preserve">Pay Order </w:t>
      </w:r>
      <w:r w:rsidR="004B5287" w:rsidRPr="00917F16">
        <w:rPr>
          <w:rFonts w:ascii="Times New Roman" w:hAnsi="Times New Roman"/>
          <w:szCs w:val="24"/>
          <w:lang w:val="en-GB"/>
        </w:rPr>
        <w:t xml:space="preserve">or a Bank Guarantee </w:t>
      </w:r>
      <w:r w:rsidRPr="00917F16">
        <w:rPr>
          <w:rFonts w:ascii="Times New Roman" w:hAnsi="Times New Roman"/>
          <w:szCs w:val="24"/>
          <w:lang w:val="en-GB"/>
        </w:rPr>
        <w:t xml:space="preserve">issued by a Scheduled Bank in Pakistan in </w:t>
      </w:r>
      <w:r w:rsidR="004F11C5" w:rsidRPr="007959F4">
        <w:rPr>
          <w:rFonts w:ascii="Times New Roman" w:hAnsi="Times New Roman"/>
          <w:szCs w:val="24"/>
          <w:lang w:val="en-GB"/>
        </w:rPr>
        <w:t>favour</w:t>
      </w:r>
      <w:r w:rsidRPr="00917F16">
        <w:rPr>
          <w:rFonts w:ascii="Times New Roman" w:hAnsi="Times New Roman"/>
          <w:szCs w:val="24"/>
          <w:lang w:val="en-GB"/>
        </w:rPr>
        <w:t xml:space="preserve"> of </w:t>
      </w:r>
      <w:r w:rsidR="00DE2E3A" w:rsidRPr="00917F16">
        <w:rPr>
          <w:rFonts w:ascii="Times New Roman" w:hAnsi="Times New Roman"/>
          <w:szCs w:val="24"/>
          <w:lang w:val="en-GB"/>
        </w:rPr>
        <w:t xml:space="preserve">and acceptable to </w:t>
      </w:r>
      <w:r w:rsidRPr="00917F16">
        <w:rPr>
          <w:rFonts w:ascii="Times New Roman" w:hAnsi="Times New Roman"/>
          <w:szCs w:val="24"/>
          <w:lang w:val="en-GB"/>
        </w:rPr>
        <w:t xml:space="preserve">the </w:t>
      </w:r>
      <w:r w:rsidR="0088289B">
        <w:rPr>
          <w:rFonts w:ascii="Times New Roman" w:hAnsi="Times New Roman"/>
          <w:szCs w:val="24"/>
          <w:lang w:val="en-GB"/>
        </w:rPr>
        <w:t>Employer</w:t>
      </w:r>
      <w:r w:rsidR="0088289B" w:rsidRPr="00917F16">
        <w:rPr>
          <w:rFonts w:ascii="Times New Roman" w:hAnsi="Times New Roman"/>
          <w:szCs w:val="24"/>
          <w:lang w:val="en-GB"/>
        </w:rPr>
        <w:t xml:space="preserve"> </w:t>
      </w:r>
      <w:r w:rsidRPr="00917F16">
        <w:rPr>
          <w:rFonts w:ascii="Times New Roman" w:hAnsi="Times New Roman"/>
          <w:szCs w:val="24"/>
          <w:lang w:val="en-GB"/>
        </w:rPr>
        <w:t xml:space="preserve">valid for a </w:t>
      </w:r>
      <w:r w:rsidR="00C21F6A" w:rsidRPr="00917F16">
        <w:rPr>
          <w:rFonts w:ascii="Times New Roman" w:hAnsi="Times New Roman"/>
          <w:szCs w:val="24"/>
          <w:lang w:val="en-GB"/>
        </w:rPr>
        <w:t xml:space="preserve">period </w:t>
      </w:r>
      <w:r w:rsidR="00811DA1" w:rsidRPr="00917F16">
        <w:rPr>
          <w:rFonts w:ascii="Times New Roman" w:hAnsi="Times New Roman"/>
          <w:szCs w:val="24"/>
          <w:lang w:val="en-GB"/>
        </w:rPr>
        <w:t>thirty</w:t>
      </w:r>
      <w:r w:rsidR="007C19FB" w:rsidRPr="00917F16">
        <w:rPr>
          <w:rFonts w:ascii="Times New Roman" w:hAnsi="Times New Roman"/>
          <w:szCs w:val="24"/>
          <w:lang w:val="en-GB"/>
        </w:rPr>
        <w:t xml:space="preserve"> (30)</w:t>
      </w:r>
      <w:r w:rsidRPr="00917F16">
        <w:rPr>
          <w:rFonts w:ascii="Times New Roman" w:hAnsi="Times New Roman"/>
          <w:szCs w:val="24"/>
          <w:lang w:val="en-GB"/>
        </w:rPr>
        <w:t xml:space="preserve"> days beyond the Bid Validity date.</w:t>
      </w:r>
    </w:p>
    <w:bookmarkEnd w:id="42"/>
    <w:p w14:paraId="5C5B4F1F" w14:textId="77777777" w:rsidR="00384293" w:rsidRPr="00917F16" w:rsidRDefault="00384293" w:rsidP="00EA61EA">
      <w:pPr>
        <w:ind w:left="720" w:hanging="720"/>
        <w:jc w:val="both"/>
        <w:rPr>
          <w:rFonts w:ascii="Times New Roman" w:hAnsi="Times New Roman"/>
          <w:szCs w:val="24"/>
          <w:lang w:val="en-GB"/>
        </w:rPr>
      </w:pPr>
    </w:p>
    <w:p w14:paraId="35F75252" w14:textId="4037BC48"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15.3</w:t>
      </w:r>
      <w:r w:rsidRPr="00917F16">
        <w:rPr>
          <w:rFonts w:ascii="Times New Roman" w:hAnsi="Times New Roman"/>
          <w:szCs w:val="24"/>
          <w:lang w:val="en-GB"/>
        </w:rPr>
        <w:tab/>
        <w:t xml:space="preserve">Any bid not accompanied by an acceptable Bid Security shall be rejected by the </w:t>
      </w:r>
      <w:r w:rsidR="00ED5DBF">
        <w:rPr>
          <w:rFonts w:ascii="Times New Roman" w:hAnsi="Times New Roman"/>
          <w:lang w:val="en-GB"/>
        </w:rPr>
        <w:t>Employer</w:t>
      </w:r>
      <w:r w:rsidR="00ED5DBF" w:rsidRPr="00917F16">
        <w:rPr>
          <w:rFonts w:ascii="Times New Roman" w:hAnsi="Times New Roman"/>
          <w:szCs w:val="24"/>
          <w:lang w:val="en-GB"/>
        </w:rPr>
        <w:t xml:space="preserve"> </w:t>
      </w:r>
      <w:r w:rsidRPr="00917F16">
        <w:rPr>
          <w:rFonts w:ascii="Times New Roman" w:hAnsi="Times New Roman"/>
          <w:szCs w:val="24"/>
          <w:lang w:val="en-GB"/>
        </w:rPr>
        <w:t>as non-responsive.</w:t>
      </w:r>
    </w:p>
    <w:p w14:paraId="6C1DE981" w14:textId="77777777" w:rsidR="00687C7E" w:rsidRPr="00917F16" w:rsidRDefault="00687C7E" w:rsidP="00EA61EA">
      <w:pPr>
        <w:ind w:left="720" w:hanging="720"/>
        <w:jc w:val="both"/>
        <w:rPr>
          <w:rFonts w:ascii="Times New Roman" w:hAnsi="Times New Roman"/>
          <w:szCs w:val="24"/>
          <w:lang w:val="en-GB"/>
        </w:rPr>
      </w:pPr>
    </w:p>
    <w:p w14:paraId="5293F246" w14:textId="778BBA37" w:rsidR="00687C7E" w:rsidRPr="00917F16" w:rsidRDefault="00687C7E" w:rsidP="00EA61EA">
      <w:pPr>
        <w:ind w:left="720" w:hanging="720"/>
        <w:jc w:val="both"/>
        <w:rPr>
          <w:rFonts w:ascii="Times New Roman" w:hAnsi="Times New Roman"/>
          <w:szCs w:val="24"/>
          <w:lang w:val="en-GB"/>
        </w:rPr>
      </w:pPr>
      <w:bookmarkStart w:id="43" w:name="_Hlk122946847"/>
      <w:r w:rsidRPr="00917F16">
        <w:rPr>
          <w:rFonts w:ascii="Times New Roman" w:hAnsi="Times New Roman"/>
          <w:szCs w:val="24"/>
          <w:lang w:val="en-GB"/>
        </w:rPr>
        <w:t>15.4</w:t>
      </w:r>
      <w:r w:rsidRPr="00917F16">
        <w:rPr>
          <w:rFonts w:ascii="Times New Roman" w:hAnsi="Times New Roman"/>
          <w:szCs w:val="24"/>
          <w:lang w:val="en-GB"/>
        </w:rPr>
        <w:tab/>
        <w:t xml:space="preserve">The bid securities of unsuccessful bidders will be returned as promptly as possible, but not later than </w:t>
      </w:r>
      <w:r w:rsidR="000847B0">
        <w:rPr>
          <w:rFonts w:ascii="Times New Roman" w:hAnsi="Times New Roman"/>
          <w:szCs w:val="24"/>
          <w:lang w:val="en-GB"/>
        </w:rPr>
        <w:t>fifteen (15</w:t>
      </w:r>
      <w:r w:rsidR="007C19FB" w:rsidRPr="00917F16">
        <w:rPr>
          <w:rFonts w:ascii="Times New Roman" w:hAnsi="Times New Roman"/>
          <w:szCs w:val="24"/>
          <w:lang w:val="en-GB"/>
        </w:rPr>
        <w:t>)</w:t>
      </w:r>
      <w:r w:rsidRPr="00917F16">
        <w:rPr>
          <w:rFonts w:ascii="Times New Roman" w:hAnsi="Times New Roman"/>
          <w:szCs w:val="24"/>
          <w:lang w:val="en-GB"/>
        </w:rPr>
        <w:t xml:space="preserve"> days after the expiration of the period of Bid Validity.</w:t>
      </w:r>
      <w:bookmarkEnd w:id="43"/>
    </w:p>
    <w:p w14:paraId="10C23D60" w14:textId="77777777" w:rsidR="00687C7E" w:rsidRPr="00917F16" w:rsidRDefault="00687C7E" w:rsidP="00EA61EA">
      <w:pPr>
        <w:ind w:left="720" w:hanging="720"/>
        <w:jc w:val="both"/>
        <w:rPr>
          <w:rFonts w:ascii="Times New Roman" w:hAnsi="Times New Roman"/>
          <w:szCs w:val="24"/>
          <w:lang w:val="en-GB"/>
        </w:rPr>
      </w:pPr>
    </w:p>
    <w:p w14:paraId="06B94C78" w14:textId="129A10F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15.5</w:t>
      </w:r>
      <w:r w:rsidRPr="00917F16">
        <w:rPr>
          <w:rFonts w:ascii="Times New Roman" w:hAnsi="Times New Roman"/>
          <w:szCs w:val="24"/>
          <w:lang w:val="en-GB"/>
        </w:rPr>
        <w:tab/>
        <w:t xml:space="preserve">The Bid Security of the </w:t>
      </w:r>
      <w:r w:rsidR="000F05AD" w:rsidRPr="00917F16">
        <w:rPr>
          <w:rFonts w:ascii="Times New Roman" w:hAnsi="Times New Roman"/>
          <w:szCs w:val="24"/>
          <w:lang w:val="en-GB"/>
        </w:rPr>
        <w:t>S</w:t>
      </w:r>
      <w:r w:rsidRPr="00917F16">
        <w:rPr>
          <w:rFonts w:ascii="Times New Roman" w:hAnsi="Times New Roman"/>
          <w:szCs w:val="24"/>
          <w:lang w:val="en-GB"/>
        </w:rPr>
        <w:t xml:space="preserve">uccessful </w:t>
      </w:r>
      <w:r w:rsidR="000F05AD" w:rsidRPr="00917F16">
        <w:rPr>
          <w:rFonts w:ascii="Times New Roman" w:hAnsi="Times New Roman"/>
          <w:szCs w:val="24"/>
          <w:lang w:val="en-GB"/>
        </w:rPr>
        <w:t>B</w:t>
      </w:r>
      <w:r w:rsidRPr="00917F16">
        <w:rPr>
          <w:rFonts w:ascii="Times New Roman" w:hAnsi="Times New Roman"/>
          <w:szCs w:val="24"/>
          <w:lang w:val="en-GB"/>
        </w:rPr>
        <w:t>idder will be returned when the bidder has furnished the required Performance Security and signed the Contract.</w:t>
      </w:r>
    </w:p>
    <w:p w14:paraId="0DB73ABD" w14:textId="77777777" w:rsidR="00687C7E" w:rsidRPr="00917F16" w:rsidRDefault="00687C7E" w:rsidP="00EA61EA">
      <w:pPr>
        <w:ind w:left="720" w:hanging="720"/>
        <w:jc w:val="both"/>
        <w:rPr>
          <w:rFonts w:ascii="Times New Roman" w:hAnsi="Times New Roman"/>
          <w:szCs w:val="24"/>
          <w:lang w:val="en-GB"/>
        </w:rPr>
      </w:pPr>
    </w:p>
    <w:p w14:paraId="49551F67"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15.6</w:t>
      </w:r>
      <w:r w:rsidRPr="00917F16">
        <w:rPr>
          <w:rFonts w:ascii="Times New Roman" w:hAnsi="Times New Roman"/>
          <w:szCs w:val="24"/>
          <w:lang w:val="en-GB"/>
        </w:rPr>
        <w:tab/>
        <w:t>The Bid Security may be forfeited:</w:t>
      </w:r>
    </w:p>
    <w:p w14:paraId="61A29BD7" w14:textId="77777777" w:rsidR="00687C7E" w:rsidRPr="00917F16" w:rsidRDefault="00687C7E" w:rsidP="00EA61EA">
      <w:pPr>
        <w:ind w:left="720" w:hanging="720"/>
        <w:jc w:val="both"/>
        <w:rPr>
          <w:rFonts w:ascii="Times New Roman" w:hAnsi="Times New Roman"/>
          <w:szCs w:val="24"/>
          <w:lang w:val="en-GB"/>
        </w:rPr>
      </w:pPr>
    </w:p>
    <w:p w14:paraId="364176C0" w14:textId="61FB445B" w:rsidR="00687C7E" w:rsidRPr="00917F16" w:rsidRDefault="000847B0" w:rsidP="00EA61EA">
      <w:pPr>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I</w:t>
      </w:r>
      <w:r w:rsidR="00687C7E" w:rsidRPr="00917F16">
        <w:rPr>
          <w:rFonts w:ascii="Times New Roman" w:hAnsi="Times New Roman"/>
          <w:szCs w:val="24"/>
          <w:lang w:val="en-GB"/>
        </w:rPr>
        <w:t>f the bidder withdraws his bid except as provided in Sub-Clause 22.1;</w:t>
      </w:r>
    </w:p>
    <w:p w14:paraId="08756FF5" w14:textId="11D76982" w:rsidR="00687C7E" w:rsidRPr="00917F16" w:rsidRDefault="000847B0" w:rsidP="00EA61EA">
      <w:pPr>
        <w:ind w:left="1440" w:hanging="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I</w:t>
      </w:r>
      <w:r w:rsidR="00687C7E" w:rsidRPr="00917F16">
        <w:rPr>
          <w:rFonts w:ascii="Times New Roman" w:hAnsi="Times New Roman"/>
          <w:szCs w:val="24"/>
          <w:lang w:val="en-GB"/>
        </w:rPr>
        <w:t>f the bidder does not accept the correction of his Bid Price pursuant to Sub-Clause 27.2 hereof; or</w:t>
      </w:r>
    </w:p>
    <w:p w14:paraId="1C54B311" w14:textId="48AEF3C0" w:rsidR="00687C7E" w:rsidRPr="00917F16" w:rsidRDefault="00687C7E" w:rsidP="00EA61EA">
      <w:pPr>
        <w:ind w:left="720"/>
        <w:rPr>
          <w:rFonts w:ascii="Times New Roman" w:hAnsi="Times New Roman"/>
          <w:szCs w:val="24"/>
          <w:lang w:val="en-GB"/>
        </w:rPr>
      </w:pPr>
      <w:r w:rsidRPr="00917F16">
        <w:rPr>
          <w:rFonts w:ascii="Times New Roman" w:hAnsi="Times New Roman"/>
          <w:szCs w:val="24"/>
          <w:lang w:val="en-GB"/>
        </w:rPr>
        <w:t>(c)</w:t>
      </w:r>
      <w:r w:rsidRPr="00917F16">
        <w:rPr>
          <w:rFonts w:ascii="Times New Roman" w:hAnsi="Times New Roman"/>
          <w:szCs w:val="24"/>
          <w:lang w:val="en-GB"/>
        </w:rPr>
        <w:tab/>
        <w:t xml:space="preserve">In case of </w:t>
      </w:r>
      <w:r w:rsidR="000F05AD" w:rsidRPr="00917F16">
        <w:rPr>
          <w:rFonts w:ascii="Times New Roman" w:hAnsi="Times New Roman"/>
          <w:szCs w:val="24"/>
          <w:lang w:val="en-GB"/>
        </w:rPr>
        <w:t>S</w:t>
      </w:r>
      <w:r w:rsidRPr="00917F16">
        <w:rPr>
          <w:rFonts w:ascii="Times New Roman" w:hAnsi="Times New Roman"/>
          <w:szCs w:val="24"/>
          <w:lang w:val="en-GB"/>
        </w:rPr>
        <w:t xml:space="preserve">uccessful </w:t>
      </w:r>
      <w:r w:rsidR="000F05AD" w:rsidRPr="00917F16">
        <w:rPr>
          <w:rFonts w:ascii="Times New Roman" w:hAnsi="Times New Roman"/>
          <w:szCs w:val="24"/>
          <w:lang w:val="en-GB"/>
        </w:rPr>
        <w:t>B</w:t>
      </w:r>
      <w:r w:rsidRPr="00917F16">
        <w:rPr>
          <w:rFonts w:ascii="Times New Roman" w:hAnsi="Times New Roman"/>
          <w:szCs w:val="24"/>
          <w:lang w:val="en-GB"/>
        </w:rPr>
        <w:t>idder, if he fails within the specified time limit</w:t>
      </w:r>
      <w:r w:rsidR="00B477BE" w:rsidRPr="00917F16">
        <w:rPr>
          <w:rFonts w:ascii="Times New Roman" w:hAnsi="Times New Roman"/>
          <w:szCs w:val="24"/>
          <w:lang w:val="en-GB"/>
        </w:rPr>
        <w:tab/>
      </w:r>
      <w:r w:rsidRPr="00917F16">
        <w:rPr>
          <w:rFonts w:ascii="Times New Roman" w:hAnsi="Times New Roman"/>
          <w:szCs w:val="24"/>
          <w:lang w:val="en-GB"/>
        </w:rPr>
        <w:t>to:</w:t>
      </w:r>
    </w:p>
    <w:p w14:paraId="78665B54" w14:textId="20585AC9" w:rsidR="00687C7E" w:rsidRPr="00917F16" w:rsidRDefault="000847B0" w:rsidP="00EA61EA">
      <w:pPr>
        <w:ind w:left="720" w:firstLine="720"/>
        <w:jc w:val="both"/>
        <w:rPr>
          <w:rFonts w:ascii="Times New Roman" w:hAnsi="Times New Roman"/>
          <w:szCs w:val="24"/>
          <w:lang w:val="en-GB"/>
        </w:rPr>
      </w:pPr>
      <w:r>
        <w:rPr>
          <w:rFonts w:ascii="Times New Roman" w:hAnsi="Times New Roman"/>
          <w:szCs w:val="24"/>
          <w:lang w:val="en-GB"/>
        </w:rPr>
        <w:t>(</w:t>
      </w:r>
      <w:proofErr w:type="spellStart"/>
      <w:r>
        <w:rPr>
          <w:rFonts w:ascii="Times New Roman" w:hAnsi="Times New Roman"/>
          <w:szCs w:val="24"/>
          <w:lang w:val="en-GB"/>
        </w:rPr>
        <w:t>i</w:t>
      </w:r>
      <w:proofErr w:type="spellEnd"/>
      <w:r>
        <w:rPr>
          <w:rFonts w:ascii="Times New Roman" w:hAnsi="Times New Roman"/>
          <w:szCs w:val="24"/>
          <w:lang w:val="en-GB"/>
        </w:rPr>
        <w:t>)</w:t>
      </w:r>
      <w:r>
        <w:rPr>
          <w:rFonts w:ascii="Times New Roman" w:hAnsi="Times New Roman"/>
          <w:szCs w:val="24"/>
          <w:lang w:val="en-GB"/>
        </w:rPr>
        <w:tab/>
        <w:t>F</w:t>
      </w:r>
      <w:r w:rsidR="00687C7E" w:rsidRPr="00917F16">
        <w:rPr>
          <w:rFonts w:ascii="Times New Roman" w:hAnsi="Times New Roman"/>
          <w:szCs w:val="24"/>
          <w:lang w:val="en-GB"/>
        </w:rPr>
        <w:t>urnish the required Performance Security; or</w:t>
      </w:r>
    </w:p>
    <w:p w14:paraId="09CAA2A6" w14:textId="1E6AE29E" w:rsidR="00687C7E" w:rsidRPr="00917F16" w:rsidRDefault="000847B0" w:rsidP="00EA61EA">
      <w:pPr>
        <w:ind w:left="720" w:firstLine="720"/>
        <w:jc w:val="both"/>
        <w:rPr>
          <w:rFonts w:ascii="Times New Roman" w:hAnsi="Times New Roman"/>
          <w:szCs w:val="24"/>
          <w:lang w:val="en-GB"/>
        </w:rPr>
      </w:pPr>
      <w:r>
        <w:rPr>
          <w:rFonts w:ascii="Times New Roman" w:hAnsi="Times New Roman"/>
          <w:szCs w:val="24"/>
          <w:lang w:val="en-GB"/>
        </w:rPr>
        <w:t>(ii)</w:t>
      </w:r>
      <w:r>
        <w:rPr>
          <w:rFonts w:ascii="Times New Roman" w:hAnsi="Times New Roman"/>
          <w:szCs w:val="24"/>
          <w:lang w:val="en-GB"/>
        </w:rPr>
        <w:tab/>
        <w:t>S</w:t>
      </w:r>
      <w:r w:rsidR="00687C7E" w:rsidRPr="00917F16">
        <w:rPr>
          <w:rFonts w:ascii="Times New Roman" w:hAnsi="Times New Roman"/>
          <w:szCs w:val="24"/>
          <w:lang w:val="en-GB"/>
        </w:rPr>
        <w:t>ign the Contract.</w:t>
      </w:r>
    </w:p>
    <w:p w14:paraId="3DCE7AF8" w14:textId="3216071C" w:rsidR="00825DA1" w:rsidRPr="00917F16" w:rsidRDefault="00825DA1" w:rsidP="00EA61EA">
      <w:pPr>
        <w:ind w:left="2160" w:hanging="720"/>
        <w:jc w:val="both"/>
        <w:rPr>
          <w:rFonts w:ascii="Times New Roman" w:hAnsi="Times New Roman"/>
          <w:szCs w:val="24"/>
          <w:lang w:val="en-GB"/>
        </w:rPr>
      </w:pPr>
      <w:bookmarkStart w:id="44" w:name="_Hlk122946872"/>
      <w:r w:rsidRPr="00917F16">
        <w:rPr>
          <w:rFonts w:ascii="Times New Roman" w:hAnsi="Times New Roman"/>
          <w:szCs w:val="24"/>
          <w:lang w:val="en-GB"/>
        </w:rPr>
        <w:t>(iii)</w:t>
      </w:r>
      <w:r w:rsidRPr="00917F16">
        <w:rPr>
          <w:rFonts w:ascii="Times New Roman" w:hAnsi="Times New Roman"/>
          <w:szCs w:val="24"/>
          <w:lang w:val="en-GB"/>
        </w:rPr>
        <w:tab/>
        <w:t xml:space="preserve">Furnish the required JV agreement within </w:t>
      </w:r>
      <w:r w:rsidR="006A0FB2" w:rsidRPr="00917F16">
        <w:rPr>
          <w:rFonts w:ascii="Times New Roman" w:hAnsi="Times New Roman"/>
          <w:szCs w:val="24"/>
          <w:lang w:val="en-GB"/>
        </w:rPr>
        <w:t xml:space="preserve">four (4) </w:t>
      </w:r>
      <w:r w:rsidRPr="00917F16">
        <w:rPr>
          <w:rFonts w:ascii="Times New Roman" w:hAnsi="Times New Roman"/>
          <w:szCs w:val="24"/>
          <w:lang w:val="en-GB"/>
        </w:rPr>
        <w:t xml:space="preserve">Days of the receipt of </w:t>
      </w:r>
      <w:r w:rsidR="00194849" w:rsidRPr="00917F16">
        <w:rPr>
          <w:rFonts w:ascii="Times New Roman" w:hAnsi="Times New Roman"/>
          <w:szCs w:val="24"/>
          <w:lang w:val="en-GB"/>
        </w:rPr>
        <w:t>Letter of Acceptance</w:t>
      </w:r>
      <w:r w:rsidR="00F62871" w:rsidRPr="00917F16">
        <w:rPr>
          <w:rFonts w:ascii="Times New Roman" w:hAnsi="Times New Roman"/>
          <w:szCs w:val="24"/>
          <w:lang w:val="en-GB"/>
        </w:rPr>
        <w:t>.</w:t>
      </w:r>
    </w:p>
    <w:bookmarkEnd w:id="44"/>
    <w:p w14:paraId="649633A9" w14:textId="77777777" w:rsidR="00687C7E" w:rsidRPr="00371506" w:rsidRDefault="00687C7E" w:rsidP="00EA61EA">
      <w:pPr>
        <w:jc w:val="both"/>
        <w:rPr>
          <w:rFonts w:ascii="Times New Roman" w:hAnsi="Times New Roman"/>
          <w:b/>
          <w:szCs w:val="24"/>
          <w:lang w:val="en-GB"/>
        </w:rPr>
      </w:pPr>
    </w:p>
    <w:p w14:paraId="7148C431" w14:textId="05B48AFA" w:rsidR="00687C7E" w:rsidRPr="007959F4" w:rsidRDefault="00687C7E" w:rsidP="00EA61EA">
      <w:pPr>
        <w:pStyle w:val="Heading2"/>
        <w:jc w:val="left"/>
        <w:rPr>
          <w:rFonts w:ascii="Times New Roman" w:hAnsi="Times New Roman"/>
          <w:sz w:val="24"/>
          <w:szCs w:val="24"/>
        </w:rPr>
      </w:pPr>
      <w:bookmarkStart w:id="45" w:name="_Toc151457309"/>
      <w:bookmarkStart w:id="46" w:name="_Toc152066423"/>
      <w:r w:rsidRPr="007959F4">
        <w:rPr>
          <w:rFonts w:ascii="Times New Roman" w:hAnsi="Times New Roman"/>
          <w:sz w:val="24"/>
          <w:szCs w:val="24"/>
        </w:rPr>
        <w:t>IB.16</w:t>
      </w:r>
      <w:r w:rsidRPr="007959F4">
        <w:rPr>
          <w:rFonts w:ascii="Times New Roman" w:hAnsi="Times New Roman"/>
          <w:sz w:val="24"/>
          <w:szCs w:val="24"/>
        </w:rPr>
        <w:tab/>
      </w:r>
      <w:r w:rsidR="00895A0A" w:rsidRPr="007959F4">
        <w:rPr>
          <w:rFonts w:ascii="Times New Roman" w:hAnsi="Times New Roman"/>
          <w:sz w:val="24"/>
          <w:szCs w:val="24"/>
        </w:rPr>
        <w:t>Alternate Proposal by Bidder</w:t>
      </w:r>
      <w:bookmarkEnd w:id="45"/>
      <w:bookmarkEnd w:id="46"/>
    </w:p>
    <w:p w14:paraId="0F9B77ED" w14:textId="7DB8F9F3" w:rsidR="00687C7E" w:rsidRPr="00917F16" w:rsidRDefault="00687C7E" w:rsidP="00EA61EA">
      <w:pPr>
        <w:ind w:left="720" w:hanging="720"/>
        <w:jc w:val="both"/>
        <w:rPr>
          <w:rFonts w:ascii="Times New Roman" w:hAnsi="Times New Roman"/>
          <w:b/>
          <w:szCs w:val="24"/>
          <w:lang w:val="en-GB"/>
        </w:rPr>
      </w:pPr>
    </w:p>
    <w:p w14:paraId="7D22F8EF" w14:textId="61436BCB" w:rsidR="00895A0A" w:rsidRPr="00917F16" w:rsidRDefault="00895A0A" w:rsidP="00895A0A">
      <w:pPr>
        <w:ind w:left="720" w:hanging="720"/>
        <w:jc w:val="both"/>
        <w:rPr>
          <w:rFonts w:ascii="Times New Roman" w:hAnsi="Times New Roman"/>
          <w:szCs w:val="24"/>
          <w:lang w:val="en-GB"/>
        </w:rPr>
      </w:pPr>
      <w:r w:rsidRPr="00917F16">
        <w:rPr>
          <w:rFonts w:ascii="Times New Roman" w:hAnsi="Times New Roman"/>
          <w:szCs w:val="24"/>
          <w:lang w:val="en-GB"/>
        </w:rPr>
        <w:t>16.1</w:t>
      </w:r>
      <w:r w:rsidRPr="00917F16">
        <w:rPr>
          <w:rFonts w:ascii="Times New Roman" w:hAnsi="Times New Roman"/>
          <w:szCs w:val="24"/>
          <w:lang w:val="en-GB"/>
        </w:rPr>
        <w:tab/>
        <w:t xml:space="preserve">Should any bidder consider that he can offer any advantages to the </w:t>
      </w:r>
      <w:r w:rsidR="00137C79" w:rsidRPr="00917F16">
        <w:rPr>
          <w:rFonts w:ascii="Times New Roman" w:hAnsi="Times New Roman"/>
          <w:szCs w:val="24"/>
          <w:lang w:val="en-GB"/>
        </w:rPr>
        <w:t>Employer</w:t>
      </w:r>
      <w:r w:rsidRPr="00917F16">
        <w:rPr>
          <w:rFonts w:ascii="Times New Roman" w:hAnsi="Times New Roman"/>
          <w:szCs w:val="24"/>
          <w:lang w:val="en-GB"/>
        </w:rPr>
        <w:t xml:space="preserve"> by a modification to the specifications or other conditions, he may, in addition to his bid to be submitted in strict compliance with the Bidding Documents, submit any Alternate Proposal(s) containing (a) relevant design </w:t>
      </w:r>
      <w:r w:rsidR="004909E0" w:rsidRPr="00917F16">
        <w:rPr>
          <w:rFonts w:ascii="Times New Roman" w:hAnsi="Times New Roman"/>
          <w:szCs w:val="24"/>
          <w:lang w:val="en-GB"/>
        </w:rPr>
        <w:t>specification</w:t>
      </w:r>
      <w:r w:rsidR="00D13EEA" w:rsidRPr="00917F16">
        <w:rPr>
          <w:rFonts w:ascii="Times New Roman" w:hAnsi="Times New Roman"/>
          <w:szCs w:val="24"/>
          <w:lang w:val="en-GB"/>
        </w:rPr>
        <w:t>s</w:t>
      </w:r>
      <w:r w:rsidR="004909E0" w:rsidRPr="00917F16">
        <w:rPr>
          <w:rFonts w:ascii="Times New Roman" w:hAnsi="Times New Roman"/>
          <w:szCs w:val="24"/>
          <w:lang w:val="en-GB"/>
        </w:rPr>
        <w:t>/</w:t>
      </w:r>
      <w:r w:rsidRPr="00917F16">
        <w:rPr>
          <w:rFonts w:ascii="Times New Roman" w:hAnsi="Times New Roman"/>
          <w:szCs w:val="24"/>
          <w:lang w:val="en-GB"/>
        </w:rPr>
        <w:t xml:space="preserve">calculations; (b) technical specifications; (c) proposed </w:t>
      </w:r>
      <w:r w:rsidRPr="00917F16">
        <w:rPr>
          <w:rFonts w:ascii="Times New Roman" w:hAnsi="Times New Roman"/>
          <w:szCs w:val="24"/>
          <w:lang w:val="en-GB"/>
        </w:rPr>
        <w:lastRenderedPageBreak/>
        <w:t>construction methodology; and (d) any other relevant details / conditions, provided always that the total sum entered on the Form of Bid shall be that which represents complete compliance with the Bidding Documents. The technical details and financial implications involved are to be submitted in two separate sealed envelopes as to be followed in main bid proposals.</w:t>
      </w:r>
    </w:p>
    <w:p w14:paraId="6A57412D" w14:textId="77777777" w:rsidR="00895A0A" w:rsidRPr="00917F16" w:rsidRDefault="00895A0A" w:rsidP="00895A0A">
      <w:pPr>
        <w:ind w:left="720" w:hanging="720"/>
        <w:jc w:val="both"/>
        <w:rPr>
          <w:rFonts w:ascii="Times New Roman" w:hAnsi="Times New Roman"/>
          <w:szCs w:val="24"/>
          <w:lang w:val="en-GB"/>
        </w:rPr>
      </w:pPr>
    </w:p>
    <w:p w14:paraId="1888C6FB" w14:textId="4FD980B9" w:rsidR="00895A0A" w:rsidRPr="00917F16" w:rsidRDefault="00895A0A" w:rsidP="00895A0A">
      <w:pPr>
        <w:ind w:left="720" w:hanging="720"/>
        <w:jc w:val="both"/>
        <w:rPr>
          <w:rFonts w:ascii="Times New Roman" w:hAnsi="Times New Roman"/>
          <w:szCs w:val="24"/>
          <w:lang w:val="en-GB"/>
        </w:rPr>
      </w:pPr>
      <w:r w:rsidRPr="00917F16">
        <w:rPr>
          <w:rFonts w:ascii="Times New Roman" w:hAnsi="Times New Roman"/>
          <w:szCs w:val="24"/>
          <w:lang w:val="en-GB"/>
        </w:rPr>
        <w:t>16.2</w:t>
      </w:r>
      <w:r w:rsidRPr="00917F16">
        <w:rPr>
          <w:rFonts w:ascii="Times New Roman" w:hAnsi="Times New Roman"/>
          <w:szCs w:val="24"/>
          <w:lang w:val="en-GB"/>
        </w:rPr>
        <w:tab/>
        <w:t xml:space="preserve">Alternate Proposal(s), if any, of the lowest evaluated responsive bidder </w:t>
      </w:r>
      <w:r w:rsidR="00310EC2" w:rsidRPr="00917F16">
        <w:rPr>
          <w:rFonts w:ascii="Times New Roman" w:hAnsi="Times New Roman"/>
          <w:szCs w:val="24"/>
          <w:lang w:val="en-GB"/>
        </w:rPr>
        <w:t xml:space="preserve">in sole discretion of </w:t>
      </w:r>
      <w:r w:rsidR="0093518D">
        <w:rPr>
          <w:rFonts w:ascii="Times New Roman" w:hAnsi="Times New Roman"/>
          <w:szCs w:val="24"/>
          <w:lang w:val="en-GB"/>
        </w:rPr>
        <w:t>the Employer</w:t>
      </w:r>
      <w:r w:rsidR="0093518D" w:rsidRPr="00917F16">
        <w:rPr>
          <w:rFonts w:ascii="Times New Roman" w:hAnsi="Times New Roman"/>
          <w:szCs w:val="24"/>
          <w:lang w:val="en-GB"/>
        </w:rPr>
        <w:t xml:space="preserve"> </w:t>
      </w:r>
      <w:r w:rsidR="009A395C" w:rsidRPr="00917F16">
        <w:rPr>
          <w:rFonts w:ascii="Times New Roman" w:hAnsi="Times New Roman"/>
          <w:szCs w:val="24"/>
          <w:lang w:val="en-GB"/>
        </w:rPr>
        <w:t xml:space="preserve">may </w:t>
      </w:r>
      <w:r w:rsidRPr="00917F16">
        <w:rPr>
          <w:rFonts w:ascii="Times New Roman" w:hAnsi="Times New Roman"/>
          <w:szCs w:val="24"/>
          <w:lang w:val="en-GB"/>
        </w:rPr>
        <w:t xml:space="preserve">only be considered by the </w:t>
      </w:r>
      <w:r w:rsidR="0093518D">
        <w:rPr>
          <w:rFonts w:ascii="Times New Roman" w:hAnsi="Times New Roman"/>
          <w:lang w:val="en-GB"/>
        </w:rPr>
        <w:t>Employer</w:t>
      </w:r>
      <w:r w:rsidR="0093518D" w:rsidRPr="00917F16">
        <w:rPr>
          <w:rFonts w:ascii="Times New Roman" w:hAnsi="Times New Roman"/>
          <w:szCs w:val="24"/>
          <w:lang w:val="en-GB"/>
        </w:rPr>
        <w:t xml:space="preserve"> </w:t>
      </w:r>
      <w:r w:rsidRPr="00917F16">
        <w:rPr>
          <w:rFonts w:ascii="Times New Roman" w:hAnsi="Times New Roman"/>
          <w:szCs w:val="24"/>
          <w:lang w:val="en-GB"/>
        </w:rPr>
        <w:t>as the basis for the award of Contract to such bidder.</w:t>
      </w:r>
    </w:p>
    <w:p w14:paraId="6942FD13" w14:textId="77777777" w:rsidR="00895A0A" w:rsidRPr="00917F16" w:rsidRDefault="00895A0A" w:rsidP="00EA61EA">
      <w:pPr>
        <w:ind w:left="720" w:hanging="720"/>
        <w:jc w:val="both"/>
        <w:rPr>
          <w:rFonts w:ascii="Times New Roman" w:hAnsi="Times New Roman"/>
          <w:b/>
          <w:szCs w:val="24"/>
          <w:lang w:val="en-GB"/>
        </w:rPr>
      </w:pPr>
    </w:p>
    <w:p w14:paraId="3070FA3F" w14:textId="3204635F" w:rsidR="00687C7E" w:rsidRPr="00371506" w:rsidRDefault="00687C7E" w:rsidP="00EA61EA">
      <w:pPr>
        <w:pStyle w:val="Heading2"/>
        <w:jc w:val="left"/>
        <w:rPr>
          <w:rFonts w:ascii="Times New Roman" w:hAnsi="Times New Roman"/>
          <w:sz w:val="24"/>
          <w:szCs w:val="24"/>
        </w:rPr>
      </w:pPr>
      <w:bookmarkStart w:id="47" w:name="_Toc151457310"/>
      <w:bookmarkStart w:id="48" w:name="_Toc152066424"/>
      <w:r w:rsidRPr="00371506">
        <w:rPr>
          <w:rFonts w:ascii="Times New Roman" w:hAnsi="Times New Roman"/>
          <w:sz w:val="24"/>
          <w:szCs w:val="24"/>
        </w:rPr>
        <w:t>IB.17</w:t>
      </w:r>
      <w:r w:rsidRPr="00371506">
        <w:rPr>
          <w:rFonts w:ascii="Times New Roman" w:hAnsi="Times New Roman"/>
          <w:sz w:val="24"/>
          <w:szCs w:val="24"/>
        </w:rPr>
        <w:tab/>
        <w:t>Pre-Bid Meeting</w:t>
      </w:r>
      <w:bookmarkEnd w:id="47"/>
      <w:bookmarkEnd w:id="48"/>
    </w:p>
    <w:p w14:paraId="793D07BE" w14:textId="77777777" w:rsidR="00687C7E" w:rsidRPr="00917F16" w:rsidRDefault="00687C7E" w:rsidP="00EA61EA">
      <w:pPr>
        <w:ind w:left="1440" w:hanging="720"/>
        <w:jc w:val="both"/>
        <w:rPr>
          <w:rFonts w:ascii="Times New Roman" w:hAnsi="Times New Roman"/>
          <w:b/>
          <w:szCs w:val="24"/>
          <w:lang w:val="en-GB"/>
        </w:rPr>
      </w:pPr>
    </w:p>
    <w:p w14:paraId="355F0174" w14:textId="47ABBC52"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17.1</w:t>
      </w:r>
      <w:r w:rsidRPr="00917F16">
        <w:rPr>
          <w:rFonts w:ascii="Times New Roman" w:hAnsi="Times New Roman"/>
          <w:szCs w:val="24"/>
          <w:lang w:val="en-GB"/>
        </w:rPr>
        <w:tab/>
        <w:t xml:space="preserve">The </w:t>
      </w:r>
      <w:r w:rsidR="00CE37B3">
        <w:rPr>
          <w:rFonts w:ascii="Times New Roman" w:hAnsi="Times New Roman"/>
          <w:lang w:val="en-GB"/>
        </w:rPr>
        <w:t>Employer</w:t>
      </w:r>
      <w:r w:rsidR="00CE37B3" w:rsidRPr="00917F16">
        <w:rPr>
          <w:rFonts w:ascii="Times New Roman" w:hAnsi="Times New Roman"/>
          <w:szCs w:val="24"/>
          <w:lang w:val="en-GB"/>
        </w:rPr>
        <w:t xml:space="preserve"> </w:t>
      </w:r>
      <w:r w:rsidRPr="00917F16">
        <w:rPr>
          <w:rFonts w:ascii="Times New Roman" w:hAnsi="Times New Roman"/>
          <w:szCs w:val="24"/>
          <w:lang w:val="en-GB"/>
        </w:rPr>
        <w:t xml:space="preserve">may, on </w:t>
      </w:r>
      <w:r w:rsidR="00CE37B3">
        <w:rPr>
          <w:rFonts w:ascii="Times New Roman" w:hAnsi="Times New Roman"/>
          <w:szCs w:val="24"/>
          <w:lang w:val="en-GB"/>
        </w:rPr>
        <w:t>his</w:t>
      </w:r>
      <w:r w:rsidR="00CE37B3" w:rsidRPr="00917F16">
        <w:rPr>
          <w:rFonts w:ascii="Times New Roman" w:hAnsi="Times New Roman"/>
          <w:szCs w:val="24"/>
          <w:lang w:val="en-GB"/>
        </w:rPr>
        <w:t xml:space="preserve"> </w:t>
      </w:r>
      <w:r w:rsidRPr="00917F16">
        <w:rPr>
          <w:rFonts w:ascii="Times New Roman" w:hAnsi="Times New Roman"/>
          <w:szCs w:val="24"/>
          <w:lang w:val="en-GB"/>
        </w:rPr>
        <w:t>own motion</w:t>
      </w:r>
      <w:r w:rsidR="00D6665B" w:rsidRPr="00917F16">
        <w:rPr>
          <w:rFonts w:ascii="Times New Roman" w:hAnsi="Times New Roman"/>
          <w:szCs w:val="24"/>
          <w:lang w:val="en-GB"/>
        </w:rPr>
        <w:t>/discretion</w:t>
      </w:r>
      <w:r w:rsidRPr="00917F16">
        <w:rPr>
          <w:rFonts w:ascii="Times New Roman" w:hAnsi="Times New Roman"/>
          <w:szCs w:val="24"/>
          <w:lang w:val="en-GB"/>
        </w:rPr>
        <w:t xml:space="preserve"> or at the request of any prospective bidder(s), hold a pre-bid meeting to clarify issues and to answer any questions on matters related to the Bidding Documents. The date, time and venue</w:t>
      </w:r>
      <w:r w:rsidR="00FF552A">
        <w:rPr>
          <w:rFonts w:ascii="Times New Roman" w:hAnsi="Times New Roman"/>
          <w:szCs w:val="24"/>
          <w:lang w:val="en-GB"/>
        </w:rPr>
        <w:t xml:space="preserve"> of pre-bid meeting </w:t>
      </w:r>
      <w:r w:rsidRPr="00917F16">
        <w:rPr>
          <w:rFonts w:ascii="Times New Roman" w:hAnsi="Times New Roman"/>
          <w:szCs w:val="24"/>
          <w:lang w:val="en-GB"/>
        </w:rPr>
        <w:t>is as stipulated in the Bidding Data. All prospective bidders or their authorized representatives shall be invited to attend such a pre-bid meeting.</w:t>
      </w:r>
    </w:p>
    <w:p w14:paraId="18C79BAE" w14:textId="77777777" w:rsidR="00687C7E" w:rsidRPr="00917F16" w:rsidRDefault="00687C7E" w:rsidP="00EA61EA">
      <w:pPr>
        <w:ind w:left="720" w:hanging="720"/>
        <w:jc w:val="both"/>
        <w:rPr>
          <w:rFonts w:ascii="Times New Roman" w:hAnsi="Times New Roman"/>
          <w:szCs w:val="24"/>
          <w:lang w:val="en-GB"/>
        </w:rPr>
      </w:pPr>
    </w:p>
    <w:p w14:paraId="3CAC2233" w14:textId="15360F20" w:rsidR="00687C7E" w:rsidRPr="00917F16" w:rsidRDefault="00687C7E" w:rsidP="00EA61EA">
      <w:pPr>
        <w:ind w:left="720" w:hanging="720"/>
        <w:jc w:val="both"/>
        <w:rPr>
          <w:rFonts w:ascii="Times New Roman" w:hAnsi="Times New Roman"/>
          <w:szCs w:val="24"/>
          <w:lang w:val="en-GB"/>
        </w:rPr>
      </w:pPr>
      <w:bookmarkStart w:id="49" w:name="_Hlk122951411"/>
      <w:r w:rsidRPr="00917F16">
        <w:rPr>
          <w:rFonts w:ascii="Times New Roman" w:hAnsi="Times New Roman"/>
          <w:szCs w:val="24"/>
          <w:lang w:val="en-GB"/>
        </w:rPr>
        <w:t>17.2</w:t>
      </w:r>
      <w:r w:rsidRPr="00917F16">
        <w:rPr>
          <w:rFonts w:ascii="Times New Roman" w:hAnsi="Times New Roman"/>
          <w:szCs w:val="24"/>
          <w:lang w:val="en-GB"/>
        </w:rPr>
        <w:tab/>
        <w:t>The b</w:t>
      </w:r>
      <w:r w:rsidR="006A2086" w:rsidRPr="00917F16">
        <w:rPr>
          <w:rFonts w:ascii="Times New Roman" w:hAnsi="Times New Roman"/>
          <w:szCs w:val="24"/>
          <w:lang w:val="en-GB"/>
        </w:rPr>
        <w:t xml:space="preserve">idders are requested to submit </w:t>
      </w:r>
      <w:r w:rsidRPr="00917F16">
        <w:rPr>
          <w:rFonts w:ascii="Times New Roman" w:hAnsi="Times New Roman"/>
          <w:szCs w:val="24"/>
          <w:lang w:val="en-GB"/>
        </w:rPr>
        <w:t xml:space="preserve">questions, if any, in writing so as to reach the </w:t>
      </w:r>
      <w:r w:rsidR="00CE37B3">
        <w:rPr>
          <w:rFonts w:ascii="Times New Roman" w:hAnsi="Times New Roman"/>
          <w:lang w:val="en-GB"/>
        </w:rPr>
        <w:t>Employer</w:t>
      </w:r>
      <w:r w:rsidR="00CE37B3" w:rsidRPr="00917F16">
        <w:rPr>
          <w:rFonts w:ascii="Times New Roman" w:hAnsi="Times New Roman"/>
          <w:szCs w:val="24"/>
          <w:lang w:val="en-GB"/>
        </w:rPr>
        <w:t xml:space="preserve"> </w:t>
      </w:r>
      <w:r w:rsidRPr="00917F16">
        <w:rPr>
          <w:rFonts w:ascii="Times New Roman" w:hAnsi="Times New Roman"/>
          <w:szCs w:val="24"/>
          <w:lang w:val="en-GB"/>
        </w:rPr>
        <w:t xml:space="preserve">not later than </w:t>
      </w:r>
      <w:r w:rsidR="00FF552A">
        <w:rPr>
          <w:rFonts w:ascii="Times New Roman" w:hAnsi="Times New Roman"/>
          <w:szCs w:val="24"/>
          <w:lang w:val="en-GB"/>
        </w:rPr>
        <w:t>three (3</w:t>
      </w:r>
      <w:r w:rsidR="00B276E5" w:rsidRPr="00917F16">
        <w:rPr>
          <w:rFonts w:ascii="Times New Roman" w:hAnsi="Times New Roman"/>
          <w:szCs w:val="24"/>
          <w:lang w:val="en-GB"/>
        </w:rPr>
        <w:t xml:space="preserve">) days </w:t>
      </w:r>
      <w:r w:rsidRPr="00917F16">
        <w:rPr>
          <w:rFonts w:ascii="Times New Roman" w:hAnsi="Times New Roman"/>
          <w:szCs w:val="24"/>
          <w:lang w:val="en-GB"/>
        </w:rPr>
        <w:t>before the proposed pre-bid meeting.</w:t>
      </w:r>
    </w:p>
    <w:bookmarkEnd w:id="49"/>
    <w:p w14:paraId="32A8DD03" w14:textId="77777777" w:rsidR="00687C7E" w:rsidRPr="00917F16" w:rsidRDefault="00687C7E" w:rsidP="00EA61EA">
      <w:pPr>
        <w:ind w:left="720" w:hanging="720"/>
        <w:jc w:val="both"/>
        <w:rPr>
          <w:rFonts w:ascii="Times New Roman" w:hAnsi="Times New Roman"/>
          <w:szCs w:val="24"/>
          <w:lang w:val="en-GB"/>
        </w:rPr>
      </w:pPr>
    </w:p>
    <w:p w14:paraId="133397CE" w14:textId="66400740"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17.3</w:t>
      </w:r>
      <w:r w:rsidRPr="00917F16">
        <w:rPr>
          <w:rFonts w:ascii="Times New Roman" w:hAnsi="Times New Roman"/>
          <w:szCs w:val="24"/>
          <w:lang w:val="en-GB"/>
        </w:rPr>
        <w:tab/>
        <w:t xml:space="preserve">Minutes of the pre-bid meeting, including the text of the questions raised and the replies given, will be transmitted without delay to all purchasers of the Bidding Documents. Any modification of the Bidding Documents listed in Sub-Clause 7.1 hereof which may become necessary as a result of the pre-bid meeting shall be made by the </w:t>
      </w:r>
      <w:r w:rsidR="00DB6674">
        <w:rPr>
          <w:rFonts w:ascii="Times New Roman" w:hAnsi="Times New Roman"/>
          <w:lang w:val="en-GB"/>
        </w:rPr>
        <w:t>Employer</w:t>
      </w:r>
      <w:r w:rsidR="00DB6674" w:rsidRPr="00917F16">
        <w:rPr>
          <w:rFonts w:ascii="Times New Roman" w:hAnsi="Times New Roman"/>
          <w:szCs w:val="24"/>
          <w:lang w:val="en-GB"/>
        </w:rPr>
        <w:t xml:space="preserve"> </w:t>
      </w:r>
      <w:r w:rsidRPr="00917F16">
        <w:rPr>
          <w:rFonts w:ascii="Times New Roman" w:hAnsi="Times New Roman"/>
          <w:szCs w:val="24"/>
          <w:lang w:val="en-GB"/>
        </w:rPr>
        <w:t xml:space="preserve">exclusively through the issue of an Addendum pursuant to Clause IB.9 and not through the minutes of the pre-bid meeting. </w:t>
      </w:r>
    </w:p>
    <w:p w14:paraId="3D5379E6" w14:textId="77777777" w:rsidR="00687C7E" w:rsidRPr="00917F16" w:rsidRDefault="00687C7E" w:rsidP="00EA61EA">
      <w:pPr>
        <w:ind w:left="720" w:hanging="720"/>
        <w:jc w:val="right"/>
        <w:rPr>
          <w:rFonts w:ascii="Times New Roman" w:hAnsi="Times New Roman"/>
          <w:szCs w:val="24"/>
          <w:lang w:val="en-GB"/>
        </w:rPr>
      </w:pPr>
    </w:p>
    <w:p w14:paraId="46785202"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17.4</w:t>
      </w:r>
      <w:r w:rsidRPr="00917F16">
        <w:rPr>
          <w:rFonts w:ascii="Times New Roman" w:hAnsi="Times New Roman"/>
          <w:szCs w:val="24"/>
          <w:lang w:val="en-GB"/>
        </w:rPr>
        <w:tab/>
        <w:t>Absence at the pre-bid meeting will not be a cause for disqualification of a bidder.</w:t>
      </w:r>
    </w:p>
    <w:p w14:paraId="10EEEE52" w14:textId="77777777" w:rsidR="0050640C" w:rsidRPr="00917F16" w:rsidRDefault="0050640C" w:rsidP="00EA61EA">
      <w:pPr>
        <w:jc w:val="both"/>
        <w:rPr>
          <w:rFonts w:ascii="Times New Roman" w:hAnsi="Times New Roman"/>
          <w:b/>
          <w:szCs w:val="24"/>
          <w:lang w:val="en-GB"/>
        </w:rPr>
      </w:pPr>
    </w:p>
    <w:p w14:paraId="3939803A" w14:textId="0339B1F2"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50" w:name="_Toc151457311"/>
      <w:bookmarkStart w:id="51" w:name="_Toc152066425"/>
      <w:r w:rsidRPr="00371506">
        <w:rPr>
          <w:rFonts w:ascii="Times New Roman" w:hAnsi="Times New Roman"/>
          <w:sz w:val="24"/>
          <w:szCs w:val="24"/>
        </w:rPr>
        <w:t>IB.18</w:t>
      </w:r>
      <w:r w:rsidRPr="00371506">
        <w:rPr>
          <w:rFonts w:ascii="Times New Roman" w:hAnsi="Times New Roman"/>
          <w:sz w:val="24"/>
          <w:szCs w:val="24"/>
        </w:rPr>
        <w:tab/>
        <w:t>Format and Signing of Bid</w:t>
      </w:r>
      <w:bookmarkEnd w:id="50"/>
      <w:bookmarkEnd w:id="51"/>
    </w:p>
    <w:p w14:paraId="6DF91300" w14:textId="77777777" w:rsidR="00687C7E" w:rsidRPr="00917F16" w:rsidRDefault="00687C7E" w:rsidP="00EA61EA">
      <w:pPr>
        <w:ind w:left="1440" w:hanging="720"/>
        <w:jc w:val="both"/>
        <w:rPr>
          <w:rFonts w:ascii="Times New Roman" w:hAnsi="Times New Roman"/>
          <w:b/>
          <w:szCs w:val="24"/>
          <w:lang w:val="en-GB"/>
        </w:rPr>
      </w:pPr>
    </w:p>
    <w:p w14:paraId="075AD05A" w14:textId="77777777" w:rsidR="00687C7E" w:rsidRPr="00917F16" w:rsidRDefault="00687C7E" w:rsidP="00EA61EA">
      <w:pPr>
        <w:numPr>
          <w:ilvl w:val="1"/>
          <w:numId w:val="1"/>
        </w:numPr>
        <w:tabs>
          <w:tab w:val="clear" w:pos="1440"/>
        </w:tabs>
        <w:ind w:left="720"/>
        <w:jc w:val="both"/>
        <w:rPr>
          <w:rFonts w:ascii="Times New Roman" w:hAnsi="Times New Roman"/>
          <w:szCs w:val="24"/>
          <w:lang w:val="en-GB"/>
        </w:rPr>
      </w:pPr>
      <w:r w:rsidRPr="00917F16">
        <w:rPr>
          <w:rFonts w:ascii="Times New Roman" w:hAnsi="Times New Roman"/>
          <w:szCs w:val="24"/>
          <w:lang w:val="en-GB"/>
        </w:rPr>
        <w:t>Bidders are particularly directed that the amount entered on the Form of Bid shall be for performing the Contract strictly in accordance with the Bidding Documents.</w:t>
      </w:r>
    </w:p>
    <w:p w14:paraId="41F7CF28" w14:textId="77777777" w:rsidR="00687C7E" w:rsidRPr="00917F16" w:rsidRDefault="00687C7E" w:rsidP="00EA61EA">
      <w:pPr>
        <w:ind w:left="720"/>
        <w:jc w:val="both"/>
        <w:rPr>
          <w:rFonts w:ascii="Times New Roman" w:hAnsi="Times New Roman"/>
          <w:szCs w:val="24"/>
          <w:lang w:val="en-GB"/>
        </w:rPr>
      </w:pPr>
    </w:p>
    <w:p w14:paraId="5AD30FCA"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18.2</w:t>
      </w:r>
      <w:r w:rsidRPr="00917F16">
        <w:rPr>
          <w:rFonts w:ascii="Times New Roman" w:hAnsi="Times New Roman"/>
          <w:szCs w:val="24"/>
          <w:lang w:val="en-GB"/>
        </w:rPr>
        <w:tab/>
        <w:t>All appendices to Bid are to be properly completed and signed.</w:t>
      </w:r>
    </w:p>
    <w:p w14:paraId="6E11A58D" w14:textId="77777777" w:rsidR="00687C7E" w:rsidRPr="00917F16" w:rsidRDefault="00687C7E" w:rsidP="00EA61EA">
      <w:pPr>
        <w:ind w:left="720" w:hanging="720"/>
        <w:jc w:val="right"/>
        <w:rPr>
          <w:rFonts w:ascii="Times New Roman" w:hAnsi="Times New Roman"/>
          <w:szCs w:val="24"/>
          <w:lang w:val="en-GB"/>
        </w:rPr>
      </w:pPr>
    </w:p>
    <w:p w14:paraId="36090504"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18.3</w:t>
      </w:r>
      <w:r w:rsidRPr="00917F16">
        <w:rPr>
          <w:rFonts w:ascii="Times New Roman" w:hAnsi="Times New Roman"/>
          <w:szCs w:val="24"/>
          <w:lang w:val="en-GB"/>
        </w:rPr>
        <w:tab/>
      </w:r>
      <w:r w:rsidRPr="00917F16">
        <w:rPr>
          <w:rFonts w:ascii="Times New Roman" w:hAnsi="Times New Roman"/>
          <w:b/>
          <w:szCs w:val="24"/>
          <w:lang w:val="en-GB"/>
        </w:rPr>
        <w:t>No alteration is to be made in the Form of Bid nor in the Appendices thereto except in filling up the blanks as directed. If any such alterations be made or if these instructions be not fully complied with, the bid may be rejected.</w:t>
      </w:r>
    </w:p>
    <w:p w14:paraId="1312286C" w14:textId="77777777" w:rsidR="00687C7E" w:rsidRPr="00917F16" w:rsidRDefault="00687C7E" w:rsidP="00EA61EA">
      <w:pPr>
        <w:ind w:left="720" w:hanging="720"/>
        <w:jc w:val="both"/>
        <w:rPr>
          <w:rFonts w:ascii="Times New Roman" w:hAnsi="Times New Roman"/>
          <w:szCs w:val="24"/>
          <w:lang w:val="en-GB"/>
        </w:rPr>
      </w:pPr>
    </w:p>
    <w:p w14:paraId="3AA57307" w14:textId="7B23AC19"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18.4</w:t>
      </w:r>
      <w:r w:rsidRPr="00917F16">
        <w:rPr>
          <w:rFonts w:ascii="Times New Roman" w:hAnsi="Times New Roman"/>
          <w:szCs w:val="24"/>
          <w:lang w:val="en-GB"/>
        </w:rPr>
        <w:tab/>
        <w:t>Each bidder shall prepare by filling out the forms completely and without alterations one (1) original</w:t>
      </w:r>
      <w:r w:rsidRPr="00840407">
        <w:rPr>
          <w:rFonts w:ascii="Times New Roman" w:hAnsi="Times New Roman"/>
          <w:szCs w:val="24"/>
        </w:rPr>
        <w:t xml:space="preserve"> and</w:t>
      </w:r>
      <w:r w:rsidR="00B6434F" w:rsidRPr="00840407">
        <w:rPr>
          <w:rFonts w:ascii="Times New Roman" w:hAnsi="Times New Roman"/>
          <w:szCs w:val="24"/>
        </w:rPr>
        <w:t xml:space="preserve"> one (1) </w:t>
      </w:r>
      <w:r w:rsidRPr="00840407">
        <w:rPr>
          <w:rFonts w:ascii="Times New Roman" w:hAnsi="Times New Roman"/>
          <w:szCs w:val="24"/>
        </w:rPr>
        <w:t>cop</w:t>
      </w:r>
      <w:r w:rsidR="00B6434F" w:rsidRPr="00840407">
        <w:rPr>
          <w:rFonts w:ascii="Times New Roman" w:hAnsi="Times New Roman"/>
          <w:szCs w:val="24"/>
        </w:rPr>
        <w:t>y</w:t>
      </w:r>
      <w:r w:rsidRPr="00840407">
        <w:rPr>
          <w:rFonts w:ascii="Times New Roman" w:hAnsi="Times New Roman"/>
          <w:szCs w:val="24"/>
        </w:rPr>
        <w:t xml:space="preserve"> of the </w:t>
      </w:r>
      <w:proofErr w:type="spellStart"/>
      <w:r w:rsidRPr="00840407">
        <w:rPr>
          <w:rFonts w:ascii="Times New Roman" w:hAnsi="Times New Roman"/>
          <w:szCs w:val="24"/>
        </w:rPr>
        <w:t>docu</w:t>
      </w:r>
      <w:r w:rsidR="00840407">
        <w:rPr>
          <w:rFonts w:ascii="Times New Roman" w:hAnsi="Times New Roman"/>
          <w:szCs w:val="24"/>
          <w:lang w:val="en-GB"/>
        </w:rPr>
        <w:t>ments</w:t>
      </w:r>
      <w:proofErr w:type="spellEnd"/>
      <w:r w:rsidRPr="00917F16">
        <w:rPr>
          <w:rFonts w:ascii="Times New Roman" w:hAnsi="Times New Roman"/>
          <w:szCs w:val="24"/>
          <w:lang w:val="en-GB"/>
        </w:rPr>
        <w:t xml:space="preserve"> comprising the bid and clearly mark them “ORIGINAL” and ‘COPY” as appropriate. In the event of discrepancy between them, the original shall prevail.</w:t>
      </w:r>
    </w:p>
    <w:p w14:paraId="783AAB6E" w14:textId="77777777" w:rsidR="00687C7E" w:rsidRPr="00917F16" w:rsidRDefault="00687C7E" w:rsidP="00EA61EA">
      <w:pPr>
        <w:ind w:left="720" w:hanging="720"/>
        <w:jc w:val="both"/>
        <w:rPr>
          <w:rFonts w:ascii="Times New Roman" w:hAnsi="Times New Roman"/>
          <w:szCs w:val="24"/>
          <w:lang w:val="en-GB"/>
        </w:rPr>
      </w:pPr>
    </w:p>
    <w:p w14:paraId="7DCF9DA2" w14:textId="09259A54"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lastRenderedPageBreak/>
        <w:t>18.5</w:t>
      </w:r>
      <w:r w:rsidRPr="00917F16">
        <w:rPr>
          <w:rFonts w:ascii="Times New Roman" w:hAnsi="Times New Roman"/>
          <w:szCs w:val="24"/>
          <w:lang w:val="en-GB"/>
        </w:rPr>
        <w:tab/>
        <w:t xml:space="preserve">The original and </w:t>
      </w:r>
      <w:r w:rsidR="00831E7B" w:rsidRPr="00917F16">
        <w:rPr>
          <w:rFonts w:ascii="Times New Roman" w:hAnsi="Times New Roman"/>
          <w:szCs w:val="24"/>
          <w:lang w:val="en-GB"/>
        </w:rPr>
        <w:t xml:space="preserve">the </w:t>
      </w:r>
      <w:r w:rsidRPr="00917F16">
        <w:rPr>
          <w:rFonts w:ascii="Times New Roman" w:hAnsi="Times New Roman"/>
          <w:szCs w:val="24"/>
          <w:lang w:val="en-GB"/>
        </w:rPr>
        <w:t>cop</w:t>
      </w:r>
      <w:r w:rsidR="00831E7B" w:rsidRPr="00917F16">
        <w:rPr>
          <w:rFonts w:ascii="Times New Roman" w:hAnsi="Times New Roman"/>
          <w:szCs w:val="24"/>
          <w:lang w:val="en-GB"/>
        </w:rPr>
        <w:t>y</w:t>
      </w:r>
      <w:r w:rsidRPr="00917F16">
        <w:rPr>
          <w:rFonts w:ascii="Times New Roman" w:hAnsi="Times New Roman"/>
          <w:szCs w:val="24"/>
          <w:lang w:val="en-GB"/>
        </w:rPr>
        <w:t xml:space="preserve"> of the bid shall be typed or written in indelible ink (in the case of copies, Photostats are also acceptable) and shall be signed by a person or persons duly authorized to sign on behalf of the bidder</w:t>
      </w:r>
      <w:r w:rsidR="00B6434F" w:rsidRPr="00917F16">
        <w:rPr>
          <w:rFonts w:ascii="Times New Roman" w:hAnsi="Times New Roman"/>
          <w:szCs w:val="24"/>
          <w:lang w:val="en-GB"/>
        </w:rPr>
        <w:t xml:space="preserve">. </w:t>
      </w:r>
      <w:r w:rsidR="00291D38" w:rsidRPr="00917F16">
        <w:rPr>
          <w:rFonts w:ascii="Times New Roman" w:hAnsi="Times New Roman"/>
          <w:szCs w:val="24"/>
          <w:lang w:val="en-GB"/>
        </w:rPr>
        <w:t xml:space="preserve">This authorization </w:t>
      </w:r>
      <w:r w:rsidR="00532263" w:rsidRPr="00917F16">
        <w:rPr>
          <w:rFonts w:ascii="Times New Roman" w:hAnsi="Times New Roman"/>
          <w:szCs w:val="24"/>
          <w:lang w:val="en-GB"/>
        </w:rPr>
        <w:t xml:space="preserve">shall consist of a written confirmation as specified in the Bidding Data and shall be attached to the bid. The name and position held by each person signing the authorization must be typed or printed below the signature. All pages of the Bid, except for un-amended printed literature, shall be signed or initiated </w:t>
      </w:r>
      <w:r w:rsidR="001829B0" w:rsidRPr="00917F16">
        <w:rPr>
          <w:rFonts w:ascii="Times New Roman" w:hAnsi="Times New Roman"/>
          <w:szCs w:val="24"/>
          <w:lang w:val="en-GB"/>
        </w:rPr>
        <w:t>by the person signing the bid.</w:t>
      </w:r>
    </w:p>
    <w:p w14:paraId="20DF47AA" w14:textId="77777777" w:rsidR="00687C7E" w:rsidRPr="00917F16" w:rsidRDefault="00687C7E" w:rsidP="00EA61EA">
      <w:pPr>
        <w:ind w:left="720" w:hanging="720"/>
        <w:jc w:val="both"/>
        <w:rPr>
          <w:rFonts w:ascii="Times New Roman" w:hAnsi="Times New Roman"/>
          <w:szCs w:val="24"/>
          <w:lang w:val="en-GB"/>
        </w:rPr>
      </w:pPr>
    </w:p>
    <w:p w14:paraId="30CD0952" w14:textId="58568A8A"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18.6</w:t>
      </w:r>
      <w:r w:rsidRPr="00917F16">
        <w:rPr>
          <w:rFonts w:ascii="Times New Roman" w:hAnsi="Times New Roman"/>
          <w:szCs w:val="24"/>
          <w:lang w:val="en-GB"/>
        </w:rPr>
        <w:tab/>
        <w:t xml:space="preserve">The bid shall contain no alterations, omissions or additions, except to comply with instructions issued by the </w:t>
      </w:r>
      <w:r w:rsidR="009977EC">
        <w:rPr>
          <w:rFonts w:ascii="Times New Roman" w:hAnsi="Times New Roman"/>
          <w:szCs w:val="24"/>
          <w:lang w:val="en-GB"/>
        </w:rPr>
        <w:t>Employer</w:t>
      </w:r>
      <w:r w:rsidRPr="00917F16">
        <w:rPr>
          <w:rFonts w:ascii="Times New Roman" w:hAnsi="Times New Roman"/>
          <w:szCs w:val="24"/>
          <w:lang w:val="en-GB"/>
        </w:rPr>
        <w:t xml:space="preserve">, or as are necessary to correct errors made by the bidder, in which case such corrections shall be </w:t>
      </w:r>
      <w:r w:rsidR="00840407" w:rsidRPr="007959F4">
        <w:rPr>
          <w:rFonts w:ascii="Times New Roman" w:hAnsi="Times New Roman"/>
          <w:szCs w:val="24"/>
          <w:lang w:val="en-GB"/>
        </w:rPr>
        <w:t>initialled</w:t>
      </w:r>
      <w:r w:rsidRPr="00917F16">
        <w:rPr>
          <w:rFonts w:ascii="Times New Roman" w:hAnsi="Times New Roman"/>
          <w:szCs w:val="24"/>
          <w:lang w:val="en-GB"/>
        </w:rPr>
        <w:t xml:space="preserve"> by the person or persons signing the bid.</w:t>
      </w:r>
    </w:p>
    <w:p w14:paraId="44EB49FC" w14:textId="77777777" w:rsidR="00687C7E" w:rsidRPr="00917F16" w:rsidRDefault="00687C7E" w:rsidP="00EA61EA">
      <w:pPr>
        <w:ind w:left="720" w:hanging="720"/>
        <w:jc w:val="both"/>
        <w:rPr>
          <w:rFonts w:ascii="Times New Roman" w:hAnsi="Times New Roman"/>
          <w:szCs w:val="24"/>
          <w:lang w:val="en-GB"/>
        </w:rPr>
      </w:pPr>
    </w:p>
    <w:p w14:paraId="11820F0F"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18.7</w:t>
      </w:r>
      <w:r w:rsidRPr="00917F16">
        <w:rPr>
          <w:rFonts w:ascii="Times New Roman" w:hAnsi="Times New Roman"/>
          <w:szCs w:val="24"/>
          <w:lang w:val="en-GB"/>
        </w:rPr>
        <w:tab/>
        <w:t>Bidders shall indicate in the space provided in the Form of Bid their full and proper addresses at which notices may be legally served on them and to which all correspondence in connection with their bids and the Contract is to be sent.</w:t>
      </w:r>
    </w:p>
    <w:p w14:paraId="45886301" w14:textId="77777777" w:rsidR="00687C7E" w:rsidRPr="00917F16" w:rsidRDefault="00687C7E" w:rsidP="00EA61EA">
      <w:pPr>
        <w:ind w:left="720" w:hanging="720"/>
        <w:jc w:val="both"/>
        <w:rPr>
          <w:rFonts w:ascii="Times New Roman" w:hAnsi="Times New Roman"/>
          <w:szCs w:val="24"/>
          <w:lang w:val="en-GB"/>
        </w:rPr>
      </w:pPr>
    </w:p>
    <w:p w14:paraId="1C4AEBD1"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18.8</w:t>
      </w:r>
      <w:r w:rsidRPr="00917F16">
        <w:rPr>
          <w:rFonts w:ascii="Times New Roman" w:hAnsi="Times New Roman"/>
          <w:szCs w:val="24"/>
          <w:lang w:val="en-GB"/>
        </w:rPr>
        <w:tab/>
        <w:t>Bidders should retain a copy of the Bidding Documents as their file copy.</w:t>
      </w:r>
    </w:p>
    <w:p w14:paraId="01456B39" w14:textId="77777777" w:rsidR="00687C7E" w:rsidRPr="00917F16" w:rsidRDefault="00687C7E" w:rsidP="00EA61EA">
      <w:pPr>
        <w:ind w:left="1440" w:hanging="720"/>
        <w:jc w:val="both"/>
        <w:rPr>
          <w:rFonts w:ascii="Times New Roman" w:hAnsi="Times New Roman"/>
          <w:szCs w:val="24"/>
          <w:lang w:val="en-GB"/>
        </w:rPr>
      </w:pPr>
    </w:p>
    <w:p w14:paraId="5F2F2952" w14:textId="2B91E81A" w:rsidR="00687C7E" w:rsidRPr="00840407" w:rsidRDefault="00687C7E" w:rsidP="00EA61EA">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rPr>
          <w:rFonts w:ascii="Times New Roman" w:hAnsi="Times New Roman"/>
          <w:sz w:val="28"/>
          <w:szCs w:val="28"/>
        </w:rPr>
      </w:pPr>
      <w:bookmarkStart w:id="52" w:name="_Toc151457312"/>
      <w:bookmarkStart w:id="53" w:name="_Toc152066426"/>
      <w:r w:rsidRPr="00840407">
        <w:rPr>
          <w:rFonts w:ascii="Times New Roman" w:hAnsi="Times New Roman"/>
          <w:sz w:val="28"/>
          <w:szCs w:val="28"/>
        </w:rPr>
        <w:t>D.</w:t>
      </w:r>
      <w:r w:rsidRPr="00840407">
        <w:rPr>
          <w:rFonts w:ascii="Times New Roman" w:hAnsi="Times New Roman"/>
          <w:sz w:val="28"/>
          <w:szCs w:val="28"/>
        </w:rPr>
        <w:tab/>
        <w:t>SUBMISSION OF BIDS</w:t>
      </w:r>
      <w:bookmarkEnd w:id="52"/>
      <w:bookmarkEnd w:id="53"/>
    </w:p>
    <w:p w14:paraId="2F5110CC" w14:textId="77777777" w:rsidR="00687C7E" w:rsidRPr="00917F16" w:rsidRDefault="00687C7E" w:rsidP="00EA61EA">
      <w:pPr>
        <w:ind w:left="1440" w:hanging="720"/>
        <w:jc w:val="both"/>
        <w:rPr>
          <w:rFonts w:ascii="Times New Roman" w:hAnsi="Times New Roman"/>
          <w:b/>
          <w:szCs w:val="24"/>
          <w:lang w:val="en-GB"/>
        </w:rPr>
      </w:pPr>
    </w:p>
    <w:p w14:paraId="53FE3787" w14:textId="3BBE76CC"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54" w:name="_Toc151457313"/>
      <w:bookmarkStart w:id="55" w:name="_Toc152066427"/>
      <w:r w:rsidRPr="00371506">
        <w:rPr>
          <w:rFonts w:ascii="Times New Roman" w:hAnsi="Times New Roman"/>
          <w:sz w:val="24"/>
          <w:szCs w:val="24"/>
        </w:rPr>
        <w:t>IB.19</w:t>
      </w:r>
      <w:r w:rsidRPr="00371506">
        <w:rPr>
          <w:rFonts w:ascii="Times New Roman" w:hAnsi="Times New Roman"/>
          <w:sz w:val="24"/>
          <w:szCs w:val="24"/>
        </w:rPr>
        <w:tab/>
        <w:t>Sealing and Marking of Bids</w:t>
      </w:r>
      <w:bookmarkEnd w:id="54"/>
      <w:bookmarkEnd w:id="55"/>
    </w:p>
    <w:p w14:paraId="5AA51294" w14:textId="77777777" w:rsidR="00687C7E" w:rsidRPr="00917F16" w:rsidRDefault="00687C7E" w:rsidP="00EA61EA">
      <w:pPr>
        <w:ind w:left="1440" w:hanging="720"/>
        <w:jc w:val="both"/>
        <w:rPr>
          <w:rFonts w:ascii="Times New Roman" w:hAnsi="Times New Roman"/>
          <w:b/>
          <w:szCs w:val="24"/>
          <w:lang w:val="en-GB"/>
        </w:rPr>
      </w:pPr>
    </w:p>
    <w:p w14:paraId="09C69E1F" w14:textId="2E17F78A"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19.1</w:t>
      </w:r>
      <w:r w:rsidRPr="00917F16">
        <w:rPr>
          <w:rFonts w:ascii="Times New Roman" w:hAnsi="Times New Roman"/>
          <w:szCs w:val="24"/>
          <w:lang w:val="en-GB"/>
        </w:rPr>
        <w:tab/>
        <w:t>Each bidder shall submit his bid as under:</w:t>
      </w:r>
    </w:p>
    <w:p w14:paraId="23ACC363" w14:textId="77777777" w:rsidR="00687C7E" w:rsidRPr="00917F16" w:rsidRDefault="00687C7E" w:rsidP="00EA61EA">
      <w:pPr>
        <w:ind w:left="720" w:hanging="720"/>
        <w:jc w:val="both"/>
        <w:rPr>
          <w:rFonts w:ascii="Times New Roman" w:hAnsi="Times New Roman"/>
          <w:szCs w:val="24"/>
          <w:lang w:val="en-GB"/>
        </w:rPr>
      </w:pPr>
    </w:p>
    <w:p w14:paraId="35D06251" w14:textId="77777777" w:rsidR="00687C7E" w:rsidRPr="00917F16" w:rsidRDefault="00687C7E" w:rsidP="00EA61EA">
      <w:pPr>
        <w:ind w:left="1440" w:hanging="720"/>
        <w:jc w:val="both"/>
        <w:rPr>
          <w:rFonts w:ascii="Times New Roman" w:hAnsi="Times New Roman"/>
          <w:szCs w:val="24"/>
          <w:lang w:val="en-GB"/>
        </w:rPr>
      </w:pPr>
      <w:r w:rsidRPr="00917F16">
        <w:rPr>
          <w:rFonts w:ascii="Times New Roman" w:hAnsi="Times New Roman"/>
          <w:szCs w:val="24"/>
          <w:lang w:val="en-GB"/>
        </w:rPr>
        <w:t>(a)</w:t>
      </w:r>
      <w:r w:rsidRPr="00917F16">
        <w:rPr>
          <w:rFonts w:ascii="Times New Roman" w:hAnsi="Times New Roman"/>
          <w:szCs w:val="24"/>
          <w:lang w:val="en-GB"/>
        </w:rPr>
        <w:tab/>
        <w:t xml:space="preserve">ORIGINAL and </w:t>
      </w:r>
      <w:r w:rsidR="00CE128C" w:rsidRPr="00917F16">
        <w:rPr>
          <w:rFonts w:ascii="Times New Roman" w:hAnsi="Times New Roman"/>
          <w:szCs w:val="24"/>
          <w:lang w:val="en-GB"/>
        </w:rPr>
        <w:t xml:space="preserve">the </w:t>
      </w:r>
      <w:r w:rsidRPr="00917F16">
        <w:rPr>
          <w:rFonts w:ascii="Times New Roman" w:hAnsi="Times New Roman"/>
          <w:szCs w:val="24"/>
          <w:lang w:val="en-GB"/>
        </w:rPr>
        <w:t xml:space="preserve">copy of the Bid shall be separately sealed </w:t>
      </w:r>
      <w:r w:rsidR="00C21F6A" w:rsidRPr="00917F16">
        <w:rPr>
          <w:rFonts w:ascii="Times New Roman" w:hAnsi="Times New Roman"/>
          <w:szCs w:val="24"/>
          <w:lang w:val="en-GB"/>
        </w:rPr>
        <w:t>and put</w:t>
      </w:r>
      <w:r w:rsidRPr="00917F16">
        <w:rPr>
          <w:rFonts w:ascii="Times New Roman" w:hAnsi="Times New Roman"/>
          <w:szCs w:val="24"/>
          <w:lang w:val="en-GB"/>
        </w:rPr>
        <w:t xml:space="preserve"> </w:t>
      </w:r>
      <w:r w:rsidR="00C21F6A" w:rsidRPr="00917F16">
        <w:rPr>
          <w:rFonts w:ascii="Times New Roman" w:hAnsi="Times New Roman"/>
          <w:szCs w:val="24"/>
          <w:lang w:val="en-GB"/>
        </w:rPr>
        <w:t>in separate</w:t>
      </w:r>
      <w:r w:rsidRPr="00917F16">
        <w:rPr>
          <w:rFonts w:ascii="Times New Roman" w:hAnsi="Times New Roman"/>
          <w:szCs w:val="24"/>
          <w:lang w:val="en-GB"/>
        </w:rPr>
        <w:t xml:space="preserve"> envelopes and marked as such.</w:t>
      </w:r>
    </w:p>
    <w:p w14:paraId="16587D7E" w14:textId="77777777" w:rsidR="00687C7E" w:rsidRPr="00917F16" w:rsidRDefault="00687C7E" w:rsidP="00EA61EA">
      <w:pPr>
        <w:ind w:left="1440" w:hanging="720"/>
        <w:jc w:val="both"/>
        <w:rPr>
          <w:rFonts w:ascii="Times New Roman" w:hAnsi="Times New Roman"/>
          <w:szCs w:val="24"/>
          <w:lang w:val="en-GB"/>
        </w:rPr>
      </w:pPr>
      <w:r w:rsidRPr="00917F16">
        <w:rPr>
          <w:rFonts w:ascii="Times New Roman" w:hAnsi="Times New Roman"/>
          <w:szCs w:val="24"/>
          <w:lang w:val="en-GB"/>
        </w:rPr>
        <w:t>(b)</w:t>
      </w:r>
      <w:r w:rsidRPr="00917F16">
        <w:rPr>
          <w:rFonts w:ascii="Times New Roman" w:hAnsi="Times New Roman"/>
          <w:szCs w:val="24"/>
          <w:lang w:val="en-GB"/>
        </w:rPr>
        <w:tab/>
        <w:t>The envelopes containing the ORIGINAL and cop</w:t>
      </w:r>
      <w:r w:rsidR="00CE128C" w:rsidRPr="00917F16">
        <w:rPr>
          <w:rFonts w:ascii="Times New Roman" w:hAnsi="Times New Roman"/>
          <w:szCs w:val="24"/>
          <w:lang w:val="en-GB"/>
        </w:rPr>
        <w:t>y</w:t>
      </w:r>
      <w:r w:rsidRPr="00917F16">
        <w:rPr>
          <w:rFonts w:ascii="Times New Roman" w:hAnsi="Times New Roman"/>
          <w:szCs w:val="24"/>
          <w:lang w:val="en-GB"/>
        </w:rPr>
        <w:t xml:space="preserve"> will be put in one sealed envelope and addressed / identified as given in Sub- Clause 19.2 hereof.</w:t>
      </w:r>
    </w:p>
    <w:p w14:paraId="5BD309DD" w14:textId="1823A3D6" w:rsidR="00687C7E" w:rsidRPr="00917F16" w:rsidRDefault="00CE128C" w:rsidP="00EA61EA">
      <w:pPr>
        <w:ind w:left="1440" w:hanging="720"/>
        <w:jc w:val="both"/>
        <w:rPr>
          <w:rFonts w:ascii="Times New Roman" w:hAnsi="Times New Roman"/>
          <w:szCs w:val="24"/>
          <w:lang w:val="en-GB"/>
        </w:rPr>
      </w:pPr>
      <w:r w:rsidRPr="00917F16">
        <w:rPr>
          <w:rFonts w:ascii="Times New Roman" w:hAnsi="Times New Roman"/>
          <w:szCs w:val="24"/>
          <w:lang w:val="en-GB"/>
        </w:rPr>
        <w:t>(c)</w:t>
      </w:r>
      <w:r w:rsidRPr="00917F16">
        <w:rPr>
          <w:rFonts w:ascii="Times New Roman" w:hAnsi="Times New Roman"/>
          <w:szCs w:val="24"/>
          <w:lang w:val="en-GB"/>
        </w:rPr>
        <w:tab/>
      </w:r>
      <w:r w:rsidR="00CB4198" w:rsidRPr="00917F16">
        <w:rPr>
          <w:rFonts w:ascii="Times New Roman" w:hAnsi="Times New Roman"/>
          <w:b/>
          <w:szCs w:val="24"/>
          <w:lang w:val="en-GB"/>
        </w:rPr>
        <w:t xml:space="preserve">The technical bid should comprise of documents listed in 11.1 (A) </w:t>
      </w:r>
      <w:r w:rsidR="001B7537" w:rsidRPr="00917F16">
        <w:rPr>
          <w:rFonts w:ascii="Times New Roman" w:hAnsi="Times New Roman"/>
          <w:b/>
          <w:szCs w:val="24"/>
          <w:lang w:val="en-GB"/>
        </w:rPr>
        <w:t xml:space="preserve">of Bidding Data </w:t>
      </w:r>
      <w:r w:rsidR="00CB4198" w:rsidRPr="00917F16">
        <w:rPr>
          <w:rFonts w:ascii="Times New Roman" w:hAnsi="Times New Roman"/>
          <w:b/>
          <w:szCs w:val="24"/>
          <w:lang w:val="en-GB"/>
        </w:rPr>
        <w:t xml:space="preserve">&amp; the </w:t>
      </w:r>
      <w:r w:rsidR="007C4F0A" w:rsidRPr="00917F16">
        <w:rPr>
          <w:rFonts w:ascii="Times New Roman" w:hAnsi="Times New Roman"/>
          <w:b/>
          <w:szCs w:val="24"/>
          <w:lang w:val="en-GB"/>
        </w:rPr>
        <w:t>P</w:t>
      </w:r>
      <w:r w:rsidR="00CB4198" w:rsidRPr="00917F16">
        <w:rPr>
          <w:rFonts w:ascii="Times New Roman" w:hAnsi="Times New Roman"/>
          <w:b/>
          <w:szCs w:val="24"/>
          <w:lang w:val="en-GB"/>
        </w:rPr>
        <w:t xml:space="preserve">rice </w:t>
      </w:r>
      <w:r w:rsidR="007C4F0A" w:rsidRPr="00917F16">
        <w:rPr>
          <w:rFonts w:ascii="Times New Roman" w:hAnsi="Times New Roman"/>
          <w:b/>
          <w:szCs w:val="24"/>
          <w:lang w:val="en-GB"/>
        </w:rPr>
        <w:t>B</w:t>
      </w:r>
      <w:r w:rsidR="00CB4198" w:rsidRPr="00917F16">
        <w:rPr>
          <w:rFonts w:ascii="Times New Roman" w:hAnsi="Times New Roman"/>
          <w:b/>
          <w:szCs w:val="24"/>
          <w:lang w:val="en-GB"/>
        </w:rPr>
        <w:t xml:space="preserve">id should comprise of documents listed in 11.1 (B) </w:t>
      </w:r>
      <w:r w:rsidR="001B7537" w:rsidRPr="00917F16">
        <w:rPr>
          <w:rFonts w:ascii="Times New Roman" w:hAnsi="Times New Roman"/>
          <w:b/>
          <w:szCs w:val="24"/>
          <w:lang w:val="en-GB"/>
        </w:rPr>
        <w:t xml:space="preserve">of Bidding Data </w:t>
      </w:r>
      <w:r w:rsidR="00CB4198" w:rsidRPr="00917F16">
        <w:rPr>
          <w:rFonts w:ascii="Times New Roman" w:hAnsi="Times New Roman"/>
          <w:b/>
          <w:szCs w:val="24"/>
          <w:lang w:val="en-GB"/>
        </w:rPr>
        <w:t xml:space="preserve">which shall be </w:t>
      </w:r>
      <w:r w:rsidR="00DF46E3" w:rsidRPr="00917F16">
        <w:rPr>
          <w:rFonts w:ascii="Times New Roman" w:hAnsi="Times New Roman"/>
          <w:b/>
          <w:szCs w:val="24"/>
          <w:lang w:val="en-GB"/>
        </w:rPr>
        <w:t>placed in separate envelops in accordance with 11.1.</w:t>
      </w:r>
    </w:p>
    <w:p w14:paraId="4A2E3AE0" w14:textId="77777777" w:rsidR="00673F71" w:rsidRPr="00917F16" w:rsidRDefault="00673F71" w:rsidP="00EA61EA">
      <w:pPr>
        <w:ind w:left="720" w:hanging="720"/>
        <w:jc w:val="both"/>
        <w:rPr>
          <w:rFonts w:ascii="Times New Roman" w:hAnsi="Times New Roman"/>
          <w:b/>
          <w:szCs w:val="24"/>
          <w:lang w:val="en-GB"/>
        </w:rPr>
      </w:pPr>
    </w:p>
    <w:p w14:paraId="6A958A2D" w14:textId="77777777" w:rsidR="00687C7E" w:rsidRPr="00917F16" w:rsidRDefault="00687C7E" w:rsidP="00EA61EA">
      <w:pPr>
        <w:jc w:val="both"/>
        <w:rPr>
          <w:rFonts w:ascii="Times New Roman" w:hAnsi="Times New Roman"/>
          <w:szCs w:val="24"/>
          <w:lang w:val="en-GB"/>
        </w:rPr>
      </w:pPr>
      <w:r w:rsidRPr="00917F16">
        <w:rPr>
          <w:rFonts w:ascii="Times New Roman" w:hAnsi="Times New Roman"/>
          <w:szCs w:val="24"/>
          <w:lang w:val="en-GB"/>
        </w:rPr>
        <w:t>19.2</w:t>
      </w:r>
      <w:r w:rsidRPr="00917F16">
        <w:rPr>
          <w:rFonts w:ascii="Times New Roman" w:hAnsi="Times New Roman"/>
          <w:szCs w:val="24"/>
          <w:lang w:val="en-GB"/>
        </w:rPr>
        <w:tab/>
        <w:t xml:space="preserve">The </w:t>
      </w:r>
      <w:r w:rsidR="007C768E" w:rsidRPr="00917F16">
        <w:rPr>
          <w:rFonts w:ascii="Times New Roman" w:hAnsi="Times New Roman"/>
          <w:szCs w:val="24"/>
          <w:lang w:val="en-GB"/>
        </w:rPr>
        <w:t>inner and outer envelopes shall:</w:t>
      </w:r>
    </w:p>
    <w:p w14:paraId="05E2C248" w14:textId="77777777" w:rsidR="00687C7E" w:rsidRPr="00917F16" w:rsidRDefault="00687C7E" w:rsidP="00EA61EA">
      <w:pPr>
        <w:ind w:left="720"/>
        <w:jc w:val="both"/>
        <w:rPr>
          <w:rFonts w:ascii="Times New Roman" w:hAnsi="Times New Roman"/>
          <w:szCs w:val="24"/>
          <w:lang w:val="en-GB"/>
        </w:rPr>
      </w:pPr>
    </w:p>
    <w:p w14:paraId="67440724" w14:textId="3509B12C" w:rsidR="00687C7E" w:rsidRPr="00917F16" w:rsidRDefault="00840407" w:rsidP="00EA61EA">
      <w:pPr>
        <w:ind w:left="1440" w:hanging="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B</w:t>
      </w:r>
      <w:r w:rsidR="00687C7E" w:rsidRPr="00917F16">
        <w:rPr>
          <w:rFonts w:ascii="Times New Roman" w:hAnsi="Times New Roman"/>
          <w:szCs w:val="24"/>
          <w:lang w:val="en-GB"/>
        </w:rPr>
        <w:t xml:space="preserve">e addressed to the </w:t>
      </w:r>
      <w:r w:rsidR="00867A53">
        <w:rPr>
          <w:rFonts w:ascii="Times New Roman" w:hAnsi="Times New Roman"/>
          <w:lang w:val="en-GB"/>
        </w:rPr>
        <w:t>Employer</w:t>
      </w:r>
      <w:r w:rsidR="00867A53" w:rsidRPr="00917F16">
        <w:rPr>
          <w:rFonts w:ascii="Times New Roman" w:hAnsi="Times New Roman"/>
          <w:szCs w:val="24"/>
          <w:lang w:val="en-GB"/>
        </w:rPr>
        <w:t xml:space="preserve"> </w:t>
      </w:r>
      <w:r w:rsidR="00687C7E" w:rsidRPr="00917F16">
        <w:rPr>
          <w:rFonts w:ascii="Times New Roman" w:hAnsi="Times New Roman"/>
          <w:szCs w:val="24"/>
          <w:lang w:val="en-GB"/>
        </w:rPr>
        <w:t xml:space="preserve">at </w:t>
      </w:r>
      <w:r w:rsidR="00C21F6A" w:rsidRPr="00917F16">
        <w:rPr>
          <w:rFonts w:ascii="Times New Roman" w:hAnsi="Times New Roman"/>
          <w:szCs w:val="24"/>
          <w:lang w:val="en-GB"/>
        </w:rPr>
        <w:t>the address</w:t>
      </w:r>
      <w:r w:rsidR="00687C7E" w:rsidRPr="00917F16">
        <w:rPr>
          <w:rFonts w:ascii="Times New Roman" w:hAnsi="Times New Roman"/>
          <w:szCs w:val="24"/>
          <w:lang w:val="en-GB"/>
        </w:rPr>
        <w:t xml:space="preserve"> provided in the Bidding Data;</w:t>
      </w:r>
    </w:p>
    <w:p w14:paraId="37D2D8C1" w14:textId="325A3D69" w:rsidR="00687C7E" w:rsidRPr="00917F16" w:rsidRDefault="00840407" w:rsidP="00EA61EA">
      <w:pPr>
        <w:ind w:left="1440" w:hanging="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B</w:t>
      </w:r>
      <w:r w:rsidR="00687C7E" w:rsidRPr="00917F16">
        <w:rPr>
          <w:rFonts w:ascii="Times New Roman" w:hAnsi="Times New Roman"/>
          <w:szCs w:val="24"/>
          <w:lang w:val="en-GB"/>
        </w:rPr>
        <w:t xml:space="preserve">ear </w:t>
      </w:r>
      <w:r w:rsidR="00C21F6A" w:rsidRPr="00917F16">
        <w:rPr>
          <w:rFonts w:ascii="Times New Roman" w:hAnsi="Times New Roman"/>
          <w:szCs w:val="24"/>
          <w:lang w:val="en-GB"/>
        </w:rPr>
        <w:t>the name</w:t>
      </w:r>
      <w:r w:rsidR="00687C7E" w:rsidRPr="00917F16">
        <w:rPr>
          <w:rFonts w:ascii="Times New Roman" w:hAnsi="Times New Roman"/>
          <w:szCs w:val="24"/>
          <w:lang w:val="en-GB"/>
        </w:rPr>
        <w:t xml:space="preserve"> and identification number of the </w:t>
      </w:r>
      <w:r w:rsidR="000F05AD" w:rsidRPr="00917F16">
        <w:rPr>
          <w:rFonts w:ascii="Times New Roman" w:hAnsi="Times New Roman"/>
          <w:szCs w:val="24"/>
          <w:lang w:val="en-GB"/>
        </w:rPr>
        <w:t>tender</w:t>
      </w:r>
      <w:r w:rsidR="007C768E" w:rsidRPr="00917F16">
        <w:rPr>
          <w:rFonts w:ascii="Times New Roman" w:hAnsi="Times New Roman"/>
          <w:szCs w:val="24"/>
          <w:lang w:val="en-GB"/>
        </w:rPr>
        <w:t xml:space="preserve"> as defined in the Bidding Data; and</w:t>
      </w:r>
    </w:p>
    <w:p w14:paraId="2ED23470" w14:textId="5A374204" w:rsidR="00687C7E" w:rsidRPr="00917F16" w:rsidRDefault="00840407" w:rsidP="00EA61EA">
      <w:pPr>
        <w:ind w:left="1440" w:hanging="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P</w:t>
      </w:r>
      <w:r w:rsidR="00687C7E" w:rsidRPr="00917F16">
        <w:rPr>
          <w:rFonts w:ascii="Times New Roman" w:hAnsi="Times New Roman"/>
          <w:szCs w:val="24"/>
          <w:lang w:val="en-GB"/>
        </w:rPr>
        <w:t>rovide a warning not to open before the time and date for bid opening, as specified in the Bidding Data.</w:t>
      </w:r>
    </w:p>
    <w:p w14:paraId="51327BBC" w14:textId="77777777" w:rsidR="00687C7E" w:rsidRPr="00917F16" w:rsidRDefault="00687C7E" w:rsidP="00EA61EA">
      <w:pPr>
        <w:ind w:left="720" w:hanging="720"/>
        <w:jc w:val="right"/>
        <w:rPr>
          <w:rFonts w:ascii="Times New Roman" w:hAnsi="Times New Roman"/>
          <w:b/>
          <w:szCs w:val="24"/>
          <w:lang w:val="en-GB"/>
        </w:rPr>
      </w:pPr>
    </w:p>
    <w:p w14:paraId="18C1CD57" w14:textId="14EC758A"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19.3</w:t>
      </w:r>
      <w:r w:rsidRPr="00917F16">
        <w:rPr>
          <w:rFonts w:ascii="Times New Roman" w:hAnsi="Times New Roman"/>
          <w:szCs w:val="24"/>
          <w:lang w:val="en-GB"/>
        </w:rPr>
        <w:tab/>
        <w:t>In addition to the identification required in Sub- Clause 19.2 hereof, the inner envelope shall indicate the name and address of the bidder to enable the bid to be returned unopened in case it is declared “late” pursuant to Clause IB.21</w:t>
      </w:r>
      <w:r w:rsidR="00840407">
        <w:rPr>
          <w:rFonts w:ascii="Times New Roman" w:hAnsi="Times New Roman"/>
          <w:szCs w:val="24"/>
          <w:lang w:val="en-GB"/>
        </w:rPr>
        <w:t>.</w:t>
      </w:r>
    </w:p>
    <w:p w14:paraId="5DEF479D" w14:textId="77777777" w:rsidR="00687C7E" w:rsidRPr="00917F16" w:rsidRDefault="00687C7E" w:rsidP="00EA61EA">
      <w:pPr>
        <w:ind w:left="720" w:hanging="720"/>
        <w:jc w:val="both"/>
        <w:rPr>
          <w:rFonts w:ascii="Times New Roman" w:hAnsi="Times New Roman"/>
          <w:szCs w:val="24"/>
          <w:lang w:val="en-GB"/>
        </w:rPr>
      </w:pPr>
    </w:p>
    <w:p w14:paraId="3F9B370A" w14:textId="29857351"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19.4</w:t>
      </w:r>
      <w:r w:rsidRPr="00917F16">
        <w:rPr>
          <w:rFonts w:ascii="Times New Roman" w:hAnsi="Times New Roman"/>
          <w:szCs w:val="24"/>
          <w:lang w:val="en-GB"/>
        </w:rPr>
        <w:tab/>
        <w:t xml:space="preserve">If the outer envelope is not sealed and marked as above, the </w:t>
      </w:r>
      <w:r w:rsidR="00290249" w:rsidRPr="00917F16">
        <w:rPr>
          <w:rFonts w:ascii="Times New Roman" w:hAnsi="Times New Roman"/>
          <w:lang w:val="en-GB"/>
        </w:rPr>
        <w:t>Employer</w:t>
      </w:r>
      <w:r w:rsidRPr="00917F16">
        <w:rPr>
          <w:rFonts w:ascii="Times New Roman" w:hAnsi="Times New Roman"/>
          <w:szCs w:val="24"/>
          <w:lang w:val="en-GB"/>
        </w:rPr>
        <w:t xml:space="preserve"> will </w:t>
      </w:r>
      <w:r w:rsidRPr="00917F16">
        <w:rPr>
          <w:rFonts w:ascii="Times New Roman" w:hAnsi="Times New Roman"/>
          <w:szCs w:val="24"/>
          <w:lang w:val="en-GB"/>
        </w:rPr>
        <w:lastRenderedPageBreak/>
        <w:t>assume no responsibility for the misplacement or premature opening of the Bid.</w:t>
      </w:r>
    </w:p>
    <w:p w14:paraId="409B4EC7" w14:textId="77777777" w:rsidR="00687C7E" w:rsidRPr="00917F16" w:rsidRDefault="00687C7E" w:rsidP="00EA61EA">
      <w:pPr>
        <w:ind w:left="1440" w:hanging="720"/>
        <w:jc w:val="both"/>
        <w:rPr>
          <w:rFonts w:ascii="Times New Roman" w:hAnsi="Times New Roman"/>
          <w:szCs w:val="24"/>
          <w:lang w:val="en-GB"/>
        </w:rPr>
      </w:pPr>
    </w:p>
    <w:p w14:paraId="212A0176" w14:textId="2A729C8E" w:rsidR="00687C7E" w:rsidRPr="007959F4"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56" w:name="_Toc151457314"/>
      <w:bookmarkStart w:id="57" w:name="_Toc152066428"/>
      <w:r w:rsidRPr="00371506">
        <w:rPr>
          <w:rFonts w:ascii="Times New Roman" w:hAnsi="Times New Roman"/>
          <w:sz w:val="24"/>
          <w:szCs w:val="24"/>
        </w:rPr>
        <w:t>IB.20</w:t>
      </w:r>
      <w:r w:rsidRPr="00371506">
        <w:rPr>
          <w:rFonts w:ascii="Times New Roman" w:hAnsi="Times New Roman"/>
          <w:sz w:val="24"/>
          <w:szCs w:val="24"/>
        </w:rPr>
        <w:tab/>
        <w:t>Deadline for Submission of Bid</w:t>
      </w:r>
      <w:r w:rsidRPr="007959F4">
        <w:rPr>
          <w:rFonts w:ascii="Times New Roman" w:hAnsi="Times New Roman"/>
          <w:sz w:val="24"/>
          <w:szCs w:val="24"/>
        </w:rPr>
        <w:t>s</w:t>
      </w:r>
      <w:bookmarkEnd w:id="56"/>
      <w:bookmarkEnd w:id="57"/>
    </w:p>
    <w:p w14:paraId="6386C52F" w14:textId="77777777" w:rsidR="00687C7E" w:rsidRPr="00917F16" w:rsidRDefault="00687C7E" w:rsidP="00EA61EA">
      <w:pPr>
        <w:ind w:left="2160" w:hanging="1440"/>
        <w:jc w:val="both"/>
        <w:rPr>
          <w:rFonts w:ascii="Times New Roman" w:hAnsi="Times New Roman"/>
          <w:szCs w:val="24"/>
          <w:lang w:val="en-GB"/>
        </w:rPr>
      </w:pPr>
    </w:p>
    <w:p w14:paraId="44479A8E" w14:textId="1BEB8641"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20.1</w:t>
      </w:r>
      <w:r w:rsidRPr="00917F16">
        <w:rPr>
          <w:rFonts w:ascii="Times New Roman" w:hAnsi="Times New Roman"/>
          <w:szCs w:val="24"/>
          <w:lang w:val="en-GB"/>
        </w:rPr>
        <w:tab/>
        <w:t>(a)</w:t>
      </w:r>
      <w:r w:rsidRPr="00917F16">
        <w:rPr>
          <w:rFonts w:ascii="Times New Roman" w:hAnsi="Times New Roman"/>
          <w:szCs w:val="24"/>
          <w:lang w:val="en-GB"/>
        </w:rPr>
        <w:tab/>
        <w:t xml:space="preserve">Bids must be received by the </w:t>
      </w:r>
      <w:r w:rsidR="001277C9">
        <w:rPr>
          <w:rFonts w:ascii="Times New Roman" w:hAnsi="Times New Roman"/>
          <w:lang w:val="en-GB"/>
        </w:rPr>
        <w:t>Employer</w:t>
      </w:r>
      <w:r w:rsidR="001277C9" w:rsidRPr="00917F16">
        <w:rPr>
          <w:rFonts w:ascii="Times New Roman" w:hAnsi="Times New Roman"/>
          <w:szCs w:val="24"/>
          <w:lang w:val="en-GB"/>
        </w:rPr>
        <w:t xml:space="preserve"> </w:t>
      </w:r>
      <w:r w:rsidRPr="00917F16">
        <w:rPr>
          <w:rFonts w:ascii="Times New Roman" w:hAnsi="Times New Roman"/>
          <w:szCs w:val="24"/>
          <w:lang w:val="en-GB"/>
        </w:rPr>
        <w:t>at the address specified no later than the time and date stipulated in the Bidding Data</w:t>
      </w:r>
      <w:r w:rsidR="001B7537" w:rsidRPr="00917F16">
        <w:rPr>
          <w:rFonts w:ascii="Times New Roman" w:hAnsi="Times New Roman"/>
          <w:szCs w:val="24"/>
          <w:lang w:val="en-GB"/>
        </w:rPr>
        <w:t xml:space="preserve"> or such extended deadline as the</w:t>
      </w:r>
      <w:r w:rsidR="007E0449" w:rsidRPr="00917F16">
        <w:rPr>
          <w:rFonts w:ascii="Times New Roman" w:hAnsi="Times New Roman"/>
          <w:szCs w:val="24"/>
          <w:lang w:val="en-GB"/>
        </w:rPr>
        <w:t xml:space="preserve"> </w:t>
      </w:r>
      <w:r w:rsidR="004B77A5">
        <w:rPr>
          <w:rFonts w:ascii="Times New Roman" w:hAnsi="Times New Roman"/>
          <w:szCs w:val="24"/>
          <w:lang w:val="en-GB"/>
        </w:rPr>
        <w:t>Employer</w:t>
      </w:r>
      <w:r w:rsidR="004B77A5" w:rsidRPr="00917F16">
        <w:rPr>
          <w:rFonts w:ascii="Times New Roman" w:hAnsi="Times New Roman"/>
          <w:szCs w:val="24"/>
          <w:lang w:val="en-GB"/>
        </w:rPr>
        <w:t xml:space="preserve"> </w:t>
      </w:r>
      <w:r w:rsidR="001B7537" w:rsidRPr="00917F16">
        <w:rPr>
          <w:rFonts w:ascii="Times New Roman" w:hAnsi="Times New Roman"/>
          <w:szCs w:val="24"/>
          <w:lang w:val="en-GB"/>
        </w:rPr>
        <w:t>has duly notified in accordance with Clause IB.9</w:t>
      </w:r>
      <w:r w:rsidRPr="00917F16">
        <w:rPr>
          <w:rFonts w:ascii="Times New Roman" w:hAnsi="Times New Roman"/>
          <w:szCs w:val="24"/>
          <w:lang w:val="en-GB"/>
        </w:rPr>
        <w:t>.</w:t>
      </w:r>
    </w:p>
    <w:p w14:paraId="0A010471" w14:textId="77777777" w:rsidR="00687C7E" w:rsidRPr="00917F16" w:rsidRDefault="00687C7E" w:rsidP="00EA61EA">
      <w:pPr>
        <w:pStyle w:val="BodyTextIndent2"/>
        <w:tabs>
          <w:tab w:val="clear" w:pos="0"/>
          <w:tab w:val="clear" w:pos="1440"/>
          <w:tab w:val="clear" w:pos="3312"/>
          <w:tab w:val="clear" w:pos="8928"/>
        </w:tabs>
        <w:rPr>
          <w:rFonts w:ascii="Times New Roman" w:hAnsi="Times New Roman"/>
          <w:sz w:val="24"/>
          <w:szCs w:val="24"/>
        </w:rPr>
      </w:pPr>
      <w:r w:rsidRPr="00917F16">
        <w:rPr>
          <w:rFonts w:ascii="Times New Roman" w:hAnsi="Times New Roman"/>
          <w:sz w:val="24"/>
          <w:szCs w:val="24"/>
        </w:rPr>
        <w:tab/>
        <w:t>(b)</w:t>
      </w:r>
      <w:r w:rsidRPr="00917F16">
        <w:rPr>
          <w:rFonts w:ascii="Times New Roman" w:hAnsi="Times New Roman"/>
          <w:sz w:val="24"/>
          <w:szCs w:val="24"/>
        </w:rPr>
        <w:tab/>
        <w:t>Bids with charges payable will not be accepted, nor will arrangements be undertaken to collect the bids from any delivery point other than that specified above. Bidders shall bear all expenses incurred in the preparation and delivery of bids. No claims will be entertained for refund of such expenses.</w:t>
      </w:r>
    </w:p>
    <w:p w14:paraId="64142822" w14:textId="77777777" w:rsidR="00687C7E" w:rsidRPr="00917F16" w:rsidRDefault="00687C7E" w:rsidP="00EA61EA">
      <w:pPr>
        <w:ind w:left="720"/>
        <w:jc w:val="both"/>
        <w:rPr>
          <w:rFonts w:ascii="Times New Roman" w:hAnsi="Times New Roman"/>
          <w:szCs w:val="24"/>
          <w:lang w:val="en-GB"/>
        </w:rPr>
      </w:pPr>
      <w:r w:rsidRPr="00917F16">
        <w:rPr>
          <w:rFonts w:ascii="Times New Roman" w:hAnsi="Times New Roman"/>
          <w:szCs w:val="24"/>
          <w:lang w:val="en-GB"/>
        </w:rPr>
        <w:t>(c)</w:t>
      </w:r>
      <w:r w:rsidRPr="00917F16">
        <w:rPr>
          <w:rFonts w:ascii="Times New Roman" w:hAnsi="Times New Roman"/>
          <w:szCs w:val="24"/>
          <w:lang w:val="en-GB"/>
        </w:rPr>
        <w:tab/>
        <w:t>Where delivery of a bid is by mail and the bidder wishes to receive an acknowledgment of receipt of such bid, he shall make a request for such acknowledgment in a separate letter attached to but not included in the sealed bid package.</w:t>
      </w:r>
    </w:p>
    <w:p w14:paraId="74548C52" w14:textId="77777777" w:rsidR="00687C7E" w:rsidRPr="00917F16" w:rsidRDefault="00687C7E" w:rsidP="00EA61EA">
      <w:pPr>
        <w:ind w:left="720"/>
        <w:jc w:val="both"/>
        <w:rPr>
          <w:rFonts w:ascii="Times New Roman" w:hAnsi="Times New Roman"/>
          <w:szCs w:val="24"/>
          <w:lang w:val="en-GB"/>
        </w:rPr>
      </w:pPr>
      <w:r w:rsidRPr="00917F16">
        <w:rPr>
          <w:rFonts w:ascii="Times New Roman" w:hAnsi="Times New Roman"/>
          <w:szCs w:val="24"/>
          <w:lang w:val="en-GB"/>
        </w:rPr>
        <w:t>(d)</w:t>
      </w:r>
      <w:r w:rsidRPr="00917F16">
        <w:rPr>
          <w:rFonts w:ascii="Times New Roman" w:hAnsi="Times New Roman"/>
          <w:szCs w:val="24"/>
          <w:lang w:val="en-GB"/>
        </w:rPr>
        <w:tab/>
        <w:t>Upon request, acknowledgment of receipt of bids will be provided to those making delivery in person or by messenger.</w:t>
      </w:r>
    </w:p>
    <w:p w14:paraId="6A981C2C" w14:textId="77777777" w:rsidR="00687C7E" w:rsidRPr="00917F16" w:rsidRDefault="00687C7E" w:rsidP="00EA61EA">
      <w:pPr>
        <w:ind w:left="1440" w:hanging="720"/>
        <w:jc w:val="right"/>
        <w:rPr>
          <w:rFonts w:ascii="Times New Roman" w:hAnsi="Times New Roman"/>
          <w:b/>
          <w:szCs w:val="24"/>
          <w:lang w:val="en-GB"/>
        </w:rPr>
      </w:pPr>
    </w:p>
    <w:p w14:paraId="687DC3E3" w14:textId="7B260E36"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20.2</w:t>
      </w:r>
      <w:r w:rsidRPr="00917F16">
        <w:rPr>
          <w:rFonts w:ascii="Times New Roman" w:hAnsi="Times New Roman"/>
          <w:szCs w:val="24"/>
          <w:lang w:val="en-GB"/>
        </w:rPr>
        <w:tab/>
        <w:t xml:space="preserve">The </w:t>
      </w:r>
      <w:r w:rsidR="00F96E3F">
        <w:rPr>
          <w:rFonts w:ascii="Times New Roman" w:hAnsi="Times New Roman"/>
          <w:lang w:val="en-GB"/>
        </w:rPr>
        <w:t>Employer</w:t>
      </w:r>
      <w:r w:rsidR="00F96E3F" w:rsidRPr="00917F16">
        <w:rPr>
          <w:rFonts w:ascii="Times New Roman" w:hAnsi="Times New Roman"/>
          <w:szCs w:val="24"/>
          <w:lang w:val="en-GB"/>
        </w:rPr>
        <w:t xml:space="preserve"> </w:t>
      </w:r>
      <w:r w:rsidRPr="00917F16">
        <w:rPr>
          <w:rFonts w:ascii="Times New Roman" w:hAnsi="Times New Roman"/>
          <w:szCs w:val="24"/>
          <w:lang w:val="en-GB"/>
        </w:rPr>
        <w:t xml:space="preserve">may, at </w:t>
      </w:r>
      <w:r w:rsidR="006C2E1A">
        <w:rPr>
          <w:rFonts w:ascii="Times New Roman" w:hAnsi="Times New Roman"/>
          <w:szCs w:val="24"/>
          <w:lang w:val="en-GB"/>
        </w:rPr>
        <w:t>his</w:t>
      </w:r>
      <w:r w:rsidR="006C2E1A" w:rsidRPr="00917F16">
        <w:rPr>
          <w:rFonts w:ascii="Times New Roman" w:hAnsi="Times New Roman"/>
          <w:szCs w:val="24"/>
          <w:lang w:val="en-GB"/>
        </w:rPr>
        <w:t xml:space="preserve"> </w:t>
      </w:r>
      <w:r w:rsidRPr="00917F16">
        <w:rPr>
          <w:rFonts w:ascii="Times New Roman" w:hAnsi="Times New Roman"/>
          <w:szCs w:val="24"/>
          <w:lang w:val="en-GB"/>
        </w:rPr>
        <w:t xml:space="preserve">discretion, extend the deadline for submission of bids by issuing an amendment in accordance with Clause IB.9, in which case all rights and obligations of the </w:t>
      </w:r>
      <w:r w:rsidR="00283C58">
        <w:rPr>
          <w:rFonts w:ascii="Times New Roman" w:hAnsi="Times New Roman"/>
          <w:lang w:val="en-GB"/>
        </w:rPr>
        <w:t>Employer</w:t>
      </w:r>
      <w:r w:rsidR="00283C58" w:rsidRPr="00917F16">
        <w:rPr>
          <w:rFonts w:ascii="Times New Roman" w:hAnsi="Times New Roman"/>
          <w:szCs w:val="24"/>
          <w:lang w:val="en-GB"/>
        </w:rPr>
        <w:t xml:space="preserve"> </w:t>
      </w:r>
      <w:r w:rsidRPr="00917F16">
        <w:rPr>
          <w:rFonts w:ascii="Times New Roman" w:hAnsi="Times New Roman"/>
          <w:szCs w:val="24"/>
          <w:lang w:val="en-GB"/>
        </w:rPr>
        <w:t>and the bidders previously subject to the original deadline will thereafter be subject to the deadline as extended.</w:t>
      </w:r>
    </w:p>
    <w:p w14:paraId="3BD0B7A1" w14:textId="77777777" w:rsidR="00687C7E" w:rsidRPr="00917F16" w:rsidRDefault="00687C7E" w:rsidP="00EA61EA">
      <w:pPr>
        <w:ind w:left="720" w:hanging="720"/>
        <w:jc w:val="both"/>
        <w:rPr>
          <w:rFonts w:ascii="Times New Roman" w:hAnsi="Times New Roman"/>
          <w:szCs w:val="24"/>
          <w:lang w:val="en-GB"/>
        </w:rPr>
      </w:pPr>
    </w:p>
    <w:p w14:paraId="51215EFF" w14:textId="1F364B91"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58" w:name="_Toc151457315"/>
      <w:bookmarkStart w:id="59" w:name="_Toc152066429"/>
      <w:r w:rsidRPr="00371506">
        <w:rPr>
          <w:rFonts w:ascii="Times New Roman" w:hAnsi="Times New Roman"/>
          <w:sz w:val="24"/>
          <w:szCs w:val="24"/>
        </w:rPr>
        <w:t>IB.21</w:t>
      </w:r>
      <w:r w:rsidRPr="00371506">
        <w:rPr>
          <w:rFonts w:ascii="Times New Roman" w:hAnsi="Times New Roman"/>
          <w:sz w:val="24"/>
          <w:szCs w:val="24"/>
        </w:rPr>
        <w:tab/>
        <w:t>Late Bids</w:t>
      </w:r>
      <w:bookmarkEnd w:id="58"/>
      <w:bookmarkEnd w:id="59"/>
    </w:p>
    <w:p w14:paraId="08464FBB" w14:textId="77777777" w:rsidR="00687C7E" w:rsidRPr="00917F16" w:rsidRDefault="00687C7E" w:rsidP="00EA61EA">
      <w:pPr>
        <w:ind w:left="1440" w:hanging="720"/>
        <w:jc w:val="both"/>
        <w:rPr>
          <w:rFonts w:ascii="Times New Roman" w:hAnsi="Times New Roman"/>
          <w:b/>
          <w:szCs w:val="24"/>
          <w:lang w:val="en-GB"/>
        </w:rPr>
      </w:pPr>
    </w:p>
    <w:p w14:paraId="625DB6FE" w14:textId="3080AB2B" w:rsidR="00AB53A9" w:rsidRPr="00917F16" w:rsidRDefault="00687C7E" w:rsidP="00EA61EA">
      <w:pPr>
        <w:tabs>
          <w:tab w:val="left" w:pos="1440"/>
        </w:tabs>
        <w:ind w:left="720" w:hanging="720"/>
        <w:jc w:val="both"/>
        <w:rPr>
          <w:rFonts w:ascii="Times New Roman" w:hAnsi="Times New Roman"/>
          <w:szCs w:val="24"/>
          <w:lang w:val="en-GB"/>
        </w:rPr>
      </w:pPr>
      <w:r w:rsidRPr="00917F16">
        <w:rPr>
          <w:rFonts w:ascii="Times New Roman" w:hAnsi="Times New Roman"/>
          <w:szCs w:val="24"/>
          <w:lang w:val="en-GB"/>
        </w:rPr>
        <w:t>21.1</w:t>
      </w:r>
      <w:r w:rsidRPr="00917F16">
        <w:rPr>
          <w:rFonts w:ascii="Times New Roman" w:hAnsi="Times New Roman"/>
          <w:szCs w:val="24"/>
          <w:lang w:val="en-GB"/>
        </w:rPr>
        <w:tab/>
        <w:t>(a)</w:t>
      </w:r>
      <w:r w:rsidRPr="00917F16">
        <w:rPr>
          <w:rFonts w:ascii="Times New Roman" w:hAnsi="Times New Roman"/>
          <w:szCs w:val="24"/>
          <w:lang w:val="en-GB"/>
        </w:rPr>
        <w:tab/>
      </w:r>
      <w:r w:rsidRPr="00917F16">
        <w:rPr>
          <w:rFonts w:ascii="Times New Roman" w:hAnsi="Times New Roman"/>
          <w:b/>
          <w:szCs w:val="24"/>
          <w:lang w:val="en-GB"/>
        </w:rPr>
        <w:t xml:space="preserve">Any bid received by the </w:t>
      </w:r>
      <w:r w:rsidR="001B3D0D">
        <w:rPr>
          <w:rFonts w:ascii="Times New Roman" w:hAnsi="Times New Roman"/>
          <w:b/>
          <w:lang w:val="en-GB"/>
        </w:rPr>
        <w:t>Employer</w:t>
      </w:r>
      <w:r w:rsidR="001B3D0D" w:rsidRPr="00917F16">
        <w:rPr>
          <w:rFonts w:ascii="Times New Roman" w:hAnsi="Times New Roman"/>
          <w:b/>
          <w:szCs w:val="24"/>
          <w:lang w:val="en-GB"/>
        </w:rPr>
        <w:t xml:space="preserve"> </w:t>
      </w:r>
      <w:r w:rsidRPr="00917F16">
        <w:rPr>
          <w:rFonts w:ascii="Times New Roman" w:hAnsi="Times New Roman"/>
          <w:b/>
          <w:szCs w:val="24"/>
          <w:lang w:val="en-GB"/>
        </w:rPr>
        <w:t>after the deadline for submission of bids prescribed in Clause IB.20 will be returned unopened to such bidder.</w:t>
      </w:r>
      <w:r w:rsidRPr="00917F16">
        <w:rPr>
          <w:rFonts w:ascii="Times New Roman" w:hAnsi="Times New Roman"/>
          <w:szCs w:val="24"/>
          <w:lang w:val="en-GB"/>
        </w:rPr>
        <w:t xml:space="preserve"> </w:t>
      </w:r>
    </w:p>
    <w:p w14:paraId="5CE4C9D1" w14:textId="77777777" w:rsidR="00687C7E" w:rsidRPr="00917F16" w:rsidRDefault="00687C7E" w:rsidP="00EA61EA">
      <w:pPr>
        <w:ind w:left="720"/>
        <w:jc w:val="both"/>
        <w:rPr>
          <w:rFonts w:ascii="Times New Roman" w:hAnsi="Times New Roman"/>
          <w:szCs w:val="24"/>
          <w:lang w:val="en-GB"/>
        </w:rPr>
      </w:pPr>
      <w:r w:rsidRPr="00917F16">
        <w:rPr>
          <w:rFonts w:ascii="Times New Roman" w:hAnsi="Times New Roman"/>
          <w:szCs w:val="24"/>
          <w:lang w:val="en-GB"/>
        </w:rPr>
        <w:t>(b)</w:t>
      </w:r>
      <w:r w:rsidRPr="00917F16">
        <w:rPr>
          <w:rFonts w:ascii="Times New Roman" w:hAnsi="Times New Roman"/>
          <w:szCs w:val="24"/>
          <w:lang w:val="en-GB"/>
        </w:rPr>
        <w:tab/>
        <w:t xml:space="preserve">Delays in the mail, delays of person in transit, or delivery of a bid to the wrong office shall not be accepted as an excuse for failure to deliver a bid at the proper place and time. It shall be the bidder’s responsibility to determine the manner in which timely delivery of his bid will be accomplished either in person, </w:t>
      </w:r>
      <w:r w:rsidR="00C21F6A" w:rsidRPr="00917F16">
        <w:rPr>
          <w:rFonts w:ascii="Times New Roman" w:hAnsi="Times New Roman"/>
          <w:szCs w:val="24"/>
          <w:lang w:val="en-GB"/>
        </w:rPr>
        <w:t>by messenger</w:t>
      </w:r>
      <w:r w:rsidRPr="00917F16">
        <w:rPr>
          <w:rFonts w:ascii="Times New Roman" w:hAnsi="Times New Roman"/>
          <w:szCs w:val="24"/>
          <w:lang w:val="en-GB"/>
        </w:rPr>
        <w:t xml:space="preserve"> or by mail.</w:t>
      </w:r>
    </w:p>
    <w:p w14:paraId="501F3051" w14:textId="77777777" w:rsidR="00687C7E" w:rsidRPr="00917F16" w:rsidRDefault="00687C7E" w:rsidP="00EA61EA">
      <w:pPr>
        <w:ind w:left="720" w:hanging="720"/>
        <w:jc w:val="both"/>
        <w:rPr>
          <w:rFonts w:ascii="Times New Roman" w:hAnsi="Times New Roman"/>
          <w:b/>
          <w:szCs w:val="24"/>
          <w:lang w:val="en-GB"/>
        </w:rPr>
      </w:pPr>
    </w:p>
    <w:p w14:paraId="578D61A6" w14:textId="1CEAE325" w:rsidR="00687C7E" w:rsidRPr="007959F4"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60" w:name="_Toc151457316"/>
      <w:bookmarkStart w:id="61" w:name="_Toc152066430"/>
      <w:r w:rsidRPr="00371506">
        <w:rPr>
          <w:rFonts w:ascii="Times New Roman" w:hAnsi="Times New Roman"/>
          <w:sz w:val="24"/>
          <w:szCs w:val="24"/>
        </w:rPr>
        <w:t>IB.22</w:t>
      </w:r>
      <w:r w:rsidRPr="00371506">
        <w:rPr>
          <w:rFonts w:ascii="Times New Roman" w:hAnsi="Times New Roman"/>
          <w:sz w:val="24"/>
          <w:szCs w:val="24"/>
        </w:rPr>
        <w:tab/>
        <w:t>Modifi</w:t>
      </w:r>
      <w:r w:rsidR="0008199B" w:rsidRPr="007959F4">
        <w:rPr>
          <w:rFonts w:ascii="Times New Roman" w:hAnsi="Times New Roman"/>
          <w:sz w:val="24"/>
          <w:szCs w:val="24"/>
        </w:rPr>
        <w:t xml:space="preserve">cation, Substitution </w:t>
      </w:r>
      <w:r w:rsidRPr="007959F4">
        <w:rPr>
          <w:rFonts w:ascii="Times New Roman" w:hAnsi="Times New Roman"/>
          <w:sz w:val="24"/>
          <w:szCs w:val="24"/>
        </w:rPr>
        <w:t>and Withdrawal of Bids</w:t>
      </w:r>
      <w:bookmarkEnd w:id="60"/>
      <w:bookmarkEnd w:id="61"/>
    </w:p>
    <w:p w14:paraId="65E80F6B" w14:textId="77777777" w:rsidR="00687C7E" w:rsidRPr="00917F16" w:rsidRDefault="00687C7E" w:rsidP="00EA61EA">
      <w:pPr>
        <w:ind w:left="720" w:hanging="720"/>
        <w:jc w:val="both"/>
        <w:rPr>
          <w:rFonts w:ascii="Times New Roman" w:hAnsi="Times New Roman"/>
          <w:b/>
          <w:szCs w:val="24"/>
          <w:lang w:val="en-GB"/>
        </w:rPr>
      </w:pPr>
    </w:p>
    <w:p w14:paraId="12A46E37" w14:textId="1EF4AA35"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22.1</w:t>
      </w:r>
      <w:r w:rsidRPr="00917F16">
        <w:rPr>
          <w:rFonts w:ascii="Times New Roman" w:hAnsi="Times New Roman"/>
          <w:szCs w:val="24"/>
          <w:lang w:val="en-GB"/>
        </w:rPr>
        <w:tab/>
        <w:t>Any bidder may modify</w:t>
      </w:r>
      <w:r w:rsidRPr="00917F16">
        <w:rPr>
          <w:rFonts w:ascii="Times New Roman" w:hAnsi="Times New Roman"/>
          <w:b/>
          <w:szCs w:val="24"/>
          <w:lang w:val="en-GB"/>
        </w:rPr>
        <w:t xml:space="preserve">, </w:t>
      </w:r>
      <w:r w:rsidRPr="00917F16">
        <w:rPr>
          <w:rFonts w:ascii="Times New Roman" w:hAnsi="Times New Roman"/>
          <w:szCs w:val="24"/>
          <w:lang w:val="en-GB"/>
        </w:rPr>
        <w:t xml:space="preserve">substitute </w:t>
      </w:r>
      <w:r w:rsidR="007C768E" w:rsidRPr="00917F16">
        <w:rPr>
          <w:rFonts w:ascii="Times New Roman" w:hAnsi="Times New Roman"/>
          <w:szCs w:val="24"/>
          <w:lang w:val="en-GB"/>
        </w:rPr>
        <w:t>or</w:t>
      </w:r>
      <w:r w:rsidR="007C768E" w:rsidRPr="00917F16">
        <w:rPr>
          <w:rFonts w:ascii="Times New Roman" w:hAnsi="Times New Roman"/>
          <w:b/>
          <w:szCs w:val="24"/>
          <w:lang w:val="en-GB"/>
        </w:rPr>
        <w:t xml:space="preserve"> </w:t>
      </w:r>
      <w:r w:rsidRPr="00917F16">
        <w:rPr>
          <w:rFonts w:ascii="Times New Roman" w:hAnsi="Times New Roman"/>
          <w:szCs w:val="24"/>
          <w:lang w:val="en-GB"/>
        </w:rPr>
        <w:t xml:space="preserve">withdraw his bid after bid submission provided that the modification, substitution or written notice of withdrawal is received by the </w:t>
      </w:r>
      <w:r w:rsidR="001B0E17">
        <w:rPr>
          <w:rFonts w:ascii="Times New Roman" w:hAnsi="Times New Roman"/>
          <w:lang w:val="en-GB"/>
        </w:rPr>
        <w:t>Employer</w:t>
      </w:r>
      <w:r w:rsidR="001B0E17" w:rsidRPr="00917F16">
        <w:rPr>
          <w:rFonts w:ascii="Times New Roman" w:hAnsi="Times New Roman"/>
          <w:szCs w:val="24"/>
          <w:lang w:val="en-GB"/>
        </w:rPr>
        <w:t xml:space="preserve"> </w:t>
      </w:r>
      <w:r w:rsidRPr="00917F16">
        <w:rPr>
          <w:rFonts w:ascii="Times New Roman" w:hAnsi="Times New Roman"/>
          <w:szCs w:val="24"/>
          <w:lang w:val="en-GB"/>
        </w:rPr>
        <w:t>prior to the deadline for submission of bids.</w:t>
      </w:r>
    </w:p>
    <w:p w14:paraId="4924EE80" w14:textId="77777777" w:rsidR="00687C7E" w:rsidRPr="00917F16" w:rsidRDefault="00687C7E" w:rsidP="00EA61EA">
      <w:pPr>
        <w:ind w:left="1440" w:hanging="720"/>
        <w:jc w:val="both"/>
        <w:rPr>
          <w:rFonts w:ascii="Times New Roman" w:hAnsi="Times New Roman"/>
          <w:szCs w:val="24"/>
          <w:lang w:val="en-GB"/>
        </w:rPr>
      </w:pPr>
    </w:p>
    <w:p w14:paraId="28DE7905"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22.2</w:t>
      </w:r>
      <w:r w:rsidRPr="00917F16">
        <w:rPr>
          <w:rFonts w:ascii="Times New Roman" w:hAnsi="Times New Roman"/>
          <w:szCs w:val="24"/>
          <w:lang w:val="en-GB"/>
        </w:rPr>
        <w:tab/>
        <w:t>The modification, substitution,</w:t>
      </w:r>
      <w:r w:rsidR="001342FA" w:rsidRPr="00917F16">
        <w:rPr>
          <w:rFonts w:ascii="Times New Roman" w:hAnsi="Times New Roman"/>
          <w:szCs w:val="24"/>
          <w:lang w:val="en-GB"/>
        </w:rPr>
        <w:t xml:space="preserve"> or notice for</w:t>
      </w:r>
      <w:r w:rsidRPr="00917F16">
        <w:rPr>
          <w:rFonts w:ascii="Times New Roman" w:hAnsi="Times New Roman"/>
          <w:szCs w:val="24"/>
          <w:lang w:val="en-GB"/>
        </w:rPr>
        <w:t xml:space="preserve"> withdrawal of any bid shall be prepared, sealed, marked and delivered in accordance with the provisions of Clause IB.19 with the outer and inner envelopes additionally marked “MODIFICATION”, “SUBSTITUTION” or “WITHDRAWAL” as appropriate.</w:t>
      </w:r>
    </w:p>
    <w:p w14:paraId="79D58A75" w14:textId="77777777" w:rsidR="00687C7E" w:rsidRPr="00917F16" w:rsidRDefault="00687C7E" w:rsidP="00EA61EA">
      <w:pPr>
        <w:ind w:left="1440" w:hanging="720"/>
        <w:jc w:val="both"/>
        <w:rPr>
          <w:rFonts w:ascii="Times New Roman" w:hAnsi="Times New Roman"/>
          <w:szCs w:val="24"/>
          <w:lang w:val="en-GB"/>
        </w:rPr>
      </w:pPr>
    </w:p>
    <w:p w14:paraId="102D9BF3"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22.3</w:t>
      </w:r>
      <w:r w:rsidRPr="00917F16">
        <w:rPr>
          <w:rFonts w:ascii="Times New Roman" w:hAnsi="Times New Roman"/>
          <w:szCs w:val="24"/>
          <w:lang w:val="en-GB"/>
        </w:rPr>
        <w:tab/>
      </w:r>
      <w:bookmarkStart w:id="62" w:name="_Hlk121414799"/>
      <w:r w:rsidRPr="00917F16">
        <w:rPr>
          <w:rFonts w:ascii="Times New Roman" w:hAnsi="Times New Roman"/>
          <w:szCs w:val="24"/>
          <w:lang w:val="en-GB"/>
        </w:rPr>
        <w:t>No bid may be modified by a bidder after the deadline for submission of bids except in accordance with Sub-Clause</w:t>
      </w:r>
      <w:r w:rsidR="00A50833" w:rsidRPr="00917F16">
        <w:rPr>
          <w:rFonts w:ascii="Times New Roman" w:hAnsi="Times New Roman"/>
          <w:szCs w:val="24"/>
          <w:lang w:val="en-GB"/>
        </w:rPr>
        <w:t>s</w:t>
      </w:r>
      <w:r w:rsidRPr="00917F16">
        <w:rPr>
          <w:rFonts w:ascii="Times New Roman" w:hAnsi="Times New Roman"/>
          <w:szCs w:val="24"/>
          <w:lang w:val="en-GB"/>
        </w:rPr>
        <w:t xml:space="preserve"> 22.1 and 27.2.</w:t>
      </w:r>
    </w:p>
    <w:p w14:paraId="40C46D0E" w14:textId="77777777" w:rsidR="00687C7E" w:rsidRPr="00917F16" w:rsidRDefault="00687C7E" w:rsidP="00EA61EA">
      <w:pPr>
        <w:ind w:left="1440" w:hanging="720"/>
        <w:jc w:val="both"/>
        <w:rPr>
          <w:rFonts w:ascii="Times New Roman" w:hAnsi="Times New Roman"/>
          <w:szCs w:val="24"/>
          <w:lang w:val="en-GB"/>
        </w:rPr>
      </w:pPr>
    </w:p>
    <w:p w14:paraId="4A987944"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22.4</w:t>
      </w:r>
      <w:r w:rsidRPr="00917F16">
        <w:rPr>
          <w:rFonts w:ascii="Times New Roman" w:hAnsi="Times New Roman"/>
          <w:szCs w:val="24"/>
          <w:lang w:val="en-GB"/>
        </w:rPr>
        <w:tab/>
        <w:t xml:space="preserve">Withdrawal of a bid during the interval between the deadline for </w:t>
      </w:r>
      <w:r w:rsidR="00C21F6A" w:rsidRPr="00917F16">
        <w:rPr>
          <w:rFonts w:ascii="Times New Roman" w:hAnsi="Times New Roman"/>
          <w:szCs w:val="24"/>
          <w:lang w:val="en-GB"/>
        </w:rPr>
        <w:t>submission of</w:t>
      </w:r>
      <w:r w:rsidRPr="00917F16">
        <w:rPr>
          <w:rFonts w:ascii="Times New Roman" w:hAnsi="Times New Roman"/>
          <w:szCs w:val="24"/>
          <w:lang w:val="en-GB"/>
        </w:rPr>
        <w:t xml:space="preserve"> </w:t>
      </w:r>
      <w:r w:rsidRPr="00917F16">
        <w:rPr>
          <w:rFonts w:ascii="Times New Roman" w:hAnsi="Times New Roman"/>
          <w:szCs w:val="24"/>
          <w:lang w:val="en-GB"/>
        </w:rPr>
        <w:lastRenderedPageBreak/>
        <w:t>bids and the expiration of the period of bid validity specified in the Form of Bid may result in forfeiture of the Bid Security in pursuance to Clause IB.15.</w:t>
      </w:r>
    </w:p>
    <w:bookmarkEnd w:id="62"/>
    <w:p w14:paraId="567114F8" w14:textId="77777777" w:rsidR="00687C7E" w:rsidRPr="00917F16" w:rsidRDefault="00687C7E" w:rsidP="00EA61EA">
      <w:pPr>
        <w:ind w:left="1440" w:hanging="720"/>
        <w:jc w:val="both"/>
        <w:rPr>
          <w:rFonts w:ascii="Times New Roman" w:hAnsi="Times New Roman"/>
          <w:szCs w:val="24"/>
          <w:lang w:val="en-GB"/>
        </w:rPr>
      </w:pPr>
    </w:p>
    <w:p w14:paraId="4B3E642E" w14:textId="481AF0F9" w:rsidR="00687C7E" w:rsidRPr="00917F16" w:rsidRDefault="00687C7E" w:rsidP="00EA61EA">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20"/>
        </w:tabs>
        <w:ind w:left="720" w:hanging="720"/>
        <w:rPr>
          <w:rFonts w:ascii="Times New Roman" w:hAnsi="Times New Roman"/>
          <w:sz w:val="28"/>
          <w:szCs w:val="28"/>
        </w:rPr>
      </w:pPr>
      <w:bookmarkStart w:id="63" w:name="_Toc151457317"/>
      <w:bookmarkStart w:id="64" w:name="_Toc152066431"/>
      <w:r w:rsidRPr="00717D17">
        <w:rPr>
          <w:rFonts w:ascii="Times New Roman" w:hAnsi="Times New Roman"/>
          <w:sz w:val="28"/>
          <w:szCs w:val="28"/>
        </w:rPr>
        <w:t>E.</w:t>
      </w:r>
      <w:r w:rsidRPr="00717D17">
        <w:rPr>
          <w:rFonts w:ascii="Times New Roman" w:hAnsi="Times New Roman"/>
          <w:sz w:val="28"/>
          <w:szCs w:val="28"/>
        </w:rPr>
        <w:tab/>
        <w:t>BID OPENING AND EVALUATION</w:t>
      </w:r>
      <w:r w:rsidR="00B3662E" w:rsidRPr="00917F16">
        <w:rPr>
          <w:rFonts w:ascii="Times New Roman" w:hAnsi="Times New Roman"/>
          <w:sz w:val="28"/>
          <w:szCs w:val="28"/>
        </w:rPr>
        <w:t xml:space="preserve"> FOR SINGLE STAGE TWO ENVELOPE BIDDING PROCEDURE</w:t>
      </w:r>
      <w:bookmarkEnd w:id="63"/>
      <w:bookmarkEnd w:id="64"/>
    </w:p>
    <w:p w14:paraId="33961CBE" w14:textId="77777777" w:rsidR="00687C7E" w:rsidRPr="00917F16" w:rsidRDefault="00687C7E" w:rsidP="00EA61EA">
      <w:pPr>
        <w:ind w:left="1440" w:hanging="720"/>
        <w:jc w:val="both"/>
        <w:rPr>
          <w:rFonts w:ascii="Times New Roman" w:hAnsi="Times New Roman"/>
          <w:b/>
          <w:szCs w:val="24"/>
          <w:lang w:val="en-GB"/>
        </w:rPr>
      </w:pPr>
    </w:p>
    <w:p w14:paraId="20D96B4F" w14:textId="04B9E742"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65" w:name="_Toc151457318"/>
      <w:bookmarkStart w:id="66" w:name="_Toc152066432"/>
      <w:r w:rsidRPr="00371506">
        <w:rPr>
          <w:rFonts w:ascii="Times New Roman" w:hAnsi="Times New Roman"/>
          <w:sz w:val="24"/>
          <w:szCs w:val="24"/>
        </w:rPr>
        <w:t>IB.23</w:t>
      </w:r>
      <w:r w:rsidRPr="00371506">
        <w:rPr>
          <w:rFonts w:ascii="Times New Roman" w:hAnsi="Times New Roman"/>
          <w:sz w:val="24"/>
          <w:szCs w:val="24"/>
        </w:rPr>
        <w:tab/>
        <w:t>Bid Opening</w:t>
      </w:r>
      <w:bookmarkEnd w:id="65"/>
      <w:bookmarkEnd w:id="66"/>
    </w:p>
    <w:p w14:paraId="4FF677B6" w14:textId="77777777" w:rsidR="00687C7E" w:rsidRPr="00917F16" w:rsidRDefault="00687C7E" w:rsidP="00EA61EA">
      <w:pPr>
        <w:ind w:left="1440" w:hanging="720"/>
        <w:jc w:val="both"/>
        <w:rPr>
          <w:rFonts w:ascii="Times New Roman" w:hAnsi="Times New Roman"/>
          <w:b/>
          <w:szCs w:val="24"/>
          <w:lang w:val="en-GB"/>
        </w:rPr>
      </w:pPr>
    </w:p>
    <w:p w14:paraId="3D5B5BEE" w14:textId="2F8495B9"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23.1</w:t>
      </w:r>
      <w:r w:rsidRPr="00917F16">
        <w:rPr>
          <w:rFonts w:ascii="Times New Roman" w:hAnsi="Times New Roman"/>
          <w:szCs w:val="24"/>
          <w:lang w:val="en-GB"/>
        </w:rPr>
        <w:tab/>
      </w:r>
      <w:r w:rsidR="00B3662E" w:rsidRPr="00917F16">
        <w:rPr>
          <w:rFonts w:ascii="Times New Roman" w:hAnsi="Times New Roman"/>
          <w:szCs w:val="24"/>
          <w:lang w:val="en-GB"/>
        </w:rPr>
        <w:t xml:space="preserve">The </w:t>
      </w:r>
      <w:r w:rsidR="007F700A">
        <w:rPr>
          <w:rFonts w:ascii="Times New Roman" w:hAnsi="Times New Roman"/>
          <w:lang w:val="en-GB"/>
        </w:rPr>
        <w:t>Employer</w:t>
      </w:r>
      <w:r w:rsidR="007F700A" w:rsidRPr="00917F16">
        <w:rPr>
          <w:rFonts w:ascii="Times New Roman" w:hAnsi="Times New Roman"/>
          <w:szCs w:val="24"/>
          <w:lang w:val="en-GB"/>
        </w:rPr>
        <w:t xml:space="preserve"> </w:t>
      </w:r>
      <w:r w:rsidR="00B3662E" w:rsidRPr="00917F16">
        <w:rPr>
          <w:rFonts w:ascii="Times New Roman" w:hAnsi="Times New Roman"/>
          <w:szCs w:val="24"/>
          <w:lang w:val="en-GB"/>
        </w:rPr>
        <w:t>will open the Technical Bids in public at the address, date and time specified in the Bidding Data in the presence of Bidders’ designated representatives and anyone who choose to attend. The Price</w:t>
      </w:r>
      <w:r w:rsidR="007C4F0A" w:rsidRPr="00917F16">
        <w:rPr>
          <w:rFonts w:ascii="Times New Roman" w:hAnsi="Times New Roman"/>
          <w:szCs w:val="24"/>
          <w:lang w:val="en-GB"/>
        </w:rPr>
        <w:t xml:space="preserve"> Bid</w:t>
      </w:r>
      <w:r w:rsidR="00B3662E" w:rsidRPr="00917F16">
        <w:rPr>
          <w:rFonts w:ascii="Times New Roman" w:hAnsi="Times New Roman"/>
          <w:szCs w:val="24"/>
          <w:lang w:val="en-GB"/>
        </w:rPr>
        <w:t xml:space="preserve"> will remain unopened and will be held in custody of the </w:t>
      </w:r>
      <w:r w:rsidR="0010171C">
        <w:rPr>
          <w:rFonts w:ascii="Times New Roman" w:hAnsi="Times New Roman"/>
          <w:szCs w:val="24"/>
          <w:lang w:val="en-GB"/>
        </w:rPr>
        <w:t>Employer</w:t>
      </w:r>
      <w:r w:rsidR="0010171C" w:rsidRPr="00917F16">
        <w:rPr>
          <w:rFonts w:ascii="Times New Roman" w:hAnsi="Times New Roman"/>
          <w:szCs w:val="24"/>
          <w:lang w:val="en-GB"/>
        </w:rPr>
        <w:t xml:space="preserve"> </w:t>
      </w:r>
      <w:r w:rsidR="00B3662E" w:rsidRPr="00917F16">
        <w:rPr>
          <w:rFonts w:ascii="Times New Roman" w:hAnsi="Times New Roman"/>
          <w:szCs w:val="24"/>
          <w:lang w:val="en-GB"/>
        </w:rPr>
        <w:t>until the specified time of their opening.</w:t>
      </w:r>
    </w:p>
    <w:p w14:paraId="74E298FE" w14:textId="77777777" w:rsidR="00687C7E" w:rsidRPr="00917F16" w:rsidRDefault="00687C7E" w:rsidP="00EA61EA">
      <w:pPr>
        <w:ind w:left="720" w:hanging="720"/>
        <w:jc w:val="both"/>
        <w:rPr>
          <w:rFonts w:ascii="Times New Roman" w:hAnsi="Times New Roman"/>
          <w:szCs w:val="24"/>
          <w:lang w:val="en-GB"/>
        </w:rPr>
      </w:pPr>
    </w:p>
    <w:p w14:paraId="341438D1" w14:textId="4AE68439"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23.2</w:t>
      </w:r>
      <w:r w:rsidRPr="00917F16">
        <w:rPr>
          <w:rFonts w:ascii="Times New Roman" w:hAnsi="Times New Roman"/>
          <w:szCs w:val="24"/>
          <w:lang w:val="en-GB"/>
        </w:rPr>
        <w:tab/>
      </w:r>
      <w:r w:rsidR="00B3662E" w:rsidRPr="00917F16">
        <w:rPr>
          <w:rFonts w:ascii="Times New Roman" w:hAnsi="Times New Roman"/>
          <w:szCs w:val="24"/>
          <w:lang w:val="en-GB"/>
        </w:rPr>
        <w:t>First, envelopes marked “WITHDRAW</w:t>
      </w:r>
      <w:r w:rsidR="007C4F0A" w:rsidRPr="00917F16">
        <w:rPr>
          <w:rFonts w:ascii="Times New Roman" w:hAnsi="Times New Roman"/>
          <w:szCs w:val="24"/>
          <w:lang w:val="en-GB"/>
        </w:rPr>
        <w:t>A</w:t>
      </w:r>
      <w:r w:rsidR="00B3662E" w:rsidRPr="00917F16">
        <w:rPr>
          <w:rFonts w:ascii="Times New Roman" w:hAnsi="Times New Roman"/>
          <w:szCs w:val="24"/>
          <w:lang w:val="en-GB"/>
        </w:rPr>
        <w:t>LS”</w:t>
      </w:r>
      <w:r w:rsidR="00334A7C" w:rsidRPr="00917F16">
        <w:rPr>
          <w:rFonts w:ascii="Times New Roman" w:hAnsi="Times New Roman"/>
          <w:szCs w:val="24"/>
          <w:lang w:val="en-GB"/>
        </w:rPr>
        <w:t xml:space="preserve"> shall be opened and read out and the envelope with the corresponding bid shall not be opened, but returned to the Bidder. No bid </w:t>
      </w:r>
      <w:r w:rsidR="00C21F6A" w:rsidRPr="00917F16">
        <w:rPr>
          <w:rFonts w:ascii="Times New Roman" w:hAnsi="Times New Roman"/>
          <w:szCs w:val="24"/>
          <w:lang w:val="en-GB"/>
        </w:rPr>
        <w:t>withdrawals</w:t>
      </w:r>
      <w:r w:rsidR="00334A7C" w:rsidRPr="00917F16">
        <w:rPr>
          <w:rFonts w:ascii="Times New Roman" w:hAnsi="Times New Roman"/>
          <w:szCs w:val="24"/>
          <w:lang w:val="en-GB"/>
        </w:rPr>
        <w:t xml:space="preserve"> shall be permitted unl</w:t>
      </w:r>
      <w:r w:rsidR="00596B76" w:rsidRPr="00917F16">
        <w:rPr>
          <w:rFonts w:ascii="Times New Roman" w:hAnsi="Times New Roman"/>
          <w:szCs w:val="24"/>
          <w:lang w:val="en-GB"/>
        </w:rPr>
        <w:t xml:space="preserve">ess the corresponding </w:t>
      </w:r>
      <w:r w:rsidR="00C21F6A" w:rsidRPr="00917F16">
        <w:rPr>
          <w:rFonts w:ascii="Times New Roman" w:hAnsi="Times New Roman"/>
          <w:szCs w:val="24"/>
          <w:lang w:val="en-GB"/>
        </w:rPr>
        <w:t>withdrawal</w:t>
      </w:r>
      <w:r w:rsidR="00596B76" w:rsidRPr="00917F16">
        <w:rPr>
          <w:rFonts w:ascii="Times New Roman" w:hAnsi="Times New Roman"/>
          <w:szCs w:val="24"/>
          <w:lang w:val="en-GB"/>
        </w:rPr>
        <w:t xml:space="preserve"> Notice contains a valid authorization to request the </w:t>
      </w:r>
      <w:r w:rsidR="00C21F6A" w:rsidRPr="00917F16">
        <w:rPr>
          <w:rFonts w:ascii="Times New Roman" w:hAnsi="Times New Roman"/>
          <w:szCs w:val="24"/>
          <w:lang w:val="en-GB"/>
        </w:rPr>
        <w:t>withdrawal</w:t>
      </w:r>
      <w:r w:rsidR="00596B76" w:rsidRPr="00917F16">
        <w:rPr>
          <w:rFonts w:ascii="Times New Roman" w:hAnsi="Times New Roman"/>
          <w:szCs w:val="24"/>
          <w:lang w:val="en-GB"/>
        </w:rPr>
        <w:t xml:space="preserve"> and is read out at bid opening.</w:t>
      </w:r>
    </w:p>
    <w:p w14:paraId="06D47D2D" w14:textId="77777777" w:rsidR="00687C7E" w:rsidRPr="00917F16" w:rsidRDefault="00687C7E" w:rsidP="00EA61EA">
      <w:pPr>
        <w:ind w:left="720" w:hanging="720"/>
        <w:jc w:val="both"/>
        <w:rPr>
          <w:rFonts w:ascii="Times New Roman" w:hAnsi="Times New Roman"/>
          <w:szCs w:val="24"/>
          <w:lang w:val="en-GB"/>
        </w:rPr>
      </w:pPr>
    </w:p>
    <w:p w14:paraId="20D2D342" w14:textId="77777777" w:rsidR="00687C7E" w:rsidRPr="00917F16" w:rsidRDefault="00596B76" w:rsidP="00EA61EA">
      <w:pPr>
        <w:numPr>
          <w:ilvl w:val="1"/>
          <w:numId w:val="2"/>
        </w:numPr>
        <w:ind w:left="720"/>
        <w:jc w:val="both"/>
        <w:rPr>
          <w:rFonts w:ascii="Times New Roman" w:hAnsi="Times New Roman"/>
          <w:szCs w:val="24"/>
          <w:lang w:val="en-GB"/>
        </w:rPr>
      </w:pPr>
      <w:r w:rsidRPr="00917F16">
        <w:rPr>
          <w:rFonts w:ascii="Times New Roman" w:hAnsi="Times New Roman"/>
          <w:szCs w:val="24"/>
          <w:lang w:val="en-GB"/>
        </w:rPr>
        <w:t xml:space="preserve">Second, outer </w:t>
      </w:r>
      <w:r w:rsidR="00C21F6A" w:rsidRPr="00917F16">
        <w:rPr>
          <w:rFonts w:ascii="Times New Roman" w:hAnsi="Times New Roman"/>
          <w:szCs w:val="24"/>
          <w:lang w:val="en-GB"/>
        </w:rPr>
        <w:t>envelopes</w:t>
      </w:r>
      <w:r w:rsidRPr="00917F16">
        <w:rPr>
          <w:rFonts w:ascii="Times New Roman" w:hAnsi="Times New Roman"/>
          <w:szCs w:val="24"/>
          <w:lang w:val="en-GB"/>
        </w:rPr>
        <w:t xml:space="preserve"> marked “SUBSITUTION” shall be opened. The inner envelopes containing the substitution Technical Bid and/or Substitution Price Bid shall be exchanged for the corresponding envelopes being substituted, which are to be returned to the Bidder unopened. Only the Substitution Technical Bid, if any, shall be opened, read out, and recorded. Substitution Price Bid will remain unopened in accordance with IB 23.1. No envelope shall be substituted unless the corresponding.</w:t>
      </w:r>
    </w:p>
    <w:p w14:paraId="52FF4F63" w14:textId="77777777" w:rsidR="003A75A3" w:rsidRPr="00917F16" w:rsidRDefault="003A75A3" w:rsidP="00EA61EA">
      <w:pPr>
        <w:ind w:left="720" w:hanging="720"/>
        <w:jc w:val="both"/>
        <w:rPr>
          <w:rFonts w:ascii="Times New Roman" w:hAnsi="Times New Roman"/>
          <w:szCs w:val="24"/>
          <w:lang w:val="en-GB"/>
        </w:rPr>
      </w:pPr>
    </w:p>
    <w:p w14:paraId="27955C96"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23.4</w:t>
      </w:r>
      <w:r w:rsidRPr="00917F16">
        <w:rPr>
          <w:rFonts w:ascii="Times New Roman" w:hAnsi="Times New Roman"/>
          <w:szCs w:val="24"/>
          <w:lang w:val="en-GB"/>
        </w:rPr>
        <w:tab/>
      </w:r>
      <w:r w:rsidR="00596B76" w:rsidRPr="00917F16">
        <w:rPr>
          <w:rFonts w:ascii="Times New Roman" w:hAnsi="Times New Roman"/>
          <w:szCs w:val="24"/>
          <w:lang w:val="en-GB"/>
        </w:rPr>
        <w:t xml:space="preserve">Next, outer envelopes marked “MODIFICATION” shall be opened. No Technical Bid </w:t>
      </w:r>
      <w:r w:rsidR="003B1F4C" w:rsidRPr="00917F16">
        <w:rPr>
          <w:rFonts w:ascii="Times New Roman" w:hAnsi="Times New Roman"/>
          <w:szCs w:val="24"/>
          <w:lang w:val="en-GB"/>
        </w:rPr>
        <w:t xml:space="preserve">and /or Price Bid shall be modified unless the corresponding Modification Notice contains a valid authorization to request the modification and is read out and recorded at the opening of Technical Bids. Only the Technical Bids, both </w:t>
      </w:r>
      <w:r w:rsidR="00C21F6A" w:rsidRPr="00917F16">
        <w:rPr>
          <w:rFonts w:ascii="Times New Roman" w:hAnsi="Times New Roman"/>
          <w:szCs w:val="24"/>
          <w:lang w:val="en-GB"/>
        </w:rPr>
        <w:t>Original</w:t>
      </w:r>
      <w:r w:rsidR="003B1F4C" w:rsidRPr="00917F16">
        <w:rPr>
          <w:rFonts w:ascii="Times New Roman" w:hAnsi="Times New Roman"/>
          <w:szCs w:val="24"/>
          <w:lang w:val="en-GB"/>
        </w:rPr>
        <w:t xml:space="preserve"> as well as Modification, are to be opened, readout, and recorded in accordance with IB 23.1. The Bidders’ representatives who are present shall be requested to sign the record. The omission of a Bidders</w:t>
      </w:r>
      <w:r w:rsidR="004B1197" w:rsidRPr="00917F16">
        <w:rPr>
          <w:rFonts w:ascii="Times New Roman" w:hAnsi="Times New Roman"/>
          <w:szCs w:val="24"/>
          <w:lang w:val="en-GB"/>
        </w:rPr>
        <w:t xml:space="preserve"> </w:t>
      </w:r>
      <w:r w:rsidR="003B1F4C" w:rsidRPr="00917F16">
        <w:rPr>
          <w:rFonts w:ascii="Times New Roman" w:hAnsi="Times New Roman"/>
          <w:szCs w:val="24"/>
          <w:lang w:val="en-GB"/>
        </w:rPr>
        <w:t xml:space="preserve">signature on the record shall not invalidate the contents and effect of the record. A copy of the record shall be distributed to all </w:t>
      </w:r>
      <w:r w:rsidR="004B1197" w:rsidRPr="00917F16">
        <w:rPr>
          <w:rFonts w:ascii="Times New Roman" w:hAnsi="Times New Roman"/>
          <w:szCs w:val="24"/>
          <w:lang w:val="en-GB"/>
        </w:rPr>
        <w:t xml:space="preserve">Bidders. </w:t>
      </w:r>
      <w:r w:rsidR="003B1F4C" w:rsidRPr="00917F16">
        <w:rPr>
          <w:rFonts w:ascii="Times New Roman" w:hAnsi="Times New Roman"/>
          <w:szCs w:val="24"/>
          <w:lang w:val="en-GB"/>
        </w:rPr>
        <w:t xml:space="preserve"> </w:t>
      </w:r>
    </w:p>
    <w:p w14:paraId="280DB53E" w14:textId="77777777" w:rsidR="00687C7E" w:rsidRPr="00917F16" w:rsidRDefault="00687C7E" w:rsidP="00EA61EA">
      <w:pPr>
        <w:jc w:val="both"/>
        <w:rPr>
          <w:rFonts w:ascii="Times New Roman" w:hAnsi="Times New Roman"/>
          <w:szCs w:val="24"/>
          <w:lang w:val="en-GB"/>
        </w:rPr>
      </w:pPr>
    </w:p>
    <w:p w14:paraId="30EEE1B1" w14:textId="3EF27FCB" w:rsidR="00687C7E" w:rsidRPr="007959F4"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67" w:name="_Toc151457319"/>
      <w:bookmarkStart w:id="68" w:name="_Toc152066433"/>
      <w:r w:rsidRPr="00371506">
        <w:rPr>
          <w:rFonts w:ascii="Times New Roman" w:hAnsi="Times New Roman"/>
          <w:sz w:val="24"/>
          <w:szCs w:val="24"/>
        </w:rPr>
        <w:t>IB.24</w:t>
      </w:r>
      <w:r w:rsidRPr="00371506">
        <w:rPr>
          <w:rFonts w:ascii="Times New Roman" w:hAnsi="Times New Roman"/>
          <w:sz w:val="24"/>
          <w:szCs w:val="24"/>
        </w:rPr>
        <w:tab/>
        <w:t>Process to be</w:t>
      </w:r>
      <w:r w:rsidRPr="007959F4">
        <w:rPr>
          <w:rFonts w:ascii="Times New Roman" w:hAnsi="Times New Roman"/>
          <w:sz w:val="24"/>
          <w:szCs w:val="24"/>
        </w:rPr>
        <w:t xml:space="preserve"> Confidential</w:t>
      </w:r>
      <w:bookmarkEnd w:id="67"/>
      <w:bookmarkEnd w:id="68"/>
    </w:p>
    <w:p w14:paraId="575518CB" w14:textId="77777777" w:rsidR="00687C7E" w:rsidRPr="00917F16" w:rsidRDefault="00687C7E" w:rsidP="00EA61EA">
      <w:pPr>
        <w:jc w:val="both"/>
        <w:rPr>
          <w:rFonts w:ascii="Times New Roman" w:hAnsi="Times New Roman"/>
          <w:szCs w:val="24"/>
          <w:lang w:val="en-GB"/>
        </w:rPr>
      </w:pPr>
    </w:p>
    <w:p w14:paraId="76A5073F" w14:textId="2E599E1B" w:rsidR="00687C7E" w:rsidRPr="00917F16" w:rsidRDefault="00687C7E" w:rsidP="00A87B6E">
      <w:pPr>
        <w:pStyle w:val="CommentText"/>
        <w:ind w:left="720" w:hanging="720"/>
        <w:jc w:val="both"/>
        <w:rPr>
          <w:rFonts w:ascii="Times New Roman" w:hAnsi="Times New Roman"/>
          <w:sz w:val="24"/>
          <w:szCs w:val="24"/>
          <w:lang w:val="en-GB"/>
        </w:rPr>
      </w:pPr>
      <w:r w:rsidRPr="00917F16">
        <w:rPr>
          <w:rFonts w:ascii="Times New Roman" w:hAnsi="Times New Roman"/>
          <w:szCs w:val="24"/>
          <w:lang w:val="en-GB"/>
        </w:rPr>
        <w:t>24.1</w:t>
      </w:r>
      <w:r w:rsidRPr="00917F16">
        <w:rPr>
          <w:rFonts w:ascii="Times New Roman" w:hAnsi="Times New Roman"/>
          <w:szCs w:val="24"/>
          <w:lang w:val="en-GB"/>
        </w:rPr>
        <w:tab/>
      </w:r>
      <w:r w:rsidRPr="00917F16">
        <w:rPr>
          <w:rFonts w:ascii="Times New Roman" w:hAnsi="Times New Roman"/>
          <w:sz w:val="24"/>
          <w:szCs w:val="24"/>
          <w:lang w:val="en-GB"/>
        </w:rPr>
        <w:t xml:space="preserve">Information relating to the examination, clarification, evaluation and comparison of bid and recommendations for the award of a contract shall not be disclosed to bidders or any other person not officially concerned with such process </w:t>
      </w:r>
      <w:bookmarkStart w:id="69" w:name="_Hlk122951942"/>
      <w:r w:rsidRPr="00917F16">
        <w:rPr>
          <w:rFonts w:ascii="Times New Roman" w:hAnsi="Times New Roman"/>
          <w:sz w:val="24"/>
          <w:szCs w:val="24"/>
          <w:lang w:val="en-GB"/>
        </w:rPr>
        <w:t xml:space="preserve">before the announcement of bid evaluation report which shall be done at least </w:t>
      </w:r>
      <w:r w:rsidR="0089223B" w:rsidRPr="00917F16">
        <w:rPr>
          <w:rFonts w:ascii="Times New Roman" w:hAnsi="Times New Roman"/>
          <w:sz w:val="24"/>
          <w:szCs w:val="24"/>
          <w:lang w:val="en-GB"/>
        </w:rPr>
        <w:t>seven</w:t>
      </w:r>
      <w:r w:rsidRPr="00917F16">
        <w:rPr>
          <w:rFonts w:ascii="Times New Roman" w:hAnsi="Times New Roman"/>
          <w:sz w:val="24"/>
          <w:szCs w:val="24"/>
          <w:lang w:val="en-GB"/>
        </w:rPr>
        <w:t xml:space="preserve"> </w:t>
      </w:r>
      <w:r w:rsidR="00B276E5" w:rsidRPr="00917F16">
        <w:rPr>
          <w:rFonts w:ascii="Times New Roman" w:hAnsi="Times New Roman"/>
          <w:sz w:val="24"/>
          <w:szCs w:val="24"/>
          <w:lang w:val="en-GB"/>
        </w:rPr>
        <w:t>(0</w:t>
      </w:r>
      <w:r w:rsidR="0089223B" w:rsidRPr="00917F16">
        <w:rPr>
          <w:rFonts w:ascii="Times New Roman" w:hAnsi="Times New Roman"/>
          <w:sz w:val="24"/>
          <w:szCs w:val="24"/>
          <w:lang w:val="en-GB"/>
        </w:rPr>
        <w:t>7</w:t>
      </w:r>
      <w:r w:rsidR="00B276E5" w:rsidRPr="00917F16">
        <w:rPr>
          <w:rFonts w:ascii="Times New Roman" w:hAnsi="Times New Roman"/>
          <w:sz w:val="24"/>
          <w:szCs w:val="24"/>
          <w:lang w:val="en-GB"/>
        </w:rPr>
        <w:t xml:space="preserve">) </w:t>
      </w:r>
      <w:r w:rsidRPr="00917F16">
        <w:rPr>
          <w:rFonts w:ascii="Times New Roman" w:hAnsi="Times New Roman"/>
          <w:sz w:val="24"/>
          <w:szCs w:val="24"/>
          <w:lang w:val="en-GB"/>
        </w:rPr>
        <w:t xml:space="preserve">days prior to issue of Letter of Acceptance. </w:t>
      </w:r>
      <w:r w:rsidR="00C21F6A" w:rsidRPr="00917F16">
        <w:rPr>
          <w:rFonts w:ascii="Times New Roman" w:hAnsi="Times New Roman"/>
          <w:sz w:val="24"/>
          <w:szCs w:val="24"/>
          <w:lang w:val="en-GB"/>
        </w:rPr>
        <w:t>The announcement</w:t>
      </w:r>
      <w:r w:rsidRPr="00917F16">
        <w:rPr>
          <w:rFonts w:ascii="Times New Roman" w:hAnsi="Times New Roman"/>
          <w:sz w:val="24"/>
          <w:szCs w:val="24"/>
          <w:lang w:val="en-GB"/>
        </w:rPr>
        <w:t xml:space="preserve"> to all Bi</w:t>
      </w:r>
      <w:bookmarkEnd w:id="69"/>
      <w:r w:rsidRPr="00917F16">
        <w:rPr>
          <w:rFonts w:ascii="Times New Roman" w:hAnsi="Times New Roman"/>
          <w:sz w:val="24"/>
          <w:szCs w:val="24"/>
          <w:lang w:val="en-GB"/>
        </w:rPr>
        <w:t xml:space="preserve">dders will include table(s) comprising read out prices, discounted prices, price adjustments made, final evaluated prices and recommendations against all the bids evaluated. Any effort by a bidder to influence the </w:t>
      </w:r>
      <w:r w:rsidR="008766D6">
        <w:rPr>
          <w:rFonts w:ascii="Times New Roman" w:hAnsi="Times New Roman"/>
          <w:sz w:val="24"/>
          <w:szCs w:val="24"/>
          <w:lang w:val="en-GB"/>
        </w:rPr>
        <w:t>Employer</w:t>
      </w:r>
      <w:r w:rsidR="008766D6" w:rsidRPr="00917F16">
        <w:rPr>
          <w:rFonts w:ascii="Times New Roman" w:hAnsi="Times New Roman"/>
          <w:sz w:val="24"/>
          <w:szCs w:val="24"/>
          <w:lang w:val="en-GB"/>
        </w:rPr>
        <w:t xml:space="preserve">’s </w:t>
      </w:r>
      <w:r w:rsidRPr="00917F16">
        <w:rPr>
          <w:rFonts w:ascii="Times New Roman" w:hAnsi="Times New Roman"/>
          <w:sz w:val="24"/>
          <w:szCs w:val="24"/>
          <w:lang w:val="en-GB"/>
        </w:rPr>
        <w:t xml:space="preserve">processing of bids or award decisions may result </w:t>
      </w:r>
      <w:r w:rsidRPr="00DF40A8">
        <w:rPr>
          <w:rFonts w:ascii="Times New Roman" w:hAnsi="Times New Roman"/>
          <w:sz w:val="24"/>
          <w:szCs w:val="24"/>
          <w:lang w:val="en-GB"/>
        </w:rPr>
        <w:t>in the rejection of such bidder’s bid.</w:t>
      </w:r>
      <w:r w:rsidR="00DF40A8">
        <w:rPr>
          <w:rFonts w:ascii="Times New Roman" w:hAnsi="Times New Roman"/>
          <w:sz w:val="24"/>
          <w:szCs w:val="24"/>
          <w:lang w:val="en-GB"/>
        </w:rPr>
        <w:t xml:space="preserve"> However, </w:t>
      </w:r>
      <w:bookmarkStart w:id="70" w:name="_Hlk122952028"/>
      <w:r w:rsidR="00DF40A8">
        <w:rPr>
          <w:rFonts w:ascii="Times New Roman" w:hAnsi="Times New Roman"/>
          <w:sz w:val="24"/>
          <w:szCs w:val="24"/>
          <w:lang w:val="en-GB"/>
        </w:rPr>
        <w:t>any bidder feeling aggrieved</w:t>
      </w:r>
      <w:r w:rsidR="00597A85" w:rsidRPr="00DF40A8">
        <w:rPr>
          <w:rFonts w:ascii="Times New Roman" w:hAnsi="Times New Roman"/>
          <w:sz w:val="24"/>
          <w:szCs w:val="24"/>
          <w:lang w:val="en-GB"/>
        </w:rPr>
        <w:t xml:space="preserve"> </w:t>
      </w:r>
      <w:r w:rsidRPr="00DF40A8">
        <w:rPr>
          <w:rFonts w:ascii="Times New Roman" w:hAnsi="Times New Roman"/>
          <w:sz w:val="24"/>
          <w:szCs w:val="24"/>
          <w:lang w:val="en-GB"/>
        </w:rPr>
        <w:t xml:space="preserve">may </w:t>
      </w:r>
      <w:r w:rsidRPr="00DF40A8">
        <w:rPr>
          <w:rFonts w:ascii="Times New Roman" w:hAnsi="Times New Roman"/>
          <w:sz w:val="24"/>
          <w:szCs w:val="24"/>
          <w:lang w:val="en-GB"/>
        </w:rPr>
        <w:lastRenderedPageBreak/>
        <w:t xml:space="preserve">lodge a written complaint </w:t>
      </w:r>
      <w:r w:rsidR="00597A85" w:rsidRPr="00DF40A8">
        <w:rPr>
          <w:rFonts w:ascii="Times New Roman" w:hAnsi="Times New Roman"/>
          <w:sz w:val="24"/>
          <w:szCs w:val="24"/>
          <w:lang w:val="en-GB"/>
        </w:rPr>
        <w:t>concerning his grievances within seven (07) days of announcement of technical evaluation report and five (05) days after issuance of final evaluation report</w:t>
      </w:r>
      <w:r w:rsidRPr="00DF40A8">
        <w:rPr>
          <w:rFonts w:ascii="Times New Roman" w:hAnsi="Times New Roman"/>
          <w:sz w:val="24"/>
          <w:szCs w:val="24"/>
          <w:lang w:val="en-GB"/>
        </w:rPr>
        <w:t>;</w:t>
      </w:r>
      <w:r w:rsidR="00597A85" w:rsidRPr="00DF40A8">
        <w:rPr>
          <w:rFonts w:ascii="Times New Roman" w:hAnsi="Times New Roman"/>
          <w:sz w:val="24"/>
          <w:szCs w:val="24"/>
          <w:lang w:val="en-GB"/>
        </w:rPr>
        <w:t xml:space="preserve"> </w:t>
      </w:r>
      <w:r w:rsidRPr="00DF40A8">
        <w:rPr>
          <w:rFonts w:ascii="Times New Roman" w:hAnsi="Times New Roman"/>
          <w:sz w:val="24"/>
          <w:szCs w:val="24"/>
          <w:lang w:val="en-GB"/>
        </w:rPr>
        <w:t>however mere fact of lodging a complaint shall not warrant suspension of the procurement process.</w:t>
      </w:r>
      <w:bookmarkEnd w:id="70"/>
    </w:p>
    <w:p w14:paraId="3414047B" w14:textId="77777777" w:rsidR="00687C7E" w:rsidRPr="00917F16" w:rsidRDefault="00687C7E" w:rsidP="00EA61EA">
      <w:pPr>
        <w:jc w:val="both"/>
        <w:rPr>
          <w:rFonts w:ascii="Times New Roman" w:hAnsi="Times New Roman"/>
          <w:szCs w:val="24"/>
          <w:lang w:val="en-GB"/>
        </w:rPr>
      </w:pPr>
    </w:p>
    <w:p w14:paraId="7EFCC19D" w14:textId="1E7BC04A"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71" w:name="_Toc151457320"/>
      <w:bookmarkStart w:id="72" w:name="_Toc152066434"/>
      <w:r w:rsidRPr="00371506">
        <w:rPr>
          <w:rFonts w:ascii="Times New Roman" w:hAnsi="Times New Roman"/>
          <w:sz w:val="24"/>
          <w:szCs w:val="24"/>
        </w:rPr>
        <w:t>IB.25</w:t>
      </w:r>
      <w:r w:rsidRPr="00371506">
        <w:rPr>
          <w:rFonts w:ascii="Times New Roman" w:hAnsi="Times New Roman"/>
          <w:sz w:val="24"/>
          <w:szCs w:val="24"/>
        </w:rPr>
        <w:tab/>
        <w:t>Clarification of Bids</w:t>
      </w:r>
      <w:bookmarkEnd w:id="71"/>
      <w:bookmarkEnd w:id="72"/>
    </w:p>
    <w:p w14:paraId="419CA98F" w14:textId="77777777" w:rsidR="00687C7E" w:rsidRPr="00917F16" w:rsidRDefault="00687C7E" w:rsidP="00EA61EA">
      <w:pPr>
        <w:ind w:left="1440" w:hanging="720"/>
        <w:jc w:val="both"/>
        <w:rPr>
          <w:rFonts w:ascii="Times New Roman" w:hAnsi="Times New Roman"/>
          <w:b/>
          <w:szCs w:val="24"/>
          <w:lang w:val="en-GB"/>
        </w:rPr>
      </w:pPr>
    </w:p>
    <w:p w14:paraId="3221A0CD" w14:textId="17097ED1"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25.1</w:t>
      </w:r>
      <w:r w:rsidRPr="00917F16">
        <w:rPr>
          <w:rFonts w:ascii="Times New Roman" w:hAnsi="Times New Roman"/>
          <w:szCs w:val="24"/>
          <w:lang w:val="en-GB"/>
        </w:rPr>
        <w:tab/>
        <w:t xml:space="preserve">To assist in the examination, evaluation and comparison of bids, the </w:t>
      </w:r>
      <w:r w:rsidR="00FB35C9">
        <w:rPr>
          <w:rFonts w:ascii="Times New Roman" w:hAnsi="Times New Roman"/>
          <w:lang w:val="en-GB"/>
        </w:rPr>
        <w:t>Employer</w:t>
      </w:r>
      <w:r w:rsidR="00FB35C9" w:rsidRPr="00917F16">
        <w:rPr>
          <w:rFonts w:ascii="Times New Roman" w:hAnsi="Times New Roman"/>
          <w:szCs w:val="24"/>
          <w:lang w:val="en-GB"/>
        </w:rPr>
        <w:t xml:space="preserve"> </w:t>
      </w:r>
      <w:r w:rsidRPr="00917F16">
        <w:rPr>
          <w:rFonts w:ascii="Times New Roman" w:hAnsi="Times New Roman"/>
          <w:szCs w:val="24"/>
          <w:lang w:val="en-GB"/>
        </w:rPr>
        <w:t xml:space="preserve">may, at </w:t>
      </w:r>
      <w:r w:rsidR="00FB35C9">
        <w:rPr>
          <w:rFonts w:ascii="Times New Roman" w:hAnsi="Times New Roman"/>
          <w:szCs w:val="24"/>
          <w:lang w:val="en-GB"/>
        </w:rPr>
        <w:t>his</w:t>
      </w:r>
      <w:r w:rsidR="00FB35C9" w:rsidRPr="00917F16">
        <w:rPr>
          <w:rFonts w:ascii="Times New Roman" w:hAnsi="Times New Roman"/>
          <w:szCs w:val="24"/>
          <w:lang w:val="en-GB"/>
        </w:rPr>
        <w:t xml:space="preserve"> </w:t>
      </w:r>
      <w:r w:rsidRPr="00917F16">
        <w:rPr>
          <w:rFonts w:ascii="Times New Roman" w:hAnsi="Times New Roman"/>
          <w:szCs w:val="24"/>
          <w:lang w:val="en-GB"/>
        </w:rPr>
        <w:t xml:space="preserve">discretion, ask any bidder for clarification of his bid. The request for clarification and the response shall be in writing but no change in the price or substance of the bid shall be sought, offered or permitted except as required to confirm the correction of arithmetic errors discovered by the </w:t>
      </w:r>
      <w:r w:rsidR="00B65F50">
        <w:rPr>
          <w:rFonts w:ascii="Times New Roman" w:hAnsi="Times New Roman"/>
          <w:lang w:val="en-GB"/>
        </w:rPr>
        <w:t>Employer</w:t>
      </w:r>
      <w:r w:rsidR="00B65F50" w:rsidRPr="00917F16">
        <w:rPr>
          <w:rFonts w:ascii="Times New Roman" w:hAnsi="Times New Roman"/>
          <w:szCs w:val="24"/>
          <w:lang w:val="en-GB"/>
        </w:rPr>
        <w:t xml:space="preserve"> </w:t>
      </w:r>
      <w:r w:rsidRPr="00917F16">
        <w:rPr>
          <w:rFonts w:ascii="Times New Roman" w:hAnsi="Times New Roman"/>
          <w:szCs w:val="24"/>
          <w:lang w:val="en-GB"/>
        </w:rPr>
        <w:t>in the evaluation of the bids in accordance with Clause IB.28.</w:t>
      </w:r>
    </w:p>
    <w:p w14:paraId="4F22A7BF" w14:textId="77777777" w:rsidR="00F56D1F" w:rsidRPr="00917F16" w:rsidRDefault="00F56D1F" w:rsidP="00EA61EA">
      <w:pPr>
        <w:ind w:left="720" w:hanging="720"/>
        <w:jc w:val="both"/>
        <w:rPr>
          <w:rFonts w:ascii="Times New Roman" w:hAnsi="Times New Roman"/>
          <w:szCs w:val="24"/>
          <w:lang w:val="en-GB"/>
        </w:rPr>
      </w:pPr>
    </w:p>
    <w:p w14:paraId="7F8A2AF7" w14:textId="271C9AFE" w:rsidR="00F56D1F" w:rsidRPr="00917F16" w:rsidRDefault="00F56D1F" w:rsidP="00EA61EA">
      <w:pPr>
        <w:ind w:left="720" w:hanging="720"/>
        <w:jc w:val="both"/>
        <w:rPr>
          <w:rFonts w:ascii="Times New Roman" w:hAnsi="Times New Roman"/>
          <w:szCs w:val="24"/>
          <w:lang w:val="en-GB"/>
        </w:rPr>
      </w:pPr>
      <w:r w:rsidRPr="00917F16">
        <w:rPr>
          <w:rFonts w:ascii="Times New Roman" w:hAnsi="Times New Roman"/>
          <w:szCs w:val="24"/>
          <w:lang w:val="en-GB"/>
        </w:rPr>
        <w:t>25.2</w:t>
      </w:r>
      <w:r w:rsidRPr="00917F16">
        <w:rPr>
          <w:rFonts w:ascii="Times New Roman" w:hAnsi="Times New Roman"/>
          <w:szCs w:val="24"/>
          <w:lang w:val="en-GB"/>
        </w:rPr>
        <w:tab/>
      </w:r>
      <w:r w:rsidR="00FE7CEE" w:rsidRPr="00917F16">
        <w:rPr>
          <w:rFonts w:ascii="Times New Roman" w:hAnsi="Times New Roman"/>
          <w:szCs w:val="24"/>
          <w:lang w:val="en-GB"/>
        </w:rPr>
        <w:t xml:space="preserve">If a bidder does not provide clarifications of its Bid by the date and time set in the </w:t>
      </w:r>
      <w:r w:rsidR="00633568">
        <w:rPr>
          <w:rFonts w:ascii="Times New Roman" w:hAnsi="Times New Roman"/>
          <w:lang w:val="en-GB"/>
        </w:rPr>
        <w:t>Employer</w:t>
      </w:r>
      <w:r w:rsidR="00633568" w:rsidRPr="00917F16">
        <w:rPr>
          <w:rFonts w:ascii="Times New Roman" w:hAnsi="Times New Roman"/>
          <w:szCs w:val="24"/>
          <w:lang w:val="en-GB"/>
        </w:rPr>
        <w:t xml:space="preserve">’s </w:t>
      </w:r>
      <w:r w:rsidR="00FE7CEE" w:rsidRPr="00917F16">
        <w:rPr>
          <w:rFonts w:ascii="Times New Roman" w:hAnsi="Times New Roman"/>
          <w:szCs w:val="24"/>
          <w:lang w:val="en-GB"/>
        </w:rPr>
        <w:t>request for clarification, its bid may be rejected.</w:t>
      </w:r>
    </w:p>
    <w:p w14:paraId="729F4B1A" w14:textId="77777777" w:rsidR="00687C7E" w:rsidRPr="00917F16" w:rsidRDefault="00687C7E" w:rsidP="00EA61EA">
      <w:pPr>
        <w:ind w:left="1440" w:hanging="720"/>
        <w:jc w:val="both"/>
        <w:rPr>
          <w:rFonts w:ascii="Times New Roman" w:hAnsi="Times New Roman"/>
          <w:szCs w:val="24"/>
          <w:lang w:val="en-GB"/>
        </w:rPr>
      </w:pPr>
    </w:p>
    <w:p w14:paraId="64110A92" w14:textId="62A7B87C"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73" w:name="_Toc151457321"/>
      <w:bookmarkStart w:id="74" w:name="_Toc152066435"/>
      <w:r w:rsidRPr="00371506">
        <w:rPr>
          <w:rFonts w:ascii="Times New Roman" w:hAnsi="Times New Roman"/>
          <w:sz w:val="24"/>
          <w:szCs w:val="24"/>
        </w:rPr>
        <w:t>IB.26</w:t>
      </w:r>
      <w:r w:rsidRPr="00371506">
        <w:rPr>
          <w:rFonts w:ascii="Times New Roman" w:hAnsi="Times New Roman"/>
          <w:sz w:val="24"/>
          <w:szCs w:val="24"/>
        </w:rPr>
        <w:tab/>
        <w:t>Examination of Bids and Determination of Responsiveness</w:t>
      </w:r>
      <w:bookmarkEnd w:id="73"/>
      <w:bookmarkEnd w:id="74"/>
    </w:p>
    <w:p w14:paraId="7CCF730E" w14:textId="77777777" w:rsidR="00687C7E" w:rsidRPr="00917F16" w:rsidRDefault="00687C7E" w:rsidP="00EA61EA">
      <w:pPr>
        <w:ind w:left="1440" w:hanging="720"/>
        <w:jc w:val="both"/>
        <w:rPr>
          <w:rFonts w:ascii="Times New Roman" w:hAnsi="Times New Roman"/>
          <w:b/>
          <w:szCs w:val="24"/>
          <w:lang w:val="en-GB"/>
        </w:rPr>
      </w:pPr>
    </w:p>
    <w:p w14:paraId="3D7DCF21" w14:textId="4FA0A4B0"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26.1</w:t>
      </w:r>
      <w:r w:rsidRPr="00917F16">
        <w:rPr>
          <w:rFonts w:ascii="Times New Roman" w:hAnsi="Times New Roman"/>
          <w:szCs w:val="24"/>
          <w:lang w:val="en-GB"/>
        </w:rPr>
        <w:tab/>
        <w:t xml:space="preserve">Prior to the detailed evaluation of bids, the </w:t>
      </w:r>
      <w:r w:rsidR="008F5B60">
        <w:rPr>
          <w:rFonts w:ascii="Times New Roman" w:hAnsi="Times New Roman"/>
          <w:lang w:val="en-GB"/>
        </w:rPr>
        <w:t>Employer</w:t>
      </w:r>
      <w:r w:rsidR="008F5B60" w:rsidRPr="00917F16">
        <w:rPr>
          <w:rFonts w:ascii="Times New Roman" w:hAnsi="Times New Roman"/>
          <w:szCs w:val="24"/>
          <w:lang w:val="en-GB"/>
        </w:rPr>
        <w:t xml:space="preserve"> </w:t>
      </w:r>
      <w:r w:rsidRPr="00917F16">
        <w:rPr>
          <w:rFonts w:ascii="Times New Roman" w:hAnsi="Times New Roman"/>
          <w:szCs w:val="24"/>
          <w:lang w:val="en-GB"/>
        </w:rPr>
        <w:t>will determine whether each bid is substantially responsive to the requirements of the Bidding Documents.</w:t>
      </w:r>
    </w:p>
    <w:p w14:paraId="1E800653" w14:textId="77777777" w:rsidR="00687C7E" w:rsidRPr="00917F16" w:rsidRDefault="00687C7E" w:rsidP="00EA61EA">
      <w:pPr>
        <w:ind w:left="720" w:hanging="720"/>
        <w:jc w:val="both"/>
        <w:rPr>
          <w:rFonts w:ascii="Times New Roman" w:hAnsi="Times New Roman"/>
          <w:szCs w:val="24"/>
          <w:lang w:val="en-GB"/>
        </w:rPr>
      </w:pPr>
    </w:p>
    <w:p w14:paraId="307F4FC2" w14:textId="4E0A1168"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26.2</w:t>
      </w:r>
      <w:r w:rsidRPr="00917F16">
        <w:rPr>
          <w:rFonts w:ascii="Times New Roman" w:hAnsi="Times New Roman"/>
          <w:szCs w:val="24"/>
          <w:lang w:val="en-GB"/>
        </w:rPr>
        <w:tab/>
        <w:t xml:space="preserve">A substantially responsive bid is one which </w:t>
      </w:r>
      <w:r w:rsidR="002970E4" w:rsidRPr="00917F16">
        <w:rPr>
          <w:rFonts w:ascii="Times New Roman" w:hAnsi="Times New Roman"/>
          <w:szCs w:val="24"/>
          <w:lang w:val="en-GB"/>
        </w:rPr>
        <w:t>(</w:t>
      </w:r>
      <w:proofErr w:type="spellStart"/>
      <w:r w:rsidR="002970E4" w:rsidRPr="00917F16">
        <w:rPr>
          <w:rFonts w:ascii="Times New Roman" w:hAnsi="Times New Roman"/>
          <w:szCs w:val="24"/>
          <w:lang w:val="en-GB"/>
        </w:rPr>
        <w:t>i</w:t>
      </w:r>
      <w:proofErr w:type="spellEnd"/>
      <w:r w:rsidR="002970E4" w:rsidRPr="00917F16">
        <w:rPr>
          <w:rFonts w:ascii="Times New Roman" w:hAnsi="Times New Roman"/>
          <w:szCs w:val="24"/>
          <w:lang w:val="en-GB"/>
        </w:rPr>
        <w:t xml:space="preserve">) </w:t>
      </w:r>
      <w:r w:rsidR="009B0C71" w:rsidRPr="00917F16">
        <w:rPr>
          <w:rFonts w:ascii="Times New Roman" w:hAnsi="Times New Roman"/>
          <w:szCs w:val="24"/>
          <w:lang w:val="en-GB"/>
        </w:rPr>
        <w:t xml:space="preserve">meets the eligibility </w:t>
      </w:r>
      <w:bookmarkStart w:id="75" w:name="_Hlk121414935"/>
      <w:r w:rsidR="00BC4222" w:rsidRPr="00917F16">
        <w:rPr>
          <w:rFonts w:ascii="Times New Roman" w:hAnsi="Times New Roman"/>
          <w:szCs w:val="24"/>
          <w:lang w:val="en-GB"/>
        </w:rPr>
        <w:t xml:space="preserve">and qualification </w:t>
      </w:r>
      <w:bookmarkEnd w:id="75"/>
      <w:r w:rsidR="00C21F6A" w:rsidRPr="00917F16">
        <w:rPr>
          <w:rFonts w:ascii="Times New Roman" w:hAnsi="Times New Roman"/>
          <w:szCs w:val="24"/>
          <w:lang w:val="en-GB"/>
        </w:rPr>
        <w:t>criteria</w:t>
      </w:r>
      <w:r w:rsidR="00BC4222" w:rsidRPr="00917F16">
        <w:rPr>
          <w:rFonts w:ascii="Times New Roman" w:hAnsi="Times New Roman"/>
          <w:szCs w:val="24"/>
          <w:lang w:val="en-GB"/>
        </w:rPr>
        <w:t xml:space="preserve"> </w:t>
      </w:r>
      <w:bookmarkStart w:id="76" w:name="_Hlk121414956"/>
      <w:r w:rsidR="00BC4222" w:rsidRPr="00917F16">
        <w:rPr>
          <w:rFonts w:ascii="Times New Roman" w:hAnsi="Times New Roman"/>
          <w:szCs w:val="24"/>
          <w:lang w:val="en-GB"/>
        </w:rPr>
        <w:t>under the Bidding Documents</w:t>
      </w:r>
      <w:bookmarkEnd w:id="76"/>
      <w:r w:rsidR="00C21F6A" w:rsidRPr="00917F16">
        <w:rPr>
          <w:rFonts w:ascii="Times New Roman" w:hAnsi="Times New Roman"/>
          <w:szCs w:val="24"/>
          <w:lang w:val="en-GB"/>
        </w:rPr>
        <w:t>; (</w:t>
      </w:r>
      <w:r w:rsidR="009B0C71" w:rsidRPr="00917F16">
        <w:rPr>
          <w:rFonts w:ascii="Times New Roman" w:hAnsi="Times New Roman"/>
          <w:szCs w:val="24"/>
          <w:lang w:val="en-GB"/>
        </w:rPr>
        <w:t xml:space="preserve">ii) has been properly signed; (iii) is accompanied by the required </w:t>
      </w:r>
      <w:r w:rsidR="00C21F6A" w:rsidRPr="00917F16">
        <w:rPr>
          <w:rFonts w:ascii="Times New Roman" w:hAnsi="Times New Roman"/>
          <w:szCs w:val="24"/>
          <w:lang w:val="en-GB"/>
        </w:rPr>
        <w:t>Bid Security</w:t>
      </w:r>
      <w:r w:rsidR="009B0C71" w:rsidRPr="00917F16">
        <w:rPr>
          <w:rFonts w:ascii="Times New Roman" w:hAnsi="Times New Roman"/>
          <w:szCs w:val="24"/>
          <w:lang w:val="en-GB"/>
        </w:rPr>
        <w:t xml:space="preserve">; and (iv) </w:t>
      </w:r>
      <w:r w:rsidRPr="00917F16">
        <w:rPr>
          <w:rFonts w:ascii="Times New Roman" w:hAnsi="Times New Roman"/>
          <w:szCs w:val="24"/>
          <w:lang w:val="en-GB"/>
        </w:rPr>
        <w:t>conforms to all the terms, conditions and specifications of the Bidding Documents, without material deviation or reservation. A material deviation or reservation is one (</w:t>
      </w:r>
      <w:proofErr w:type="spellStart"/>
      <w:r w:rsidRPr="00917F16">
        <w:rPr>
          <w:rFonts w:ascii="Times New Roman" w:hAnsi="Times New Roman"/>
          <w:szCs w:val="24"/>
          <w:lang w:val="en-GB"/>
        </w:rPr>
        <w:t>i</w:t>
      </w:r>
      <w:proofErr w:type="spellEnd"/>
      <w:r w:rsidRPr="00917F16">
        <w:rPr>
          <w:rFonts w:ascii="Times New Roman" w:hAnsi="Times New Roman"/>
          <w:szCs w:val="24"/>
          <w:lang w:val="en-GB"/>
        </w:rPr>
        <w:t xml:space="preserve">) which affect in any substantial way the scope, quality or performance of the Works; (ii) which limits in </w:t>
      </w:r>
      <w:r w:rsidR="00C21F6A" w:rsidRPr="00917F16">
        <w:rPr>
          <w:rFonts w:ascii="Times New Roman" w:hAnsi="Times New Roman"/>
          <w:szCs w:val="24"/>
          <w:lang w:val="en-GB"/>
        </w:rPr>
        <w:t>any substantial</w:t>
      </w:r>
      <w:r w:rsidRPr="00917F16">
        <w:rPr>
          <w:rFonts w:ascii="Times New Roman" w:hAnsi="Times New Roman"/>
          <w:szCs w:val="24"/>
          <w:lang w:val="en-GB"/>
        </w:rPr>
        <w:t xml:space="preserve"> way, inconsistent with the Bidding Documents, the Employer’s rights or the bidder’s obligations under the Contract; or (iii) adoption/rectification whereof would affect unfairly the competitive position of other bidders presenting substantially responsive bids.</w:t>
      </w:r>
      <w:r w:rsidR="00950361" w:rsidRPr="00917F16">
        <w:rPr>
          <w:rFonts w:ascii="Times New Roman" w:hAnsi="Times New Roman"/>
          <w:szCs w:val="24"/>
          <w:lang w:val="en-GB"/>
        </w:rPr>
        <w:t xml:space="preserve"> Only substantially responsive bids shall be considered for further evaluation.</w:t>
      </w:r>
    </w:p>
    <w:p w14:paraId="1F238265" w14:textId="77777777" w:rsidR="00687C7E" w:rsidRPr="00917F16" w:rsidRDefault="00687C7E" w:rsidP="00EA61EA">
      <w:pPr>
        <w:ind w:left="720" w:hanging="720"/>
        <w:jc w:val="both"/>
        <w:rPr>
          <w:rFonts w:ascii="Times New Roman" w:hAnsi="Times New Roman"/>
          <w:szCs w:val="24"/>
          <w:lang w:val="en-GB"/>
        </w:rPr>
      </w:pPr>
    </w:p>
    <w:p w14:paraId="41AEC6AD" w14:textId="3A4244E9" w:rsidR="00687C7E" w:rsidRPr="00917F16" w:rsidRDefault="00687C7E" w:rsidP="00AB53A9">
      <w:pPr>
        <w:ind w:left="720" w:hanging="720"/>
        <w:jc w:val="both"/>
        <w:rPr>
          <w:rFonts w:ascii="Times New Roman" w:hAnsi="Times New Roman"/>
          <w:szCs w:val="24"/>
          <w:lang w:val="en-GB"/>
        </w:rPr>
      </w:pPr>
      <w:r w:rsidRPr="00917F16">
        <w:rPr>
          <w:rFonts w:ascii="Times New Roman" w:hAnsi="Times New Roman"/>
          <w:szCs w:val="24"/>
          <w:lang w:val="en-GB"/>
        </w:rPr>
        <w:t>26.3</w:t>
      </w:r>
      <w:r w:rsidRPr="00917F16">
        <w:rPr>
          <w:rFonts w:ascii="Times New Roman" w:hAnsi="Times New Roman"/>
          <w:szCs w:val="24"/>
          <w:lang w:val="en-GB"/>
        </w:rPr>
        <w:tab/>
        <w:t xml:space="preserve">If a bid is not substantially responsive, it will be rejected by the </w:t>
      </w:r>
      <w:r w:rsidR="00C53578">
        <w:rPr>
          <w:rFonts w:ascii="Times New Roman" w:hAnsi="Times New Roman"/>
          <w:lang w:val="en-GB"/>
        </w:rPr>
        <w:t>Employer</w:t>
      </w:r>
      <w:r w:rsidRPr="00917F16">
        <w:rPr>
          <w:rFonts w:ascii="Times New Roman" w:hAnsi="Times New Roman"/>
          <w:szCs w:val="24"/>
          <w:lang w:val="en-GB"/>
        </w:rPr>
        <w:t>, and may not subsequently be made responsive by correction or withdrawal of the</w:t>
      </w:r>
      <w:r w:rsidR="00AB53A9" w:rsidRPr="00917F16">
        <w:rPr>
          <w:rFonts w:ascii="Times New Roman" w:hAnsi="Times New Roman"/>
          <w:szCs w:val="24"/>
          <w:lang w:val="en-GB"/>
        </w:rPr>
        <w:t xml:space="preserve"> </w:t>
      </w:r>
      <w:r w:rsidRPr="00917F16">
        <w:rPr>
          <w:rFonts w:ascii="Times New Roman" w:hAnsi="Times New Roman"/>
          <w:szCs w:val="24"/>
          <w:lang w:val="en-GB"/>
        </w:rPr>
        <w:t>non-conforming deviation or reservation.</w:t>
      </w:r>
      <w:r w:rsidR="00633F89" w:rsidRPr="00917F16">
        <w:rPr>
          <w:rFonts w:ascii="Times New Roman" w:hAnsi="Times New Roman"/>
          <w:szCs w:val="24"/>
          <w:lang w:val="en-GB"/>
        </w:rPr>
        <w:t xml:space="preserve"> The </w:t>
      </w:r>
      <w:r w:rsidR="00C53578">
        <w:rPr>
          <w:rFonts w:ascii="Times New Roman" w:hAnsi="Times New Roman"/>
          <w:szCs w:val="24"/>
          <w:lang w:val="en-GB"/>
        </w:rPr>
        <w:t>Employer</w:t>
      </w:r>
      <w:r w:rsidR="00C53578" w:rsidRPr="00917F16">
        <w:rPr>
          <w:rFonts w:ascii="Times New Roman" w:hAnsi="Times New Roman"/>
          <w:szCs w:val="24"/>
          <w:lang w:val="en-GB"/>
        </w:rPr>
        <w:t xml:space="preserve"> </w:t>
      </w:r>
      <w:r w:rsidR="00633F89" w:rsidRPr="00917F16">
        <w:rPr>
          <w:rFonts w:ascii="Times New Roman" w:hAnsi="Times New Roman"/>
          <w:szCs w:val="24"/>
          <w:lang w:val="en-GB"/>
        </w:rPr>
        <w:t>may, however, seek confirmation / clarification in writing which shall be responded in writing.</w:t>
      </w:r>
    </w:p>
    <w:p w14:paraId="6908B1EA" w14:textId="77777777" w:rsidR="00687C7E" w:rsidRPr="00917F16" w:rsidRDefault="00687C7E" w:rsidP="00EA61EA">
      <w:pPr>
        <w:ind w:left="1440" w:hanging="720"/>
        <w:jc w:val="both"/>
        <w:rPr>
          <w:rFonts w:ascii="Times New Roman" w:hAnsi="Times New Roman"/>
          <w:szCs w:val="24"/>
          <w:lang w:val="en-GB"/>
        </w:rPr>
      </w:pPr>
    </w:p>
    <w:p w14:paraId="0D9E3A66" w14:textId="50748BA5"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77" w:name="_Toc151457322"/>
      <w:bookmarkStart w:id="78" w:name="_Toc152066436"/>
      <w:r w:rsidRPr="00371506">
        <w:rPr>
          <w:rFonts w:ascii="Times New Roman" w:hAnsi="Times New Roman"/>
          <w:sz w:val="24"/>
          <w:szCs w:val="24"/>
        </w:rPr>
        <w:t>IB.27</w:t>
      </w:r>
      <w:r w:rsidRPr="00371506">
        <w:rPr>
          <w:rFonts w:ascii="Times New Roman" w:hAnsi="Times New Roman"/>
          <w:sz w:val="24"/>
          <w:szCs w:val="24"/>
        </w:rPr>
        <w:tab/>
        <w:t>Correction of Errors</w:t>
      </w:r>
      <w:bookmarkEnd w:id="77"/>
      <w:bookmarkEnd w:id="78"/>
    </w:p>
    <w:p w14:paraId="0A330D1C" w14:textId="77777777" w:rsidR="00687C7E" w:rsidRPr="00917F16" w:rsidRDefault="00687C7E" w:rsidP="00EA61EA">
      <w:pPr>
        <w:ind w:left="1440" w:hanging="720"/>
        <w:jc w:val="both"/>
        <w:rPr>
          <w:rFonts w:ascii="Times New Roman" w:hAnsi="Times New Roman"/>
          <w:b/>
          <w:szCs w:val="24"/>
          <w:lang w:val="en-GB"/>
        </w:rPr>
      </w:pPr>
    </w:p>
    <w:p w14:paraId="55EBE7B8" w14:textId="6306684F" w:rsidR="00687C7E" w:rsidRPr="00917F16" w:rsidRDefault="00687C7E" w:rsidP="0026384D">
      <w:pPr>
        <w:ind w:left="720" w:hanging="720"/>
        <w:jc w:val="both"/>
        <w:rPr>
          <w:rFonts w:ascii="Times New Roman" w:hAnsi="Times New Roman"/>
          <w:szCs w:val="24"/>
          <w:lang w:val="en-GB"/>
        </w:rPr>
      </w:pPr>
      <w:r w:rsidRPr="00917F16">
        <w:rPr>
          <w:rFonts w:ascii="Times New Roman" w:hAnsi="Times New Roman"/>
          <w:szCs w:val="24"/>
          <w:lang w:val="en-GB"/>
        </w:rPr>
        <w:t>27.1</w:t>
      </w:r>
      <w:r w:rsidRPr="00917F16">
        <w:rPr>
          <w:rFonts w:ascii="Times New Roman" w:hAnsi="Times New Roman"/>
          <w:szCs w:val="24"/>
          <w:lang w:val="en-GB"/>
        </w:rPr>
        <w:tab/>
        <w:t xml:space="preserve">Bids determined to be substantially responsive will be checked by the </w:t>
      </w:r>
      <w:r w:rsidR="00840E75">
        <w:rPr>
          <w:rFonts w:ascii="Times New Roman" w:hAnsi="Times New Roman"/>
          <w:szCs w:val="24"/>
          <w:lang w:val="en-GB"/>
        </w:rPr>
        <w:t>Employer</w:t>
      </w:r>
      <w:r w:rsidR="00840E75" w:rsidRPr="00917F16">
        <w:rPr>
          <w:rFonts w:ascii="Times New Roman" w:hAnsi="Times New Roman"/>
          <w:szCs w:val="24"/>
          <w:lang w:val="en-GB"/>
        </w:rPr>
        <w:t xml:space="preserve"> </w:t>
      </w:r>
      <w:r w:rsidRPr="00917F16">
        <w:rPr>
          <w:rFonts w:ascii="Times New Roman" w:hAnsi="Times New Roman"/>
          <w:szCs w:val="24"/>
          <w:lang w:val="en-GB"/>
        </w:rPr>
        <w:t>for any arithmetic errors</w:t>
      </w:r>
      <w:r w:rsidR="00680674" w:rsidRPr="00917F16">
        <w:rPr>
          <w:rFonts w:ascii="Times New Roman" w:hAnsi="Times New Roman"/>
          <w:szCs w:val="24"/>
          <w:lang w:val="en-GB"/>
        </w:rPr>
        <w:t xml:space="preserve"> and </w:t>
      </w:r>
      <w:bookmarkStart w:id="79" w:name="_Hlk121415034"/>
      <w:r w:rsidRPr="00917F16">
        <w:rPr>
          <w:rFonts w:ascii="Times New Roman" w:hAnsi="Times New Roman"/>
          <w:szCs w:val="24"/>
          <w:lang w:val="en-GB"/>
        </w:rPr>
        <w:t>where there is a discrepancy between the amounts in figures and in words, the amount in words will govern</w:t>
      </w:r>
      <w:r w:rsidR="00680674" w:rsidRPr="00917F16">
        <w:rPr>
          <w:rFonts w:ascii="Times New Roman" w:hAnsi="Times New Roman"/>
          <w:szCs w:val="24"/>
          <w:lang w:val="en-GB"/>
        </w:rPr>
        <w:t>.</w:t>
      </w:r>
      <w:r w:rsidRPr="00917F16">
        <w:rPr>
          <w:rFonts w:ascii="Times New Roman" w:hAnsi="Times New Roman"/>
          <w:szCs w:val="24"/>
          <w:lang w:val="en-GB"/>
        </w:rPr>
        <w:t xml:space="preserve"> </w:t>
      </w:r>
    </w:p>
    <w:p w14:paraId="562551B0" w14:textId="68F1FAC5" w:rsidR="00687C7E" w:rsidRPr="00917F16" w:rsidRDefault="00687C7E" w:rsidP="00EA61EA">
      <w:pPr>
        <w:ind w:left="1440" w:hanging="720"/>
        <w:jc w:val="both"/>
        <w:rPr>
          <w:rFonts w:ascii="Times New Roman" w:hAnsi="Times New Roman"/>
          <w:szCs w:val="24"/>
          <w:lang w:val="en-GB"/>
        </w:rPr>
      </w:pPr>
    </w:p>
    <w:bookmarkEnd w:id="79"/>
    <w:p w14:paraId="6B728105" w14:textId="538DFAAF"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27.2</w:t>
      </w:r>
      <w:r w:rsidRPr="00917F16">
        <w:rPr>
          <w:rFonts w:ascii="Times New Roman" w:hAnsi="Times New Roman"/>
          <w:szCs w:val="24"/>
          <w:lang w:val="en-GB"/>
        </w:rPr>
        <w:tab/>
        <w:t xml:space="preserve">The amount stated in the Form of Bid will be adjusted by the </w:t>
      </w:r>
      <w:r w:rsidR="007C651E">
        <w:rPr>
          <w:rFonts w:ascii="Times New Roman" w:hAnsi="Times New Roman"/>
          <w:lang w:val="en-GB"/>
        </w:rPr>
        <w:t>Employer</w:t>
      </w:r>
      <w:r w:rsidR="007C651E" w:rsidRPr="00917F16">
        <w:rPr>
          <w:rFonts w:ascii="Times New Roman" w:hAnsi="Times New Roman"/>
          <w:szCs w:val="24"/>
          <w:lang w:val="en-GB"/>
        </w:rPr>
        <w:t xml:space="preserve"> </w:t>
      </w:r>
      <w:r w:rsidRPr="00917F16">
        <w:rPr>
          <w:rFonts w:ascii="Times New Roman" w:hAnsi="Times New Roman"/>
          <w:szCs w:val="24"/>
          <w:lang w:val="en-GB"/>
        </w:rPr>
        <w:t xml:space="preserve">in accordance with the above procedure for the correction of errors and with the concurrence of the bidder, shall be considered as binding upon the bidder. If the bidder does not accept the corrected Bid Price, his Bid will be rejected, and the </w:t>
      </w:r>
      <w:r w:rsidRPr="00917F16">
        <w:rPr>
          <w:rFonts w:ascii="Times New Roman" w:hAnsi="Times New Roman"/>
          <w:szCs w:val="24"/>
          <w:lang w:val="en-GB"/>
        </w:rPr>
        <w:lastRenderedPageBreak/>
        <w:t>Bid Security shall be forfeited in accordance with Sub- Clause 15.6(b) hereof.</w:t>
      </w:r>
    </w:p>
    <w:p w14:paraId="22CC99E0" w14:textId="77777777" w:rsidR="00687C7E" w:rsidRPr="00917F16" w:rsidRDefault="00687C7E" w:rsidP="00EA61EA">
      <w:pPr>
        <w:ind w:left="720" w:hanging="720"/>
        <w:jc w:val="both"/>
        <w:rPr>
          <w:rFonts w:ascii="Times New Roman" w:hAnsi="Times New Roman"/>
          <w:szCs w:val="24"/>
          <w:lang w:val="en-GB"/>
        </w:rPr>
      </w:pPr>
    </w:p>
    <w:p w14:paraId="1E37DFFF" w14:textId="0CA3F2DC"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80" w:name="_Toc151457323"/>
      <w:bookmarkStart w:id="81" w:name="_Toc152066437"/>
      <w:r w:rsidRPr="00371506">
        <w:rPr>
          <w:rFonts w:ascii="Times New Roman" w:hAnsi="Times New Roman"/>
          <w:sz w:val="24"/>
          <w:szCs w:val="24"/>
        </w:rPr>
        <w:t>IB.28</w:t>
      </w:r>
      <w:r w:rsidRPr="00371506">
        <w:rPr>
          <w:rFonts w:ascii="Times New Roman" w:hAnsi="Times New Roman"/>
          <w:sz w:val="24"/>
          <w:szCs w:val="24"/>
        </w:rPr>
        <w:tab/>
        <w:t>Evaluation and Comparison of Bids</w:t>
      </w:r>
      <w:bookmarkEnd w:id="80"/>
      <w:bookmarkEnd w:id="81"/>
    </w:p>
    <w:p w14:paraId="60990743" w14:textId="77777777" w:rsidR="00687C7E" w:rsidRPr="00917F16" w:rsidRDefault="00687C7E" w:rsidP="00EA61EA">
      <w:pPr>
        <w:ind w:left="720" w:hanging="720"/>
        <w:jc w:val="both"/>
        <w:rPr>
          <w:rFonts w:ascii="Times New Roman" w:hAnsi="Times New Roman"/>
          <w:b/>
          <w:szCs w:val="24"/>
          <w:lang w:val="en-GB"/>
        </w:rPr>
      </w:pPr>
    </w:p>
    <w:p w14:paraId="69B87612" w14:textId="556D062C" w:rsidR="00687C7E" w:rsidRPr="00A87B6E"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28.1</w:t>
      </w:r>
      <w:r w:rsidRPr="00917F16">
        <w:rPr>
          <w:rFonts w:ascii="Times New Roman" w:hAnsi="Times New Roman"/>
          <w:szCs w:val="24"/>
          <w:lang w:val="en-GB"/>
        </w:rPr>
        <w:tab/>
      </w:r>
      <w:r w:rsidR="00E12F14">
        <w:rPr>
          <w:rFonts w:ascii="Times New Roman" w:hAnsi="Times New Roman"/>
          <w:szCs w:val="24"/>
          <w:lang w:val="en-GB"/>
        </w:rPr>
        <w:t>The Employer</w:t>
      </w:r>
      <w:r w:rsidR="00E12F14" w:rsidRPr="00917F16">
        <w:rPr>
          <w:rFonts w:ascii="Times New Roman" w:hAnsi="Times New Roman"/>
          <w:szCs w:val="24"/>
          <w:lang w:val="en-GB"/>
        </w:rPr>
        <w:t xml:space="preserve"> </w:t>
      </w:r>
      <w:r w:rsidRPr="00917F16">
        <w:rPr>
          <w:rFonts w:ascii="Times New Roman" w:hAnsi="Times New Roman"/>
          <w:szCs w:val="24"/>
          <w:lang w:val="en-GB"/>
        </w:rPr>
        <w:t>will evaluate and compare only th</w:t>
      </w:r>
      <w:r w:rsidR="000C52B4" w:rsidRPr="00917F16">
        <w:rPr>
          <w:rFonts w:ascii="Times New Roman" w:hAnsi="Times New Roman"/>
          <w:szCs w:val="24"/>
          <w:lang w:val="en-GB"/>
        </w:rPr>
        <w:t>ose</w:t>
      </w:r>
      <w:r w:rsidRPr="00917F16">
        <w:rPr>
          <w:rFonts w:ascii="Times New Roman" w:hAnsi="Times New Roman"/>
          <w:szCs w:val="24"/>
          <w:lang w:val="en-GB"/>
        </w:rPr>
        <w:t xml:space="preserve"> Bids </w:t>
      </w:r>
      <w:r w:rsidR="000C52B4" w:rsidRPr="00917F16">
        <w:rPr>
          <w:rFonts w:ascii="Times New Roman" w:hAnsi="Times New Roman"/>
          <w:szCs w:val="24"/>
          <w:lang w:val="en-GB"/>
        </w:rPr>
        <w:t xml:space="preserve">which are </w:t>
      </w:r>
      <w:r w:rsidRPr="00917F16">
        <w:rPr>
          <w:rFonts w:ascii="Times New Roman" w:hAnsi="Times New Roman"/>
          <w:szCs w:val="24"/>
          <w:lang w:val="en-GB"/>
        </w:rPr>
        <w:t xml:space="preserve">substantially </w:t>
      </w:r>
      <w:r w:rsidRPr="00A87B6E">
        <w:rPr>
          <w:rFonts w:ascii="Times New Roman" w:hAnsi="Times New Roman"/>
          <w:szCs w:val="24"/>
          <w:lang w:val="en-GB"/>
        </w:rPr>
        <w:t>responsive in accordance with Clause IB.26.</w:t>
      </w:r>
    </w:p>
    <w:p w14:paraId="64967D7C" w14:textId="77777777" w:rsidR="00687C7E" w:rsidRPr="00A87B6E" w:rsidRDefault="00687C7E" w:rsidP="00EA61EA">
      <w:pPr>
        <w:ind w:left="720" w:hanging="720"/>
        <w:jc w:val="both"/>
        <w:rPr>
          <w:rFonts w:ascii="Times New Roman" w:hAnsi="Times New Roman"/>
          <w:sz w:val="20"/>
          <w:szCs w:val="24"/>
          <w:lang w:val="en-GB"/>
        </w:rPr>
      </w:pPr>
    </w:p>
    <w:p w14:paraId="72C58D97" w14:textId="791ED91A" w:rsidR="00F02D8A" w:rsidRPr="00A87B6E" w:rsidRDefault="00687C7E" w:rsidP="006E2A21">
      <w:pPr>
        <w:ind w:left="720" w:hanging="720"/>
        <w:jc w:val="both"/>
        <w:rPr>
          <w:rFonts w:ascii="Times New Roman" w:hAnsi="Times New Roman"/>
          <w:szCs w:val="24"/>
          <w:lang w:val="en-GB"/>
        </w:rPr>
      </w:pPr>
      <w:r w:rsidRPr="00A87B6E">
        <w:rPr>
          <w:rFonts w:ascii="Times New Roman" w:hAnsi="Times New Roman"/>
          <w:szCs w:val="24"/>
          <w:lang w:val="en-GB"/>
        </w:rPr>
        <w:t>28.2</w:t>
      </w:r>
      <w:r w:rsidRPr="00A87B6E">
        <w:rPr>
          <w:rFonts w:ascii="Times New Roman" w:hAnsi="Times New Roman"/>
          <w:szCs w:val="24"/>
          <w:lang w:val="en-GB"/>
        </w:rPr>
        <w:tab/>
        <w:t xml:space="preserve">In evaluating the Bids, the </w:t>
      </w:r>
      <w:r w:rsidR="006D7D0A">
        <w:rPr>
          <w:rFonts w:ascii="Times New Roman" w:hAnsi="Times New Roman"/>
          <w:lang w:val="en-GB"/>
        </w:rPr>
        <w:t>Employer</w:t>
      </w:r>
      <w:r w:rsidR="006D7D0A" w:rsidRPr="00A87B6E">
        <w:rPr>
          <w:rFonts w:ascii="Times New Roman" w:hAnsi="Times New Roman"/>
          <w:szCs w:val="24"/>
          <w:lang w:val="en-GB"/>
        </w:rPr>
        <w:t xml:space="preserve"> </w:t>
      </w:r>
      <w:r w:rsidRPr="00A87B6E">
        <w:rPr>
          <w:rFonts w:ascii="Times New Roman" w:hAnsi="Times New Roman"/>
          <w:szCs w:val="24"/>
          <w:lang w:val="en-GB"/>
        </w:rPr>
        <w:t>will determine for each Bid the evaluated Bid Price by adju</w:t>
      </w:r>
      <w:r w:rsidR="00A50833" w:rsidRPr="00A87B6E">
        <w:rPr>
          <w:rFonts w:ascii="Times New Roman" w:hAnsi="Times New Roman"/>
          <w:szCs w:val="24"/>
          <w:lang w:val="en-GB"/>
        </w:rPr>
        <w:t xml:space="preserve">sting the Bid Price </w:t>
      </w:r>
      <w:r w:rsidRPr="00A87B6E">
        <w:rPr>
          <w:rFonts w:ascii="Times New Roman" w:hAnsi="Times New Roman"/>
          <w:szCs w:val="24"/>
          <w:lang w:val="en-GB"/>
        </w:rPr>
        <w:t>for errors pursuant to Clause IB.27</w:t>
      </w:r>
      <w:r w:rsidR="008B699B" w:rsidRPr="00A87B6E">
        <w:rPr>
          <w:rFonts w:ascii="Times New Roman" w:hAnsi="Times New Roman"/>
          <w:szCs w:val="24"/>
          <w:lang w:val="en-GB"/>
        </w:rPr>
        <w:t>.</w:t>
      </w:r>
    </w:p>
    <w:p w14:paraId="72C4B60E" w14:textId="40DB0068" w:rsidR="00687C7E" w:rsidRPr="00A87B6E" w:rsidRDefault="00687C7E" w:rsidP="0026384D">
      <w:pPr>
        <w:ind w:left="720"/>
        <w:jc w:val="both"/>
        <w:rPr>
          <w:rFonts w:ascii="Times New Roman" w:hAnsi="Times New Roman"/>
          <w:szCs w:val="24"/>
          <w:highlight w:val="yellow"/>
          <w:lang w:val="en-GB"/>
        </w:rPr>
      </w:pPr>
    </w:p>
    <w:p w14:paraId="1ADE62B3" w14:textId="6F293EBD" w:rsidR="00AD31CE" w:rsidRPr="00A87B6E" w:rsidRDefault="00687C7E" w:rsidP="00EA61EA">
      <w:pPr>
        <w:ind w:left="720" w:hanging="720"/>
        <w:jc w:val="both"/>
        <w:rPr>
          <w:rFonts w:ascii="Times New Roman" w:hAnsi="Times New Roman"/>
          <w:szCs w:val="24"/>
          <w:lang w:val="en-GB"/>
        </w:rPr>
      </w:pPr>
      <w:r w:rsidRPr="00A87B6E">
        <w:rPr>
          <w:rFonts w:ascii="Times New Roman" w:hAnsi="Times New Roman"/>
          <w:szCs w:val="24"/>
          <w:lang w:val="en-GB"/>
        </w:rPr>
        <w:t>28.3</w:t>
      </w:r>
      <w:r w:rsidRPr="00A87B6E">
        <w:rPr>
          <w:rFonts w:ascii="Times New Roman" w:hAnsi="Times New Roman"/>
          <w:szCs w:val="24"/>
          <w:lang w:val="en-GB"/>
        </w:rPr>
        <w:tab/>
        <w:t>The estimated effect of the price adjustment provisions of the Conditions of Contract</w:t>
      </w:r>
      <w:r w:rsidR="008B699B" w:rsidRPr="00A87B6E">
        <w:rPr>
          <w:rFonts w:ascii="Times New Roman" w:hAnsi="Times New Roman"/>
          <w:szCs w:val="24"/>
          <w:lang w:val="en-GB"/>
        </w:rPr>
        <w:t xml:space="preserve"> due to Variation</w:t>
      </w:r>
      <w:r w:rsidRPr="00A87B6E">
        <w:rPr>
          <w:rFonts w:ascii="Times New Roman" w:hAnsi="Times New Roman"/>
          <w:szCs w:val="24"/>
          <w:lang w:val="en-GB"/>
        </w:rPr>
        <w:t>, applied over the period of execution of the Contract, shall not be taken into account in Bid evaluation.</w:t>
      </w:r>
    </w:p>
    <w:p w14:paraId="29144808" w14:textId="77777777" w:rsidR="003C79CB" w:rsidRPr="00A87B6E" w:rsidRDefault="003C79CB" w:rsidP="00EA61EA">
      <w:pPr>
        <w:ind w:left="720" w:hanging="720"/>
        <w:jc w:val="both"/>
        <w:rPr>
          <w:rFonts w:ascii="Times New Roman" w:hAnsi="Times New Roman"/>
          <w:szCs w:val="24"/>
          <w:lang w:val="en-GB"/>
        </w:rPr>
      </w:pPr>
    </w:p>
    <w:p w14:paraId="409F22C9" w14:textId="77777777" w:rsidR="00C81722" w:rsidRPr="00A87B6E" w:rsidRDefault="00C81722" w:rsidP="00EA61EA">
      <w:pPr>
        <w:ind w:left="720" w:hanging="720"/>
        <w:jc w:val="both"/>
        <w:rPr>
          <w:rFonts w:ascii="Times New Roman" w:hAnsi="Times New Roman"/>
          <w:szCs w:val="24"/>
          <w:lang w:val="en-GB"/>
        </w:rPr>
      </w:pPr>
    </w:p>
    <w:p w14:paraId="7DAF675B" w14:textId="6927FEED" w:rsidR="00687C7E" w:rsidRPr="00A87B6E" w:rsidRDefault="00687C7E" w:rsidP="00EA61EA">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rPr>
          <w:rFonts w:ascii="Times New Roman" w:hAnsi="Times New Roman"/>
          <w:sz w:val="28"/>
          <w:szCs w:val="28"/>
        </w:rPr>
      </w:pPr>
      <w:bookmarkStart w:id="82" w:name="_Toc151457324"/>
      <w:bookmarkStart w:id="83" w:name="_Toc152066438"/>
      <w:r w:rsidRPr="00A87B6E">
        <w:rPr>
          <w:rFonts w:ascii="Times New Roman" w:hAnsi="Times New Roman"/>
          <w:sz w:val="28"/>
          <w:szCs w:val="28"/>
        </w:rPr>
        <w:t>F.</w:t>
      </w:r>
      <w:r w:rsidRPr="00A87B6E">
        <w:rPr>
          <w:rFonts w:ascii="Times New Roman" w:hAnsi="Times New Roman"/>
          <w:sz w:val="28"/>
          <w:szCs w:val="28"/>
        </w:rPr>
        <w:tab/>
        <w:t>AWARD OF CONTRACT</w:t>
      </w:r>
      <w:bookmarkEnd w:id="82"/>
      <w:bookmarkEnd w:id="83"/>
    </w:p>
    <w:p w14:paraId="4D1D0040" w14:textId="77777777" w:rsidR="00687C7E" w:rsidRPr="00917F16" w:rsidRDefault="00687C7E" w:rsidP="00EA61EA">
      <w:pPr>
        <w:ind w:left="720" w:hanging="720"/>
        <w:jc w:val="both"/>
        <w:rPr>
          <w:rFonts w:ascii="Times New Roman" w:hAnsi="Times New Roman"/>
          <w:b/>
          <w:szCs w:val="24"/>
          <w:lang w:val="en-GB"/>
        </w:rPr>
      </w:pPr>
    </w:p>
    <w:p w14:paraId="6C9F6A31" w14:textId="7F132873"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84" w:name="_Toc151457325"/>
      <w:bookmarkStart w:id="85" w:name="_Toc152066439"/>
      <w:r w:rsidRPr="00371506">
        <w:rPr>
          <w:rFonts w:ascii="Times New Roman" w:hAnsi="Times New Roman"/>
          <w:sz w:val="24"/>
          <w:szCs w:val="24"/>
        </w:rPr>
        <w:t>IB.29</w:t>
      </w:r>
      <w:r w:rsidRPr="00371506">
        <w:rPr>
          <w:rFonts w:ascii="Times New Roman" w:hAnsi="Times New Roman"/>
          <w:sz w:val="24"/>
          <w:szCs w:val="24"/>
        </w:rPr>
        <w:tab/>
        <w:t>Award</w:t>
      </w:r>
      <w:bookmarkEnd w:id="84"/>
      <w:bookmarkEnd w:id="85"/>
    </w:p>
    <w:p w14:paraId="3AB9DCED" w14:textId="77777777" w:rsidR="00687C7E" w:rsidRPr="00917F16" w:rsidRDefault="00687C7E" w:rsidP="00EA61EA">
      <w:pPr>
        <w:ind w:left="720" w:hanging="720"/>
        <w:jc w:val="both"/>
        <w:rPr>
          <w:rFonts w:ascii="Times New Roman" w:hAnsi="Times New Roman"/>
          <w:b/>
          <w:szCs w:val="24"/>
          <w:lang w:val="en-GB"/>
        </w:rPr>
      </w:pPr>
    </w:p>
    <w:p w14:paraId="075D4525" w14:textId="23D74182" w:rsidR="00687C7E" w:rsidRPr="00917F16" w:rsidRDefault="00687C7E" w:rsidP="00EA61EA">
      <w:pPr>
        <w:numPr>
          <w:ilvl w:val="1"/>
          <w:numId w:val="5"/>
        </w:numPr>
        <w:ind w:left="630" w:hanging="630"/>
        <w:jc w:val="both"/>
        <w:rPr>
          <w:rFonts w:ascii="Times New Roman" w:hAnsi="Times New Roman"/>
          <w:szCs w:val="24"/>
          <w:lang w:val="en-GB"/>
        </w:rPr>
      </w:pPr>
      <w:r w:rsidRPr="00917F16">
        <w:rPr>
          <w:rFonts w:ascii="Times New Roman" w:hAnsi="Times New Roman"/>
          <w:szCs w:val="24"/>
          <w:lang w:val="en-GB"/>
        </w:rPr>
        <w:t>Subject to Clause</w:t>
      </w:r>
      <w:r w:rsidR="00A50833" w:rsidRPr="00917F16">
        <w:rPr>
          <w:rFonts w:ascii="Times New Roman" w:hAnsi="Times New Roman"/>
          <w:szCs w:val="24"/>
          <w:lang w:val="en-GB"/>
        </w:rPr>
        <w:t>s</w:t>
      </w:r>
      <w:r w:rsidRPr="00917F16">
        <w:rPr>
          <w:rFonts w:ascii="Times New Roman" w:hAnsi="Times New Roman"/>
          <w:szCs w:val="24"/>
          <w:lang w:val="en-GB"/>
        </w:rPr>
        <w:t xml:space="preserve"> IB.30 and IB.34, the Employer will award the Contract to the bidder whose bid has been determined</w:t>
      </w:r>
      <w:r w:rsidR="0070642D" w:rsidRPr="00917F16">
        <w:rPr>
          <w:rFonts w:ascii="Times New Roman" w:hAnsi="Times New Roman"/>
          <w:szCs w:val="24"/>
          <w:lang w:val="en-GB"/>
        </w:rPr>
        <w:t xml:space="preserve"> by </w:t>
      </w:r>
      <w:r w:rsidR="00C179B0">
        <w:rPr>
          <w:rFonts w:ascii="Times New Roman" w:hAnsi="Times New Roman"/>
          <w:szCs w:val="24"/>
          <w:lang w:val="en-GB"/>
        </w:rPr>
        <w:t>the Employer</w:t>
      </w:r>
      <w:r w:rsidR="00C179B0" w:rsidRPr="00917F16">
        <w:rPr>
          <w:rFonts w:ascii="Times New Roman" w:hAnsi="Times New Roman"/>
          <w:szCs w:val="24"/>
          <w:lang w:val="en-GB"/>
        </w:rPr>
        <w:t xml:space="preserve"> </w:t>
      </w:r>
      <w:r w:rsidRPr="00917F16">
        <w:rPr>
          <w:rFonts w:ascii="Times New Roman" w:hAnsi="Times New Roman"/>
          <w:szCs w:val="24"/>
          <w:lang w:val="en-GB"/>
        </w:rPr>
        <w:t>to be substantially responsive to the Bidding Documents and who has offered the lowest evaluated Bid Price,</w:t>
      </w:r>
      <w:r w:rsidRPr="00917F16">
        <w:rPr>
          <w:rFonts w:ascii="Times New Roman" w:hAnsi="Times New Roman"/>
          <w:b/>
          <w:szCs w:val="24"/>
          <w:lang w:val="en-GB"/>
        </w:rPr>
        <w:t xml:space="preserve"> </w:t>
      </w:r>
      <w:r w:rsidRPr="00917F16">
        <w:rPr>
          <w:rFonts w:ascii="Times New Roman" w:hAnsi="Times New Roman"/>
          <w:szCs w:val="24"/>
          <w:lang w:val="en-GB"/>
        </w:rPr>
        <w:t>provided that such bidder has been determined to be eligible in accordance wit</w:t>
      </w:r>
      <w:r w:rsidR="001342FA" w:rsidRPr="00917F16">
        <w:rPr>
          <w:rFonts w:ascii="Times New Roman" w:hAnsi="Times New Roman"/>
          <w:szCs w:val="24"/>
          <w:lang w:val="en-GB"/>
        </w:rPr>
        <w:t>h the provisions of Clause IB.3</w:t>
      </w:r>
      <w:r w:rsidRPr="00917F16">
        <w:rPr>
          <w:rFonts w:ascii="Times New Roman" w:hAnsi="Times New Roman"/>
          <w:szCs w:val="24"/>
          <w:lang w:val="en-GB"/>
        </w:rPr>
        <w:t xml:space="preserve"> and qualify pursuant to </w:t>
      </w:r>
      <w:r w:rsidR="00A2275F" w:rsidRPr="00917F16">
        <w:rPr>
          <w:rFonts w:ascii="Times New Roman" w:hAnsi="Times New Roman"/>
          <w:szCs w:val="24"/>
          <w:lang w:val="en-GB"/>
        </w:rPr>
        <w:t>criteria provided in the Bidding Documents</w:t>
      </w:r>
      <w:r w:rsidR="001342FA" w:rsidRPr="00917F16">
        <w:rPr>
          <w:rFonts w:ascii="Times New Roman" w:hAnsi="Times New Roman"/>
          <w:szCs w:val="24"/>
          <w:lang w:val="en-GB"/>
        </w:rPr>
        <w:t>.</w:t>
      </w:r>
    </w:p>
    <w:p w14:paraId="20325623" w14:textId="77777777" w:rsidR="00687C7E" w:rsidRPr="00917F16" w:rsidRDefault="00687C7E" w:rsidP="00EA61EA">
      <w:pPr>
        <w:ind w:left="630"/>
        <w:rPr>
          <w:rFonts w:ascii="Times New Roman" w:hAnsi="Times New Roman"/>
          <w:szCs w:val="24"/>
          <w:lang w:val="en-GB"/>
        </w:rPr>
      </w:pPr>
    </w:p>
    <w:p w14:paraId="461F514F" w14:textId="43B926E9" w:rsidR="00687C7E" w:rsidRPr="00917F16" w:rsidRDefault="00F02B71" w:rsidP="00EA61EA">
      <w:pPr>
        <w:tabs>
          <w:tab w:val="left" w:pos="1440"/>
        </w:tabs>
        <w:ind w:left="630" w:hanging="720"/>
        <w:jc w:val="both"/>
        <w:rPr>
          <w:rFonts w:ascii="Times New Roman" w:hAnsi="Times New Roman"/>
          <w:szCs w:val="24"/>
          <w:lang w:val="en-GB"/>
        </w:rPr>
      </w:pPr>
      <w:r w:rsidRPr="00917F16">
        <w:rPr>
          <w:rFonts w:ascii="Times New Roman" w:hAnsi="Times New Roman"/>
          <w:szCs w:val="24"/>
          <w:lang w:val="en-GB"/>
        </w:rPr>
        <w:t xml:space="preserve"> </w:t>
      </w:r>
      <w:r w:rsidR="00687C7E" w:rsidRPr="00917F16">
        <w:rPr>
          <w:rFonts w:ascii="Times New Roman" w:hAnsi="Times New Roman"/>
          <w:szCs w:val="24"/>
          <w:lang w:val="en-GB"/>
        </w:rPr>
        <w:t>29.2</w:t>
      </w:r>
      <w:r w:rsidR="00687C7E" w:rsidRPr="00917F16">
        <w:rPr>
          <w:rFonts w:ascii="Times New Roman" w:hAnsi="Times New Roman"/>
          <w:szCs w:val="24"/>
          <w:lang w:val="en-GB"/>
        </w:rPr>
        <w:tab/>
        <w:t xml:space="preserve">The </w:t>
      </w:r>
      <w:r w:rsidR="00F73717">
        <w:rPr>
          <w:rFonts w:ascii="Times New Roman" w:hAnsi="Times New Roman"/>
          <w:lang w:val="en-GB"/>
        </w:rPr>
        <w:t>Employer</w:t>
      </w:r>
      <w:r w:rsidR="0006708B" w:rsidRPr="00917F16">
        <w:rPr>
          <w:rFonts w:ascii="Times New Roman" w:hAnsi="Times New Roman"/>
          <w:szCs w:val="24"/>
          <w:lang w:val="en-GB"/>
        </w:rPr>
        <w:t xml:space="preserve">, at any stage of the bid evaluation, having credible reasons </w:t>
      </w:r>
      <w:r w:rsidR="00C21F6A" w:rsidRPr="00917F16">
        <w:rPr>
          <w:rFonts w:ascii="Times New Roman" w:hAnsi="Times New Roman"/>
          <w:szCs w:val="24"/>
          <w:lang w:val="en-GB"/>
        </w:rPr>
        <w:t>for or</w:t>
      </w:r>
      <w:r w:rsidR="0006708B" w:rsidRPr="00917F16">
        <w:rPr>
          <w:rFonts w:ascii="Times New Roman" w:hAnsi="Times New Roman"/>
          <w:szCs w:val="24"/>
          <w:lang w:val="en-GB"/>
        </w:rPr>
        <w:t xml:space="preserve"> </w:t>
      </w:r>
      <w:r w:rsidR="0006708B" w:rsidRPr="00917F16">
        <w:rPr>
          <w:rFonts w:ascii="Times New Roman" w:hAnsi="Times New Roman"/>
          <w:i/>
          <w:szCs w:val="24"/>
          <w:lang w:val="en-GB"/>
        </w:rPr>
        <w:t xml:space="preserve">prima facie </w:t>
      </w:r>
      <w:r w:rsidR="0006708B" w:rsidRPr="00917F16">
        <w:rPr>
          <w:rFonts w:ascii="Times New Roman" w:hAnsi="Times New Roman"/>
          <w:szCs w:val="24"/>
          <w:lang w:val="en-GB"/>
        </w:rPr>
        <w:t>evidence of any defect in supplier’s or contractor’s capacities, may require the suppliers or contractors to provide information concerning their professional, technical, financial, legal or managerial competence whether already pre-qualified or not:</w:t>
      </w:r>
    </w:p>
    <w:p w14:paraId="3A7F2050" w14:textId="77777777" w:rsidR="0006708B" w:rsidRPr="00917F16" w:rsidRDefault="0006708B" w:rsidP="00EA61EA">
      <w:pPr>
        <w:tabs>
          <w:tab w:val="left" w:pos="1440"/>
        </w:tabs>
        <w:ind w:left="630" w:hanging="720"/>
        <w:jc w:val="both"/>
        <w:rPr>
          <w:rFonts w:ascii="Times New Roman" w:hAnsi="Times New Roman"/>
          <w:b/>
          <w:szCs w:val="24"/>
          <w:lang w:val="en-GB"/>
        </w:rPr>
      </w:pPr>
    </w:p>
    <w:p w14:paraId="3A076405" w14:textId="77777777" w:rsidR="0006708B" w:rsidRPr="00917F16" w:rsidRDefault="0006708B" w:rsidP="00EA61EA">
      <w:pPr>
        <w:tabs>
          <w:tab w:val="left" w:pos="1440"/>
        </w:tabs>
        <w:ind w:left="630" w:hanging="720"/>
        <w:jc w:val="both"/>
        <w:rPr>
          <w:rFonts w:ascii="Times New Roman" w:hAnsi="Times New Roman"/>
          <w:szCs w:val="24"/>
          <w:lang w:val="en-GB"/>
        </w:rPr>
      </w:pPr>
      <w:r w:rsidRPr="00917F16">
        <w:rPr>
          <w:rFonts w:ascii="Times New Roman" w:hAnsi="Times New Roman"/>
          <w:b/>
          <w:szCs w:val="24"/>
          <w:lang w:val="en-GB"/>
        </w:rPr>
        <w:t xml:space="preserve"> </w:t>
      </w:r>
      <w:r w:rsidRPr="00917F16">
        <w:rPr>
          <w:rFonts w:ascii="Times New Roman" w:hAnsi="Times New Roman"/>
          <w:b/>
          <w:szCs w:val="24"/>
          <w:lang w:val="en-GB"/>
        </w:rPr>
        <w:tab/>
      </w:r>
      <w:r w:rsidRPr="00917F16">
        <w:rPr>
          <w:rFonts w:ascii="Times New Roman" w:hAnsi="Times New Roman"/>
          <w:szCs w:val="24"/>
          <w:lang w:val="en-GB"/>
        </w:rPr>
        <w:t>Provided that such qualification shall only be laid down after recording reasons therefor in writing. They shall form part of the records of that bid evaluation report.</w:t>
      </w:r>
    </w:p>
    <w:p w14:paraId="4894EE2E" w14:textId="77777777" w:rsidR="0006708B" w:rsidRPr="00917F16" w:rsidRDefault="0006708B" w:rsidP="00EA61EA">
      <w:pPr>
        <w:tabs>
          <w:tab w:val="left" w:pos="1440"/>
        </w:tabs>
        <w:ind w:left="630" w:hanging="720"/>
        <w:jc w:val="both"/>
        <w:rPr>
          <w:rFonts w:ascii="Times New Roman" w:hAnsi="Times New Roman"/>
          <w:szCs w:val="24"/>
          <w:lang w:val="en-GB"/>
        </w:rPr>
      </w:pPr>
    </w:p>
    <w:p w14:paraId="148236CD" w14:textId="37821610" w:rsidR="00687C7E" w:rsidRPr="007959F4"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86" w:name="_Toc151457326"/>
      <w:bookmarkStart w:id="87" w:name="_Toc152066440"/>
      <w:r w:rsidRPr="00371506">
        <w:rPr>
          <w:rFonts w:ascii="Times New Roman" w:hAnsi="Times New Roman"/>
          <w:sz w:val="24"/>
          <w:szCs w:val="24"/>
        </w:rPr>
        <w:t>IB.30</w:t>
      </w:r>
      <w:r w:rsidRPr="00371506">
        <w:rPr>
          <w:rFonts w:ascii="Times New Roman" w:hAnsi="Times New Roman"/>
          <w:sz w:val="24"/>
          <w:szCs w:val="24"/>
        </w:rPr>
        <w:tab/>
      </w:r>
      <w:r w:rsidR="00CA7C7C">
        <w:rPr>
          <w:rFonts w:ascii="Times New Roman" w:hAnsi="Times New Roman"/>
          <w:sz w:val="24"/>
          <w:szCs w:val="24"/>
        </w:rPr>
        <w:t>The Employer’s</w:t>
      </w:r>
      <w:r w:rsidR="00CA7C7C" w:rsidRPr="007959F4">
        <w:rPr>
          <w:rFonts w:ascii="Times New Roman" w:hAnsi="Times New Roman"/>
          <w:sz w:val="24"/>
          <w:szCs w:val="24"/>
        </w:rPr>
        <w:t xml:space="preserve"> </w:t>
      </w:r>
      <w:r w:rsidRPr="007959F4">
        <w:rPr>
          <w:rFonts w:ascii="Times New Roman" w:hAnsi="Times New Roman"/>
          <w:sz w:val="24"/>
          <w:szCs w:val="24"/>
        </w:rPr>
        <w:t xml:space="preserve">Right to </w:t>
      </w:r>
      <w:r w:rsidR="0006708B" w:rsidRPr="007959F4">
        <w:rPr>
          <w:rFonts w:ascii="Times New Roman" w:hAnsi="Times New Roman"/>
          <w:sz w:val="24"/>
          <w:szCs w:val="24"/>
        </w:rPr>
        <w:t>A</w:t>
      </w:r>
      <w:r w:rsidRPr="007959F4">
        <w:rPr>
          <w:rFonts w:ascii="Times New Roman" w:hAnsi="Times New Roman"/>
          <w:sz w:val="24"/>
          <w:szCs w:val="24"/>
        </w:rPr>
        <w:t>ccept any Bid and to Reject any or all Bids</w:t>
      </w:r>
      <w:bookmarkEnd w:id="86"/>
      <w:bookmarkEnd w:id="87"/>
    </w:p>
    <w:p w14:paraId="627D1303" w14:textId="77777777" w:rsidR="00687C7E" w:rsidRPr="00917F16" w:rsidRDefault="00687C7E" w:rsidP="00EA61EA">
      <w:pPr>
        <w:ind w:left="1440" w:hanging="720"/>
        <w:jc w:val="both"/>
        <w:rPr>
          <w:rFonts w:ascii="Times New Roman" w:hAnsi="Times New Roman"/>
          <w:b/>
          <w:szCs w:val="24"/>
          <w:lang w:val="en-GB"/>
        </w:rPr>
      </w:pPr>
    </w:p>
    <w:p w14:paraId="734F514C" w14:textId="7B1623D9" w:rsidR="00687C7E"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30.1</w:t>
      </w:r>
      <w:r w:rsidRPr="00917F16">
        <w:rPr>
          <w:rFonts w:ascii="Times New Roman" w:hAnsi="Times New Roman"/>
          <w:szCs w:val="24"/>
          <w:lang w:val="en-GB"/>
        </w:rPr>
        <w:tab/>
        <w:t xml:space="preserve">Notwithstanding </w:t>
      </w:r>
      <w:r w:rsidR="00F11D80" w:rsidRPr="00917F16">
        <w:rPr>
          <w:rFonts w:ascii="Times New Roman" w:hAnsi="Times New Roman"/>
          <w:szCs w:val="24"/>
          <w:lang w:val="en-GB"/>
        </w:rPr>
        <w:t>anything contained herein</w:t>
      </w:r>
      <w:r w:rsidRPr="00917F16">
        <w:rPr>
          <w:rFonts w:ascii="Times New Roman" w:hAnsi="Times New Roman"/>
          <w:szCs w:val="24"/>
          <w:lang w:val="en-GB"/>
        </w:rPr>
        <w:t xml:space="preserve">, the </w:t>
      </w:r>
      <w:r w:rsidR="007B0FBD">
        <w:rPr>
          <w:rFonts w:ascii="Times New Roman" w:hAnsi="Times New Roman"/>
          <w:lang w:val="en-GB"/>
        </w:rPr>
        <w:t>Employer</w:t>
      </w:r>
      <w:r w:rsidR="007B0FBD" w:rsidRPr="00917F16">
        <w:rPr>
          <w:rFonts w:ascii="Times New Roman" w:hAnsi="Times New Roman"/>
          <w:szCs w:val="24"/>
          <w:lang w:val="en-GB"/>
        </w:rPr>
        <w:t xml:space="preserve"> </w:t>
      </w:r>
      <w:r w:rsidRPr="00917F16">
        <w:rPr>
          <w:rFonts w:ascii="Times New Roman" w:hAnsi="Times New Roman"/>
          <w:szCs w:val="24"/>
          <w:lang w:val="en-GB"/>
        </w:rPr>
        <w:t>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44EED070" w14:textId="77777777" w:rsidR="00687C7E" w:rsidRPr="00917F16" w:rsidRDefault="00687C7E" w:rsidP="00EA61EA">
      <w:pPr>
        <w:jc w:val="both"/>
        <w:rPr>
          <w:rFonts w:ascii="Times New Roman" w:hAnsi="Times New Roman"/>
          <w:b/>
          <w:szCs w:val="24"/>
          <w:lang w:val="en-GB"/>
        </w:rPr>
      </w:pPr>
    </w:p>
    <w:p w14:paraId="18BF2E09" w14:textId="3CC90A16"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88" w:name="_Toc151457327"/>
      <w:bookmarkStart w:id="89" w:name="_Toc152066441"/>
      <w:r w:rsidRPr="00371506">
        <w:rPr>
          <w:rFonts w:ascii="Times New Roman" w:hAnsi="Times New Roman"/>
          <w:sz w:val="24"/>
          <w:szCs w:val="24"/>
        </w:rPr>
        <w:t>IB.31</w:t>
      </w:r>
      <w:r w:rsidRPr="00371506">
        <w:rPr>
          <w:rFonts w:ascii="Times New Roman" w:hAnsi="Times New Roman"/>
          <w:sz w:val="24"/>
          <w:szCs w:val="24"/>
        </w:rPr>
        <w:tab/>
        <w:t>Notification of Award</w:t>
      </w:r>
      <w:bookmarkEnd w:id="88"/>
      <w:bookmarkEnd w:id="89"/>
    </w:p>
    <w:p w14:paraId="7955BE79" w14:textId="77777777" w:rsidR="00687C7E" w:rsidRPr="00917F16" w:rsidRDefault="00687C7E" w:rsidP="00EA61EA">
      <w:pPr>
        <w:ind w:left="1440" w:hanging="720"/>
        <w:jc w:val="both"/>
        <w:rPr>
          <w:rFonts w:ascii="Times New Roman" w:hAnsi="Times New Roman"/>
          <w:b/>
          <w:szCs w:val="24"/>
          <w:lang w:val="en-GB"/>
        </w:rPr>
      </w:pPr>
    </w:p>
    <w:p w14:paraId="6979126E" w14:textId="2F1AC101" w:rsidR="00687C7E" w:rsidRPr="00917F16" w:rsidRDefault="00687C7E" w:rsidP="00EA61EA">
      <w:pPr>
        <w:numPr>
          <w:ilvl w:val="1"/>
          <w:numId w:val="4"/>
        </w:numPr>
        <w:tabs>
          <w:tab w:val="clear" w:pos="1440"/>
        </w:tabs>
        <w:ind w:left="720"/>
        <w:jc w:val="both"/>
        <w:rPr>
          <w:rFonts w:ascii="Times New Roman" w:hAnsi="Times New Roman"/>
          <w:szCs w:val="24"/>
          <w:lang w:val="en-GB"/>
        </w:rPr>
      </w:pPr>
      <w:r w:rsidRPr="00917F16">
        <w:rPr>
          <w:rFonts w:ascii="Times New Roman" w:hAnsi="Times New Roman"/>
          <w:szCs w:val="24"/>
          <w:lang w:val="en-GB"/>
        </w:rPr>
        <w:t xml:space="preserve">Prior to expiration of the period of bid validity prescribed by the </w:t>
      </w:r>
      <w:r w:rsidR="0088133A">
        <w:rPr>
          <w:rFonts w:ascii="Times New Roman" w:hAnsi="Times New Roman"/>
          <w:szCs w:val="24"/>
          <w:lang w:val="en-GB"/>
        </w:rPr>
        <w:t>Employer</w:t>
      </w:r>
      <w:r w:rsidRPr="00917F16">
        <w:rPr>
          <w:rFonts w:ascii="Times New Roman" w:hAnsi="Times New Roman"/>
          <w:szCs w:val="24"/>
          <w:lang w:val="en-GB"/>
        </w:rPr>
        <w:t xml:space="preserve">, the Employer will notify the successful bidder in writing (“Letter </w:t>
      </w:r>
      <w:proofErr w:type="gramStart"/>
      <w:r w:rsidRPr="00917F16">
        <w:rPr>
          <w:rFonts w:ascii="Times New Roman" w:hAnsi="Times New Roman"/>
          <w:szCs w:val="24"/>
          <w:lang w:val="en-GB"/>
        </w:rPr>
        <w:t xml:space="preserve">of </w:t>
      </w:r>
      <w:r w:rsidR="0006708B" w:rsidRPr="00917F16">
        <w:rPr>
          <w:rFonts w:ascii="Times New Roman" w:hAnsi="Times New Roman"/>
          <w:szCs w:val="24"/>
          <w:lang w:val="en-GB"/>
        </w:rPr>
        <w:t xml:space="preserve"> </w:t>
      </w:r>
      <w:r w:rsidRPr="00917F16">
        <w:rPr>
          <w:rFonts w:ascii="Times New Roman" w:hAnsi="Times New Roman"/>
          <w:szCs w:val="24"/>
          <w:lang w:val="en-GB"/>
        </w:rPr>
        <w:t>Acceptance</w:t>
      </w:r>
      <w:proofErr w:type="gramEnd"/>
      <w:r w:rsidRPr="00917F16">
        <w:rPr>
          <w:rFonts w:ascii="Times New Roman" w:hAnsi="Times New Roman"/>
          <w:szCs w:val="24"/>
          <w:lang w:val="en-GB"/>
        </w:rPr>
        <w:t xml:space="preserve">”) </w:t>
      </w:r>
      <w:r w:rsidRPr="00917F16">
        <w:rPr>
          <w:rFonts w:ascii="Times New Roman" w:hAnsi="Times New Roman"/>
          <w:szCs w:val="24"/>
          <w:lang w:val="en-GB"/>
        </w:rPr>
        <w:lastRenderedPageBreak/>
        <w:t xml:space="preserve">that his Bid has been accepted. This letter shall name the sum which the Employer will pay the Contractor in consideration of the execution and completion of the Works by the Contractor as prescribed by the Contract </w:t>
      </w:r>
      <w:r w:rsidR="0093433E" w:rsidRPr="00917F16">
        <w:rPr>
          <w:rFonts w:ascii="Times New Roman" w:hAnsi="Times New Roman"/>
          <w:szCs w:val="24"/>
          <w:lang w:val="en-GB"/>
        </w:rPr>
        <w:t xml:space="preserve">Agreement </w:t>
      </w:r>
      <w:r w:rsidRPr="00917F16">
        <w:rPr>
          <w:rFonts w:ascii="Times New Roman" w:hAnsi="Times New Roman"/>
          <w:szCs w:val="24"/>
          <w:lang w:val="en-GB"/>
        </w:rPr>
        <w:t>(hereinafter and in the Conditions of Contract called the “Contract Price”).</w:t>
      </w:r>
    </w:p>
    <w:p w14:paraId="64C4E425" w14:textId="77777777" w:rsidR="00687C7E" w:rsidRPr="00917F16" w:rsidRDefault="00687C7E" w:rsidP="00EA61EA">
      <w:pPr>
        <w:ind w:left="720"/>
        <w:jc w:val="both"/>
        <w:rPr>
          <w:rFonts w:ascii="Times New Roman" w:hAnsi="Times New Roman"/>
          <w:szCs w:val="24"/>
          <w:lang w:val="en-GB"/>
        </w:rPr>
      </w:pPr>
    </w:p>
    <w:p w14:paraId="707145A4" w14:textId="70425F61"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31.2</w:t>
      </w:r>
      <w:r w:rsidRPr="00917F16">
        <w:rPr>
          <w:rFonts w:ascii="Times New Roman" w:hAnsi="Times New Roman"/>
          <w:szCs w:val="24"/>
          <w:lang w:val="en-GB"/>
        </w:rPr>
        <w:tab/>
        <w:t>No Negotiation with the bidder having evaluated as lowest responsive or any other bidder shall be permitted</w:t>
      </w:r>
      <w:r w:rsidR="006403A8">
        <w:rPr>
          <w:rFonts w:ascii="Times New Roman" w:hAnsi="Times New Roman"/>
          <w:szCs w:val="24"/>
          <w:lang w:val="en-GB"/>
        </w:rPr>
        <w:t>.</w:t>
      </w:r>
    </w:p>
    <w:p w14:paraId="44899B7D" w14:textId="77777777" w:rsidR="00687C7E" w:rsidRPr="00917F16" w:rsidRDefault="00687C7E" w:rsidP="00EA61EA">
      <w:pPr>
        <w:ind w:left="720"/>
        <w:jc w:val="both"/>
        <w:rPr>
          <w:rFonts w:ascii="Times New Roman" w:hAnsi="Times New Roman"/>
          <w:b/>
          <w:szCs w:val="24"/>
          <w:lang w:val="en-GB"/>
        </w:rPr>
      </w:pPr>
    </w:p>
    <w:p w14:paraId="6E1EEE70" w14:textId="7A9F1632"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31.3</w:t>
      </w:r>
      <w:r w:rsidRPr="00917F16">
        <w:rPr>
          <w:rFonts w:ascii="Times New Roman" w:hAnsi="Times New Roman"/>
          <w:szCs w:val="24"/>
          <w:lang w:val="en-GB"/>
        </w:rPr>
        <w:tab/>
        <w:t xml:space="preserve">The notification of award and its acceptance by the bidder will constitute the formation of the </w:t>
      </w:r>
      <w:r w:rsidR="00352E00" w:rsidRPr="00917F16">
        <w:rPr>
          <w:rFonts w:ascii="Times New Roman" w:hAnsi="Times New Roman"/>
          <w:szCs w:val="24"/>
          <w:lang w:val="en-GB"/>
        </w:rPr>
        <w:t>c</w:t>
      </w:r>
      <w:r w:rsidRPr="00917F16">
        <w:rPr>
          <w:rFonts w:ascii="Times New Roman" w:hAnsi="Times New Roman"/>
          <w:szCs w:val="24"/>
          <w:lang w:val="en-GB"/>
        </w:rPr>
        <w:t>ontract</w:t>
      </w:r>
      <w:r w:rsidR="00CE7B86" w:rsidRPr="00917F16">
        <w:rPr>
          <w:rFonts w:ascii="Times New Roman" w:hAnsi="Times New Roman"/>
          <w:szCs w:val="24"/>
          <w:lang w:val="en-GB"/>
        </w:rPr>
        <w:t>, binding the E</w:t>
      </w:r>
      <w:r w:rsidRPr="00917F16">
        <w:rPr>
          <w:rFonts w:ascii="Times New Roman" w:hAnsi="Times New Roman"/>
          <w:szCs w:val="24"/>
          <w:lang w:val="en-GB"/>
        </w:rPr>
        <w:t>mployer and the bidder till signing of the formal Contract.</w:t>
      </w:r>
    </w:p>
    <w:p w14:paraId="33AE2B56" w14:textId="77777777" w:rsidR="00687C7E" w:rsidRPr="00917F16" w:rsidRDefault="00687C7E" w:rsidP="00EA61EA">
      <w:pPr>
        <w:ind w:left="720" w:hanging="720"/>
        <w:jc w:val="both"/>
        <w:rPr>
          <w:rFonts w:ascii="Times New Roman" w:hAnsi="Times New Roman"/>
          <w:sz w:val="20"/>
          <w:szCs w:val="24"/>
          <w:lang w:val="en-GB"/>
        </w:rPr>
      </w:pPr>
    </w:p>
    <w:p w14:paraId="3BC14468" w14:textId="5F663658"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31.3</w:t>
      </w:r>
      <w:r w:rsidRPr="00917F16">
        <w:rPr>
          <w:rFonts w:ascii="Times New Roman" w:hAnsi="Times New Roman"/>
          <w:szCs w:val="24"/>
          <w:lang w:val="en-GB"/>
        </w:rPr>
        <w:tab/>
        <w:t xml:space="preserve">Upon furnishing by the successful bidder of a Performance Security, the </w:t>
      </w:r>
      <w:r w:rsidR="004257F7">
        <w:rPr>
          <w:rFonts w:ascii="Times New Roman" w:hAnsi="Times New Roman"/>
          <w:szCs w:val="24"/>
          <w:lang w:val="en-GB"/>
        </w:rPr>
        <w:t>Employer</w:t>
      </w:r>
      <w:r w:rsidR="004257F7" w:rsidRPr="00917F16">
        <w:rPr>
          <w:rFonts w:ascii="Times New Roman" w:hAnsi="Times New Roman"/>
          <w:szCs w:val="24"/>
          <w:lang w:val="en-GB"/>
        </w:rPr>
        <w:t xml:space="preserve"> </w:t>
      </w:r>
      <w:r w:rsidRPr="00917F16">
        <w:rPr>
          <w:rFonts w:ascii="Times New Roman" w:hAnsi="Times New Roman"/>
          <w:szCs w:val="24"/>
          <w:lang w:val="en-GB"/>
        </w:rPr>
        <w:t>will promptly notify the other bidders that their Bids have been unsuccessful and return their bid securities.</w:t>
      </w:r>
    </w:p>
    <w:p w14:paraId="096FA111" w14:textId="77777777" w:rsidR="00687C7E" w:rsidRPr="00917F16" w:rsidRDefault="00687C7E" w:rsidP="00EA61EA">
      <w:pPr>
        <w:jc w:val="both"/>
        <w:rPr>
          <w:rFonts w:ascii="Times New Roman" w:hAnsi="Times New Roman"/>
          <w:b/>
          <w:szCs w:val="24"/>
          <w:lang w:val="en-GB"/>
        </w:rPr>
      </w:pPr>
    </w:p>
    <w:p w14:paraId="7F61A4E9" w14:textId="1B1E0FED" w:rsidR="00687C7E" w:rsidRPr="007959F4"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90" w:name="_Toc151457328"/>
      <w:bookmarkStart w:id="91" w:name="_Toc152066442"/>
      <w:r w:rsidRPr="00371506">
        <w:rPr>
          <w:rFonts w:ascii="Times New Roman" w:hAnsi="Times New Roman"/>
          <w:sz w:val="24"/>
          <w:szCs w:val="24"/>
        </w:rPr>
        <w:t>IB.32</w:t>
      </w:r>
      <w:r w:rsidRPr="00371506">
        <w:rPr>
          <w:rFonts w:ascii="Times New Roman" w:hAnsi="Times New Roman"/>
          <w:sz w:val="24"/>
          <w:szCs w:val="24"/>
        </w:rPr>
        <w:tab/>
        <w:t>Performance Secur</w:t>
      </w:r>
      <w:r w:rsidRPr="007959F4">
        <w:rPr>
          <w:rFonts w:ascii="Times New Roman" w:hAnsi="Times New Roman"/>
          <w:sz w:val="24"/>
          <w:szCs w:val="24"/>
        </w:rPr>
        <w:t>ity</w:t>
      </w:r>
      <w:bookmarkEnd w:id="90"/>
      <w:bookmarkEnd w:id="91"/>
    </w:p>
    <w:p w14:paraId="60006FF0" w14:textId="77777777" w:rsidR="00687C7E" w:rsidRPr="00917F16" w:rsidRDefault="00687C7E" w:rsidP="00EA61EA">
      <w:pPr>
        <w:jc w:val="both"/>
        <w:rPr>
          <w:rFonts w:ascii="Times New Roman" w:hAnsi="Times New Roman"/>
          <w:b/>
          <w:szCs w:val="24"/>
          <w:lang w:val="en-GB"/>
        </w:rPr>
      </w:pPr>
    </w:p>
    <w:p w14:paraId="0BD324A1" w14:textId="67A504AC" w:rsidR="00687C7E" w:rsidRPr="00917F16" w:rsidRDefault="00687C7E" w:rsidP="00EA61EA">
      <w:pPr>
        <w:ind w:left="720" w:hanging="720"/>
        <w:jc w:val="both"/>
        <w:rPr>
          <w:rFonts w:ascii="Times New Roman" w:hAnsi="Times New Roman"/>
          <w:szCs w:val="24"/>
          <w:lang w:val="en-GB"/>
        </w:rPr>
      </w:pPr>
      <w:bookmarkStart w:id="92" w:name="_Hlk122952864"/>
      <w:r w:rsidRPr="00917F16">
        <w:rPr>
          <w:rFonts w:ascii="Times New Roman" w:hAnsi="Times New Roman"/>
          <w:szCs w:val="24"/>
          <w:lang w:val="en-GB"/>
        </w:rPr>
        <w:t>32.1</w:t>
      </w:r>
      <w:r w:rsidRPr="00917F16">
        <w:rPr>
          <w:rFonts w:ascii="Times New Roman" w:hAnsi="Times New Roman"/>
          <w:szCs w:val="24"/>
          <w:lang w:val="en-GB"/>
        </w:rPr>
        <w:tab/>
        <w:t xml:space="preserve">The successful bidder shall furnish to the Employer a Performance Security in the form </w:t>
      </w:r>
      <w:r w:rsidR="00C21F6A" w:rsidRPr="00917F16">
        <w:rPr>
          <w:rFonts w:ascii="Times New Roman" w:hAnsi="Times New Roman"/>
          <w:szCs w:val="24"/>
          <w:lang w:val="en-GB"/>
        </w:rPr>
        <w:t>and the</w:t>
      </w:r>
      <w:r w:rsidRPr="00917F16">
        <w:rPr>
          <w:rFonts w:ascii="Times New Roman" w:hAnsi="Times New Roman"/>
          <w:szCs w:val="24"/>
          <w:lang w:val="en-GB"/>
        </w:rPr>
        <w:t xml:space="preserve"> amount stipulated in the Bidding Data and </w:t>
      </w:r>
      <w:r w:rsidR="00C21F6A" w:rsidRPr="00917F16">
        <w:rPr>
          <w:rFonts w:ascii="Times New Roman" w:hAnsi="Times New Roman"/>
          <w:szCs w:val="24"/>
          <w:lang w:val="en-GB"/>
        </w:rPr>
        <w:t>the Conditions</w:t>
      </w:r>
      <w:r w:rsidRPr="00917F16">
        <w:rPr>
          <w:rFonts w:ascii="Times New Roman" w:hAnsi="Times New Roman"/>
          <w:szCs w:val="24"/>
          <w:lang w:val="en-GB"/>
        </w:rPr>
        <w:t xml:space="preserve"> of Contract </w:t>
      </w:r>
      <w:r w:rsidR="00C21F6A" w:rsidRPr="00917F16">
        <w:rPr>
          <w:rFonts w:ascii="Times New Roman" w:hAnsi="Times New Roman"/>
          <w:szCs w:val="24"/>
          <w:lang w:val="en-GB"/>
        </w:rPr>
        <w:t>within a</w:t>
      </w:r>
      <w:r w:rsidRPr="00917F16">
        <w:rPr>
          <w:rFonts w:ascii="Times New Roman" w:hAnsi="Times New Roman"/>
          <w:szCs w:val="24"/>
          <w:lang w:val="en-GB"/>
        </w:rPr>
        <w:t xml:space="preserve"> period of </w:t>
      </w:r>
      <w:r w:rsidR="006403A8">
        <w:rPr>
          <w:rFonts w:ascii="Times New Roman" w:hAnsi="Times New Roman"/>
          <w:szCs w:val="24"/>
          <w:lang w:val="en-GB"/>
        </w:rPr>
        <w:t>seven</w:t>
      </w:r>
      <w:r w:rsidRPr="00917F16">
        <w:rPr>
          <w:rFonts w:ascii="Times New Roman" w:hAnsi="Times New Roman"/>
          <w:szCs w:val="24"/>
          <w:lang w:val="en-GB"/>
        </w:rPr>
        <w:t xml:space="preserve"> </w:t>
      </w:r>
      <w:r w:rsidR="00AE3C26" w:rsidRPr="00917F16">
        <w:rPr>
          <w:rFonts w:ascii="Times New Roman" w:hAnsi="Times New Roman"/>
          <w:szCs w:val="24"/>
          <w:lang w:val="en-GB"/>
        </w:rPr>
        <w:t>(</w:t>
      </w:r>
      <w:r w:rsidR="006403A8">
        <w:rPr>
          <w:rFonts w:ascii="Times New Roman" w:hAnsi="Times New Roman"/>
          <w:szCs w:val="24"/>
          <w:lang w:val="en-GB"/>
        </w:rPr>
        <w:t>7</w:t>
      </w:r>
      <w:r w:rsidR="00AE3C26" w:rsidRPr="00917F16">
        <w:rPr>
          <w:rFonts w:ascii="Times New Roman" w:hAnsi="Times New Roman"/>
          <w:szCs w:val="24"/>
          <w:lang w:val="en-GB"/>
        </w:rPr>
        <w:t>)</w:t>
      </w:r>
      <w:r w:rsidR="00680674" w:rsidRPr="00917F16">
        <w:rPr>
          <w:rFonts w:ascii="Times New Roman" w:hAnsi="Times New Roman"/>
          <w:szCs w:val="24"/>
          <w:lang w:val="en-GB"/>
        </w:rPr>
        <w:t xml:space="preserve"> working</w:t>
      </w:r>
      <w:r w:rsidR="00AE3C26" w:rsidRPr="00917F16">
        <w:rPr>
          <w:rFonts w:ascii="Times New Roman" w:hAnsi="Times New Roman"/>
          <w:szCs w:val="24"/>
          <w:lang w:val="en-GB"/>
        </w:rPr>
        <w:t xml:space="preserve"> </w:t>
      </w:r>
      <w:r w:rsidRPr="00917F16">
        <w:rPr>
          <w:rFonts w:ascii="Times New Roman" w:hAnsi="Times New Roman"/>
          <w:szCs w:val="24"/>
          <w:lang w:val="en-GB"/>
        </w:rPr>
        <w:t xml:space="preserve">days after the receipt </w:t>
      </w:r>
      <w:r w:rsidR="00C21F6A" w:rsidRPr="00917F16">
        <w:rPr>
          <w:rFonts w:ascii="Times New Roman" w:hAnsi="Times New Roman"/>
          <w:szCs w:val="24"/>
          <w:lang w:val="en-GB"/>
        </w:rPr>
        <w:t>of Letter</w:t>
      </w:r>
      <w:r w:rsidRPr="00917F16">
        <w:rPr>
          <w:rFonts w:ascii="Times New Roman" w:hAnsi="Times New Roman"/>
          <w:szCs w:val="24"/>
          <w:lang w:val="en-GB"/>
        </w:rPr>
        <w:t xml:space="preserve"> of Acceptance.</w:t>
      </w:r>
    </w:p>
    <w:bookmarkEnd w:id="92"/>
    <w:p w14:paraId="3E30F12E" w14:textId="77777777" w:rsidR="00687C7E" w:rsidRPr="00917F16" w:rsidRDefault="00687C7E" w:rsidP="00EA61EA">
      <w:pPr>
        <w:ind w:left="720" w:hanging="720"/>
        <w:jc w:val="both"/>
        <w:rPr>
          <w:rFonts w:ascii="Times New Roman" w:hAnsi="Times New Roman"/>
          <w:szCs w:val="24"/>
          <w:lang w:val="en-GB"/>
        </w:rPr>
      </w:pPr>
    </w:p>
    <w:p w14:paraId="76A1507E" w14:textId="7777777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32.2</w:t>
      </w:r>
      <w:r w:rsidRPr="00917F16">
        <w:rPr>
          <w:rFonts w:ascii="Times New Roman" w:hAnsi="Times New Roman"/>
          <w:szCs w:val="24"/>
          <w:lang w:val="en-GB"/>
        </w:rPr>
        <w:tab/>
        <w:t xml:space="preserve">Failure of the successful bidder to comply with the requirements of Sub-Clause IB.32.1 or Clauses IB.33 or IB.35 shall constitute sufficient </w:t>
      </w:r>
      <w:r w:rsidR="00C21F6A" w:rsidRPr="00917F16">
        <w:rPr>
          <w:rFonts w:ascii="Times New Roman" w:hAnsi="Times New Roman"/>
          <w:szCs w:val="24"/>
          <w:lang w:val="en-GB"/>
        </w:rPr>
        <w:t>grounds for</w:t>
      </w:r>
      <w:r w:rsidRPr="00917F16">
        <w:rPr>
          <w:rFonts w:ascii="Times New Roman" w:hAnsi="Times New Roman"/>
          <w:szCs w:val="24"/>
          <w:lang w:val="en-GB"/>
        </w:rPr>
        <w:t xml:space="preserve"> the annulment of the award and forfeiture of the Bid Security.</w:t>
      </w:r>
    </w:p>
    <w:p w14:paraId="2599E95C" w14:textId="77777777" w:rsidR="00687C7E" w:rsidRPr="00917F16" w:rsidRDefault="00687C7E" w:rsidP="00EA61EA">
      <w:pPr>
        <w:ind w:left="1440" w:hanging="720"/>
        <w:jc w:val="both"/>
        <w:rPr>
          <w:rFonts w:ascii="Times New Roman" w:hAnsi="Times New Roman"/>
          <w:szCs w:val="24"/>
          <w:lang w:val="en-GB"/>
        </w:rPr>
      </w:pPr>
    </w:p>
    <w:p w14:paraId="1C9A445E" w14:textId="41C560EB" w:rsidR="00687C7E" w:rsidRPr="007959F4"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93" w:name="_Toc151457329"/>
      <w:bookmarkStart w:id="94" w:name="_Toc152066443"/>
      <w:r w:rsidRPr="00371506">
        <w:rPr>
          <w:rFonts w:ascii="Times New Roman" w:hAnsi="Times New Roman"/>
          <w:sz w:val="24"/>
          <w:szCs w:val="24"/>
        </w:rPr>
        <w:t>IB.33</w:t>
      </w:r>
      <w:r w:rsidRPr="00371506">
        <w:rPr>
          <w:rFonts w:ascii="Times New Roman" w:hAnsi="Times New Roman"/>
          <w:sz w:val="24"/>
          <w:szCs w:val="24"/>
        </w:rPr>
        <w:tab/>
        <w:t xml:space="preserve">Signing of Contract </w:t>
      </w:r>
      <w:r w:rsidRPr="007959F4">
        <w:rPr>
          <w:rFonts w:ascii="Times New Roman" w:hAnsi="Times New Roman"/>
          <w:sz w:val="24"/>
          <w:szCs w:val="24"/>
        </w:rPr>
        <w:t>Agreement</w:t>
      </w:r>
      <w:bookmarkEnd w:id="93"/>
      <w:bookmarkEnd w:id="94"/>
    </w:p>
    <w:p w14:paraId="653D8ABC" w14:textId="77777777" w:rsidR="00687C7E" w:rsidRPr="00917F16" w:rsidRDefault="00687C7E" w:rsidP="00EA61EA">
      <w:pPr>
        <w:ind w:left="1440" w:hanging="720"/>
        <w:jc w:val="both"/>
        <w:rPr>
          <w:rFonts w:ascii="Times New Roman" w:hAnsi="Times New Roman"/>
          <w:b/>
          <w:szCs w:val="24"/>
          <w:lang w:val="en-GB"/>
        </w:rPr>
      </w:pPr>
    </w:p>
    <w:p w14:paraId="26908336" w14:textId="587BA255" w:rsidR="00687C7E" w:rsidRPr="00917F16" w:rsidRDefault="00687C7E">
      <w:pPr>
        <w:ind w:left="720" w:hanging="720"/>
        <w:jc w:val="both"/>
        <w:rPr>
          <w:rFonts w:ascii="Times New Roman" w:hAnsi="Times New Roman"/>
          <w:szCs w:val="24"/>
          <w:lang w:val="en-GB"/>
        </w:rPr>
      </w:pPr>
      <w:bookmarkStart w:id="95" w:name="_Hlk122952989"/>
      <w:r w:rsidRPr="00917F16">
        <w:rPr>
          <w:rFonts w:ascii="Times New Roman" w:hAnsi="Times New Roman"/>
          <w:szCs w:val="24"/>
          <w:lang w:val="en-GB"/>
        </w:rPr>
        <w:t>33.1</w:t>
      </w:r>
      <w:r w:rsidRPr="00917F16">
        <w:rPr>
          <w:rFonts w:ascii="Times New Roman" w:hAnsi="Times New Roman"/>
          <w:szCs w:val="24"/>
          <w:lang w:val="en-GB"/>
        </w:rPr>
        <w:tab/>
      </w:r>
      <w:r w:rsidR="0093433E" w:rsidRPr="00917F16">
        <w:rPr>
          <w:rFonts w:ascii="Times New Roman" w:hAnsi="Times New Roman"/>
          <w:szCs w:val="24"/>
          <w:lang w:val="en-GB"/>
        </w:rPr>
        <w:t>Simultaneously with the</w:t>
      </w:r>
      <w:r w:rsidRPr="00917F16">
        <w:rPr>
          <w:rFonts w:ascii="Times New Roman" w:hAnsi="Times New Roman"/>
          <w:szCs w:val="24"/>
          <w:lang w:val="en-GB"/>
        </w:rPr>
        <w:t xml:space="preserve"> furnishing of acceptable </w:t>
      </w:r>
      <w:r w:rsidR="00C21F6A" w:rsidRPr="00917F16">
        <w:rPr>
          <w:rFonts w:ascii="Times New Roman" w:hAnsi="Times New Roman"/>
          <w:szCs w:val="24"/>
          <w:lang w:val="en-GB"/>
        </w:rPr>
        <w:t>Performance Security</w:t>
      </w:r>
      <w:r w:rsidRPr="00917F16">
        <w:rPr>
          <w:rFonts w:ascii="Times New Roman" w:hAnsi="Times New Roman"/>
          <w:szCs w:val="24"/>
          <w:lang w:val="en-GB"/>
        </w:rPr>
        <w:t xml:space="preserve"> under the Conditions of Contract, </w:t>
      </w:r>
      <w:r w:rsidR="0093433E" w:rsidRPr="00917F16">
        <w:rPr>
          <w:rFonts w:ascii="Times New Roman" w:hAnsi="Times New Roman"/>
          <w:szCs w:val="24"/>
          <w:lang w:val="en-GB"/>
        </w:rPr>
        <w:t>t</w:t>
      </w:r>
      <w:r w:rsidRPr="00917F16">
        <w:rPr>
          <w:rFonts w:ascii="Times New Roman" w:hAnsi="Times New Roman"/>
          <w:szCs w:val="24"/>
          <w:lang w:val="en-GB"/>
        </w:rPr>
        <w:t xml:space="preserve">he formal </w:t>
      </w:r>
      <w:r w:rsidR="0093433E" w:rsidRPr="00917F16">
        <w:rPr>
          <w:rFonts w:ascii="Times New Roman" w:hAnsi="Times New Roman"/>
          <w:szCs w:val="24"/>
          <w:lang w:val="en-GB"/>
        </w:rPr>
        <w:t>C</w:t>
      </w:r>
      <w:r w:rsidR="00AE3C26" w:rsidRPr="00917F16">
        <w:rPr>
          <w:rFonts w:ascii="Times New Roman" w:hAnsi="Times New Roman"/>
          <w:szCs w:val="24"/>
          <w:lang w:val="en-GB"/>
        </w:rPr>
        <w:t>ontract</w:t>
      </w:r>
      <w:r w:rsidRPr="00917F16">
        <w:rPr>
          <w:rFonts w:ascii="Times New Roman" w:hAnsi="Times New Roman"/>
          <w:szCs w:val="24"/>
          <w:lang w:val="en-GB"/>
        </w:rPr>
        <w:t xml:space="preserve"> </w:t>
      </w:r>
      <w:r w:rsidR="0093433E" w:rsidRPr="00917F16">
        <w:rPr>
          <w:rFonts w:ascii="Times New Roman" w:hAnsi="Times New Roman"/>
          <w:szCs w:val="24"/>
          <w:lang w:val="en-GB"/>
        </w:rPr>
        <w:t xml:space="preserve">Agreement </w:t>
      </w:r>
      <w:r w:rsidRPr="00917F16">
        <w:rPr>
          <w:rFonts w:ascii="Times New Roman" w:hAnsi="Times New Roman"/>
          <w:szCs w:val="24"/>
          <w:lang w:val="en-GB"/>
        </w:rPr>
        <w:t xml:space="preserve">between the Employer and the </w:t>
      </w:r>
      <w:r w:rsidR="0093433E" w:rsidRPr="00917F16">
        <w:rPr>
          <w:rFonts w:ascii="Times New Roman" w:hAnsi="Times New Roman"/>
          <w:szCs w:val="24"/>
          <w:lang w:val="en-GB"/>
        </w:rPr>
        <w:t>S</w:t>
      </w:r>
      <w:r w:rsidRPr="00917F16">
        <w:rPr>
          <w:rFonts w:ascii="Times New Roman" w:hAnsi="Times New Roman"/>
          <w:szCs w:val="24"/>
          <w:lang w:val="en-GB"/>
        </w:rPr>
        <w:t xml:space="preserve">uccessful </w:t>
      </w:r>
      <w:r w:rsidR="0093433E" w:rsidRPr="00917F16">
        <w:rPr>
          <w:rFonts w:ascii="Times New Roman" w:hAnsi="Times New Roman"/>
          <w:szCs w:val="24"/>
          <w:lang w:val="en-GB"/>
        </w:rPr>
        <w:t>B</w:t>
      </w:r>
      <w:r w:rsidRPr="00917F16">
        <w:rPr>
          <w:rFonts w:ascii="Times New Roman" w:hAnsi="Times New Roman"/>
          <w:szCs w:val="24"/>
          <w:lang w:val="en-GB"/>
        </w:rPr>
        <w:t>idder</w:t>
      </w:r>
      <w:r w:rsidR="0093433E" w:rsidRPr="00917F16">
        <w:rPr>
          <w:rFonts w:ascii="Times New Roman" w:hAnsi="Times New Roman"/>
          <w:szCs w:val="24"/>
          <w:lang w:val="en-GB"/>
        </w:rPr>
        <w:t xml:space="preserve"> </w:t>
      </w:r>
      <w:r w:rsidR="00C23D5F" w:rsidRPr="00917F16">
        <w:rPr>
          <w:rFonts w:ascii="Times New Roman" w:hAnsi="Times New Roman"/>
          <w:szCs w:val="24"/>
          <w:lang w:val="en-GB"/>
        </w:rPr>
        <w:t>(s)</w:t>
      </w:r>
      <w:r w:rsidRPr="00917F16">
        <w:rPr>
          <w:rFonts w:ascii="Times New Roman" w:hAnsi="Times New Roman"/>
          <w:szCs w:val="24"/>
          <w:lang w:val="en-GB"/>
        </w:rPr>
        <w:t xml:space="preserve"> shall be executed.</w:t>
      </w:r>
    </w:p>
    <w:bookmarkEnd w:id="95"/>
    <w:p w14:paraId="110677FA" w14:textId="77777777" w:rsidR="00687C7E" w:rsidRPr="00917F16" w:rsidRDefault="00687C7E" w:rsidP="00EA61EA">
      <w:pPr>
        <w:ind w:left="720" w:hanging="720"/>
        <w:jc w:val="both"/>
        <w:rPr>
          <w:rFonts w:ascii="Times New Roman" w:hAnsi="Times New Roman"/>
          <w:b/>
          <w:szCs w:val="24"/>
          <w:lang w:val="en-GB"/>
        </w:rPr>
      </w:pPr>
    </w:p>
    <w:p w14:paraId="40355EA1" w14:textId="760EBBE9" w:rsidR="00687C7E" w:rsidRPr="007959F4"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96" w:name="_Toc151457330"/>
      <w:bookmarkStart w:id="97" w:name="_Toc152066444"/>
      <w:r w:rsidRPr="00371506">
        <w:rPr>
          <w:rFonts w:ascii="Times New Roman" w:hAnsi="Times New Roman"/>
          <w:sz w:val="24"/>
          <w:szCs w:val="24"/>
        </w:rPr>
        <w:t>IB.34</w:t>
      </w:r>
      <w:r w:rsidRPr="00371506">
        <w:rPr>
          <w:rFonts w:ascii="Times New Roman" w:hAnsi="Times New Roman"/>
          <w:sz w:val="24"/>
          <w:szCs w:val="24"/>
        </w:rPr>
        <w:tab/>
        <w:t>General Performance of the Bidders</w:t>
      </w:r>
      <w:bookmarkEnd w:id="96"/>
      <w:bookmarkEnd w:id="97"/>
    </w:p>
    <w:p w14:paraId="5A7C11CA" w14:textId="77777777" w:rsidR="00687C7E" w:rsidRPr="00917F16" w:rsidRDefault="00687C7E" w:rsidP="00EA61EA">
      <w:pPr>
        <w:ind w:left="720" w:hanging="720"/>
        <w:jc w:val="both"/>
        <w:rPr>
          <w:rFonts w:ascii="Times New Roman" w:hAnsi="Times New Roman"/>
          <w:b/>
          <w:szCs w:val="24"/>
          <w:lang w:val="en-GB"/>
        </w:rPr>
      </w:pPr>
    </w:p>
    <w:p w14:paraId="64C36146" w14:textId="19961437" w:rsidR="00687C7E" w:rsidRPr="00917F16" w:rsidRDefault="00687C7E" w:rsidP="00EA61EA">
      <w:pPr>
        <w:ind w:left="720" w:hanging="720"/>
        <w:jc w:val="both"/>
        <w:rPr>
          <w:rFonts w:ascii="Times New Roman" w:hAnsi="Times New Roman"/>
          <w:szCs w:val="24"/>
          <w:lang w:val="en-GB"/>
        </w:rPr>
      </w:pPr>
      <w:r w:rsidRPr="00917F16">
        <w:rPr>
          <w:rFonts w:ascii="Times New Roman" w:hAnsi="Times New Roman"/>
          <w:szCs w:val="24"/>
          <w:lang w:val="en-GB"/>
        </w:rPr>
        <w:tab/>
        <w:t xml:space="preserve">The </w:t>
      </w:r>
      <w:r w:rsidR="00141C8F">
        <w:rPr>
          <w:rFonts w:ascii="Times New Roman" w:hAnsi="Times New Roman"/>
          <w:lang w:val="en-GB"/>
        </w:rPr>
        <w:t>Employer</w:t>
      </w:r>
      <w:r w:rsidR="00141C8F" w:rsidRPr="00917F16">
        <w:rPr>
          <w:rFonts w:ascii="Times New Roman" w:hAnsi="Times New Roman"/>
          <w:szCs w:val="24"/>
          <w:lang w:val="en-GB"/>
        </w:rPr>
        <w:t xml:space="preserve"> </w:t>
      </w:r>
      <w:r w:rsidRPr="00917F16">
        <w:rPr>
          <w:rFonts w:ascii="Times New Roman" w:hAnsi="Times New Roman"/>
          <w:szCs w:val="24"/>
          <w:lang w:val="en-GB"/>
        </w:rPr>
        <w:t xml:space="preserve">reserves the right to obtain information regarding performance of the bidders on their previously awarded contracts/works. The </w:t>
      </w:r>
      <w:r w:rsidR="00CB62E1">
        <w:rPr>
          <w:rFonts w:ascii="Times New Roman" w:hAnsi="Times New Roman"/>
          <w:szCs w:val="24"/>
          <w:lang w:val="en-GB"/>
        </w:rPr>
        <w:t>Employer</w:t>
      </w:r>
      <w:r w:rsidR="00CB62E1" w:rsidRPr="00917F16">
        <w:rPr>
          <w:rFonts w:ascii="Times New Roman" w:hAnsi="Times New Roman"/>
          <w:szCs w:val="24"/>
          <w:lang w:val="en-GB"/>
        </w:rPr>
        <w:t xml:space="preserve"> </w:t>
      </w:r>
      <w:r w:rsidRPr="00917F16">
        <w:rPr>
          <w:rFonts w:ascii="Times New Roman" w:hAnsi="Times New Roman"/>
          <w:szCs w:val="24"/>
          <w:lang w:val="en-GB"/>
        </w:rPr>
        <w:t>may in case of consistent poor performance of any Bidder as reported by the employers of the previously awarded contracts, inter</w:t>
      </w:r>
      <w:r w:rsidR="00904D62" w:rsidRPr="00917F16">
        <w:rPr>
          <w:rFonts w:ascii="Times New Roman" w:hAnsi="Times New Roman"/>
          <w:szCs w:val="24"/>
          <w:lang w:val="en-GB"/>
        </w:rPr>
        <w:t xml:space="preserve"> </w:t>
      </w:r>
      <w:r w:rsidRPr="00917F16">
        <w:rPr>
          <w:rFonts w:ascii="Times New Roman" w:hAnsi="Times New Roman"/>
          <w:szCs w:val="24"/>
          <w:lang w:val="en-GB"/>
        </w:rPr>
        <w:t>alia, reject his bid and/or take such action as may be deemed appropriate under the circumstances of the case including black listing of such Bidder</w:t>
      </w:r>
      <w:r w:rsidR="00F02B71" w:rsidRPr="00917F16">
        <w:rPr>
          <w:rFonts w:ascii="Times New Roman" w:hAnsi="Times New Roman"/>
          <w:szCs w:val="24"/>
          <w:lang w:val="en-GB"/>
        </w:rPr>
        <w:t xml:space="preserve">. </w:t>
      </w:r>
      <w:r w:rsidRPr="00917F16">
        <w:rPr>
          <w:rFonts w:ascii="Times New Roman" w:hAnsi="Times New Roman"/>
          <w:szCs w:val="24"/>
          <w:lang w:val="en-GB"/>
        </w:rPr>
        <w:t xml:space="preserve"> </w:t>
      </w:r>
    </w:p>
    <w:p w14:paraId="3677B40A" w14:textId="77777777" w:rsidR="00687C7E" w:rsidRPr="00917F16" w:rsidRDefault="00687C7E" w:rsidP="00EA61EA">
      <w:pPr>
        <w:ind w:left="720" w:hanging="720"/>
        <w:jc w:val="both"/>
        <w:rPr>
          <w:rFonts w:ascii="Times New Roman" w:hAnsi="Times New Roman"/>
          <w:szCs w:val="24"/>
          <w:lang w:val="en-GB"/>
        </w:rPr>
      </w:pPr>
    </w:p>
    <w:p w14:paraId="2942B5E8" w14:textId="48727488" w:rsidR="00687C7E" w:rsidRPr="00371506" w:rsidRDefault="00687C7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98" w:name="_Toc151457331"/>
      <w:bookmarkStart w:id="99" w:name="_Toc152066445"/>
      <w:r w:rsidRPr="00371506">
        <w:rPr>
          <w:rFonts w:ascii="Times New Roman" w:hAnsi="Times New Roman"/>
          <w:sz w:val="24"/>
          <w:szCs w:val="24"/>
        </w:rPr>
        <w:t>IB.35</w:t>
      </w:r>
      <w:r w:rsidRPr="00371506">
        <w:rPr>
          <w:rFonts w:ascii="Times New Roman" w:hAnsi="Times New Roman"/>
          <w:sz w:val="24"/>
          <w:szCs w:val="24"/>
        </w:rPr>
        <w:tab/>
        <w:t>Integrity Pact</w:t>
      </w:r>
      <w:bookmarkEnd w:id="98"/>
      <w:bookmarkEnd w:id="99"/>
    </w:p>
    <w:p w14:paraId="7F4949B0" w14:textId="77777777" w:rsidR="00687C7E" w:rsidRPr="00917F16" w:rsidRDefault="00687C7E" w:rsidP="00EA61EA">
      <w:pPr>
        <w:ind w:left="720" w:hanging="720"/>
        <w:jc w:val="both"/>
        <w:rPr>
          <w:rFonts w:ascii="Times New Roman" w:hAnsi="Times New Roman"/>
          <w:szCs w:val="24"/>
          <w:lang w:val="en-GB"/>
        </w:rPr>
      </w:pPr>
    </w:p>
    <w:p w14:paraId="399CDEEC" w14:textId="56E588DE" w:rsidR="00687C7E" w:rsidRPr="00917F16" w:rsidRDefault="00687C7E" w:rsidP="00EA61EA">
      <w:pPr>
        <w:ind w:left="720" w:hanging="720"/>
        <w:jc w:val="both"/>
        <w:rPr>
          <w:rFonts w:ascii="Times New Roman" w:hAnsi="Times New Roman"/>
          <w:b/>
          <w:color w:val="000000"/>
          <w:szCs w:val="24"/>
          <w:lang w:val="en-GB"/>
        </w:rPr>
      </w:pPr>
      <w:r w:rsidRPr="00917F16">
        <w:rPr>
          <w:rFonts w:ascii="Times New Roman" w:hAnsi="Times New Roman"/>
          <w:szCs w:val="24"/>
          <w:lang w:val="en-GB"/>
        </w:rPr>
        <w:tab/>
      </w:r>
      <w:r w:rsidRPr="00917F16">
        <w:rPr>
          <w:rFonts w:ascii="Times New Roman" w:hAnsi="Times New Roman"/>
          <w:b/>
          <w:szCs w:val="24"/>
          <w:lang w:val="en-GB"/>
        </w:rPr>
        <w:t>The Bidder shall s</w:t>
      </w:r>
      <w:r w:rsidR="004B3868" w:rsidRPr="00917F16">
        <w:rPr>
          <w:rFonts w:ascii="Times New Roman" w:hAnsi="Times New Roman"/>
          <w:b/>
          <w:szCs w:val="24"/>
          <w:lang w:val="en-GB"/>
        </w:rPr>
        <w:t>ign and stamp the</w:t>
      </w:r>
      <w:r w:rsidRPr="00917F16">
        <w:rPr>
          <w:rFonts w:ascii="Times New Roman" w:hAnsi="Times New Roman"/>
          <w:b/>
          <w:szCs w:val="24"/>
          <w:lang w:val="en-GB"/>
        </w:rPr>
        <w:t xml:space="preserve"> Integ</w:t>
      </w:r>
      <w:r w:rsidR="004B3868" w:rsidRPr="00917F16">
        <w:rPr>
          <w:rFonts w:ascii="Times New Roman" w:hAnsi="Times New Roman"/>
          <w:b/>
          <w:szCs w:val="24"/>
          <w:lang w:val="en-GB"/>
        </w:rPr>
        <w:t xml:space="preserve">rity Pact provided at </w:t>
      </w:r>
      <w:r w:rsidR="00307054" w:rsidRPr="00917F16">
        <w:rPr>
          <w:rFonts w:ascii="Times New Roman" w:hAnsi="Times New Roman"/>
          <w:b/>
          <w:szCs w:val="24"/>
          <w:lang w:val="en-GB"/>
        </w:rPr>
        <w:t>Appendix</w:t>
      </w:r>
      <w:r w:rsidR="004B3868" w:rsidRPr="00917F16">
        <w:rPr>
          <w:rFonts w:ascii="Times New Roman" w:hAnsi="Times New Roman"/>
          <w:b/>
          <w:szCs w:val="24"/>
          <w:lang w:val="en-GB"/>
        </w:rPr>
        <w:t>-</w:t>
      </w:r>
      <w:r w:rsidR="007959F4">
        <w:rPr>
          <w:rFonts w:ascii="Times New Roman" w:hAnsi="Times New Roman"/>
          <w:b/>
          <w:szCs w:val="24"/>
          <w:lang w:val="en-GB"/>
        </w:rPr>
        <w:t>E</w:t>
      </w:r>
      <w:r w:rsidRPr="00917F16">
        <w:rPr>
          <w:rFonts w:ascii="Times New Roman" w:hAnsi="Times New Roman"/>
          <w:b/>
          <w:szCs w:val="24"/>
          <w:lang w:val="en-GB"/>
        </w:rPr>
        <w:t xml:space="preserve"> to Bid in the Bid</w:t>
      </w:r>
      <w:r w:rsidR="004B3868" w:rsidRPr="00917F16">
        <w:rPr>
          <w:rFonts w:ascii="Times New Roman" w:hAnsi="Times New Roman"/>
          <w:b/>
          <w:szCs w:val="24"/>
          <w:lang w:val="en-GB"/>
        </w:rPr>
        <w:t>ding</w:t>
      </w:r>
      <w:r w:rsidRPr="00917F16">
        <w:rPr>
          <w:rFonts w:ascii="Times New Roman" w:hAnsi="Times New Roman"/>
          <w:b/>
          <w:szCs w:val="24"/>
          <w:lang w:val="en-GB"/>
        </w:rPr>
        <w:t xml:space="preserve"> Document</w:t>
      </w:r>
      <w:r w:rsidR="00462F81" w:rsidRPr="00917F16">
        <w:rPr>
          <w:rFonts w:ascii="Times New Roman" w:hAnsi="Times New Roman"/>
          <w:b/>
          <w:szCs w:val="24"/>
          <w:lang w:val="en-GB"/>
        </w:rPr>
        <w:t>s</w:t>
      </w:r>
      <w:r w:rsidRPr="00917F16">
        <w:rPr>
          <w:rFonts w:ascii="Times New Roman" w:hAnsi="Times New Roman"/>
          <w:b/>
          <w:szCs w:val="24"/>
          <w:lang w:val="en-GB"/>
        </w:rPr>
        <w:t xml:space="preserve"> for all Federal Government procurement contracts exceeding Rupees ten million. Failure to provide </w:t>
      </w:r>
      <w:r w:rsidR="00D25475">
        <w:rPr>
          <w:rFonts w:ascii="Times New Roman" w:hAnsi="Times New Roman"/>
          <w:b/>
          <w:szCs w:val="24"/>
          <w:lang w:val="en-GB"/>
        </w:rPr>
        <w:t>s</w:t>
      </w:r>
      <w:r w:rsidRPr="00917F16">
        <w:rPr>
          <w:rFonts w:ascii="Times New Roman" w:hAnsi="Times New Roman"/>
          <w:b/>
          <w:szCs w:val="24"/>
          <w:lang w:val="en-GB"/>
        </w:rPr>
        <w:t xml:space="preserve">uch Integrity Pact shall make the bidder non-responsive. </w:t>
      </w:r>
    </w:p>
    <w:p w14:paraId="5220D27C" w14:textId="77777777" w:rsidR="00721E76" w:rsidRPr="00917F16" w:rsidRDefault="00721E76" w:rsidP="00EA61EA">
      <w:pPr>
        <w:ind w:left="720" w:hanging="720"/>
        <w:jc w:val="both"/>
        <w:rPr>
          <w:rFonts w:ascii="Times New Roman" w:hAnsi="Times New Roman"/>
          <w:color w:val="000000"/>
          <w:szCs w:val="24"/>
          <w:lang w:val="en-GB"/>
        </w:rPr>
      </w:pPr>
    </w:p>
    <w:p w14:paraId="5037B537" w14:textId="255A1876" w:rsidR="00721E76" w:rsidRPr="00371506" w:rsidRDefault="00721E76"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100" w:name="_Toc151457332"/>
      <w:bookmarkStart w:id="101" w:name="_Toc152066446"/>
      <w:r w:rsidRPr="00371506">
        <w:rPr>
          <w:rFonts w:ascii="Times New Roman" w:hAnsi="Times New Roman"/>
          <w:sz w:val="24"/>
          <w:szCs w:val="24"/>
        </w:rPr>
        <w:lastRenderedPageBreak/>
        <w:t>IB.36</w:t>
      </w:r>
      <w:r w:rsidRPr="00371506">
        <w:rPr>
          <w:rFonts w:ascii="Times New Roman" w:hAnsi="Times New Roman"/>
          <w:sz w:val="24"/>
          <w:szCs w:val="24"/>
        </w:rPr>
        <w:tab/>
        <w:t>Instructions not Part of Contract</w:t>
      </w:r>
      <w:bookmarkEnd w:id="100"/>
      <w:bookmarkEnd w:id="101"/>
    </w:p>
    <w:p w14:paraId="042FD47A" w14:textId="77777777" w:rsidR="00721E76" w:rsidRPr="007959F4" w:rsidRDefault="00721E76" w:rsidP="00EA61EA">
      <w:pPr>
        <w:pStyle w:val="BodyText21"/>
        <w:ind w:left="0" w:firstLine="0"/>
        <w:rPr>
          <w:color w:val="000000"/>
          <w:sz w:val="24"/>
          <w:szCs w:val="24"/>
        </w:rPr>
      </w:pPr>
    </w:p>
    <w:p w14:paraId="3C321AEC" w14:textId="66B4D6E9" w:rsidR="00370F6E" w:rsidRPr="00371506" w:rsidRDefault="00721E76">
      <w:pPr>
        <w:pStyle w:val="BodyText21"/>
        <w:tabs>
          <w:tab w:val="clear" w:pos="1440"/>
          <w:tab w:val="left" w:pos="720"/>
        </w:tabs>
        <w:ind w:left="720" w:firstLine="0"/>
        <w:rPr>
          <w:color w:val="000000"/>
          <w:sz w:val="24"/>
          <w:szCs w:val="24"/>
        </w:rPr>
      </w:pPr>
      <w:r w:rsidRPr="00657CF5">
        <w:rPr>
          <w:color w:val="000000"/>
          <w:sz w:val="24"/>
          <w:szCs w:val="24"/>
        </w:rPr>
        <w:t xml:space="preserve">Bids shall be prepared and submitted in accordance with these Instructions which are provided to assist bidders in preparing their bids, and do not constitute part </w:t>
      </w:r>
      <w:r w:rsidR="00C21F6A" w:rsidRPr="00371506">
        <w:rPr>
          <w:color w:val="000000"/>
          <w:sz w:val="24"/>
          <w:szCs w:val="24"/>
        </w:rPr>
        <w:t>of the</w:t>
      </w:r>
      <w:r w:rsidRPr="00371506">
        <w:rPr>
          <w:color w:val="000000"/>
          <w:sz w:val="24"/>
          <w:szCs w:val="24"/>
        </w:rPr>
        <w:t xml:space="preserve"> Bid or the Contract Documents.</w:t>
      </w:r>
    </w:p>
    <w:p w14:paraId="02F2464D" w14:textId="77777777" w:rsidR="00563F4A" w:rsidRPr="00371506" w:rsidRDefault="00563F4A" w:rsidP="003E1E42">
      <w:pPr>
        <w:rPr>
          <w:lang w:val="en-GB"/>
        </w:rPr>
      </w:pPr>
    </w:p>
    <w:p w14:paraId="78001BF7" w14:textId="102C1A5D" w:rsidR="00563F4A" w:rsidRDefault="00563F4A" w:rsidP="003E1E42">
      <w:pPr>
        <w:rPr>
          <w:lang w:val="en-GB"/>
        </w:rPr>
      </w:pPr>
    </w:p>
    <w:p w14:paraId="06FC199C" w14:textId="106F3584" w:rsidR="00D25475" w:rsidRDefault="00D25475" w:rsidP="003E1E42">
      <w:pPr>
        <w:rPr>
          <w:lang w:val="en-GB"/>
        </w:rPr>
      </w:pPr>
    </w:p>
    <w:p w14:paraId="1564B324" w14:textId="533929AB" w:rsidR="00D25475" w:rsidRDefault="00D25475" w:rsidP="003E1E42">
      <w:pPr>
        <w:rPr>
          <w:lang w:val="en-GB"/>
        </w:rPr>
      </w:pPr>
    </w:p>
    <w:p w14:paraId="53006ACC" w14:textId="520E009B" w:rsidR="00D25475" w:rsidRDefault="00D25475" w:rsidP="003E1E42">
      <w:pPr>
        <w:rPr>
          <w:lang w:val="en-GB"/>
        </w:rPr>
      </w:pPr>
    </w:p>
    <w:p w14:paraId="7E3A14BE" w14:textId="153AC672" w:rsidR="00D25475" w:rsidRDefault="00D25475" w:rsidP="003E1E42">
      <w:pPr>
        <w:rPr>
          <w:lang w:val="en-GB"/>
        </w:rPr>
      </w:pPr>
    </w:p>
    <w:p w14:paraId="0ADBBBFD" w14:textId="2AC791B5" w:rsidR="00D25475" w:rsidRDefault="00D25475" w:rsidP="003E1E42">
      <w:pPr>
        <w:rPr>
          <w:lang w:val="en-GB"/>
        </w:rPr>
      </w:pPr>
    </w:p>
    <w:p w14:paraId="452D9A74" w14:textId="018B3BD8" w:rsidR="00D25475" w:rsidRDefault="00D25475" w:rsidP="003E1E42">
      <w:pPr>
        <w:rPr>
          <w:lang w:val="en-GB"/>
        </w:rPr>
      </w:pPr>
    </w:p>
    <w:p w14:paraId="55838FEE" w14:textId="33357BB9" w:rsidR="00D25475" w:rsidRDefault="00D25475" w:rsidP="003E1E42">
      <w:pPr>
        <w:rPr>
          <w:lang w:val="en-GB"/>
        </w:rPr>
      </w:pPr>
    </w:p>
    <w:p w14:paraId="25D83A7B" w14:textId="73484517" w:rsidR="00D25475" w:rsidRDefault="00D25475" w:rsidP="003E1E42">
      <w:pPr>
        <w:rPr>
          <w:lang w:val="en-GB"/>
        </w:rPr>
      </w:pPr>
    </w:p>
    <w:p w14:paraId="368F7D57" w14:textId="39C8415B" w:rsidR="00D25475" w:rsidRDefault="00D25475" w:rsidP="003E1E42">
      <w:pPr>
        <w:rPr>
          <w:lang w:val="en-GB"/>
        </w:rPr>
      </w:pPr>
    </w:p>
    <w:p w14:paraId="5280163A" w14:textId="16E18491" w:rsidR="00D25475" w:rsidRDefault="00D25475" w:rsidP="003E1E42">
      <w:pPr>
        <w:rPr>
          <w:lang w:val="en-GB"/>
        </w:rPr>
      </w:pPr>
    </w:p>
    <w:p w14:paraId="64A76BD1" w14:textId="05E01329" w:rsidR="00D25475" w:rsidRDefault="00D25475" w:rsidP="003E1E42">
      <w:pPr>
        <w:rPr>
          <w:lang w:val="en-GB"/>
        </w:rPr>
      </w:pPr>
    </w:p>
    <w:p w14:paraId="004BC465" w14:textId="75BA0884" w:rsidR="00D25475" w:rsidRDefault="00D25475" w:rsidP="003E1E42">
      <w:pPr>
        <w:rPr>
          <w:lang w:val="en-GB"/>
        </w:rPr>
      </w:pPr>
    </w:p>
    <w:p w14:paraId="7CE5A823" w14:textId="11703C6E" w:rsidR="00D25475" w:rsidRDefault="00D25475" w:rsidP="003E1E42">
      <w:pPr>
        <w:rPr>
          <w:lang w:val="en-GB"/>
        </w:rPr>
      </w:pPr>
    </w:p>
    <w:p w14:paraId="19CB093A" w14:textId="1D2DB191" w:rsidR="00D25475" w:rsidRDefault="00D25475" w:rsidP="003E1E42">
      <w:pPr>
        <w:rPr>
          <w:lang w:val="en-GB"/>
        </w:rPr>
      </w:pPr>
    </w:p>
    <w:p w14:paraId="7D01C3B1" w14:textId="47BD4A19" w:rsidR="00D25475" w:rsidRDefault="00D25475" w:rsidP="003E1E42">
      <w:pPr>
        <w:rPr>
          <w:lang w:val="en-GB"/>
        </w:rPr>
      </w:pPr>
    </w:p>
    <w:p w14:paraId="43D07108" w14:textId="2E8D127B" w:rsidR="00D25475" w:rsidRDefault="00D25475" w:rsidP="003E1E42">
      <w:pPr>
        <w:rPr>
          <w:lang w:val="en-GB"/>
        </w:rPr>
      </w:pPr>
    </w:p>
    <w:p w14:paraId="750AB29A" w14:textId="3672A772" w:rsidR="00D25475" w:rsidRDefault="00D25475" w:rsidP="003E1E42">
      <w:pPr>
        <w:rPr>
          <w:lang w:val="en-GB"/>
        </w:rPr>
      </w:pPr>
    </w:p>
    <w:p w14:paraId="678E90A9" w14:textId="635091D6" w:rsidR="00D25475" w:rsidRDefault="00D25475" w:rsidP="003E1E42">
      <w:pPr>
        <w:rPr>
          <w:lang w:val="en-GB"/>
        </w:rPr>
      </w:pPr>
    </w:p>
    <w:p w14:paraId="24F7B4E8" w14:textId="4DE3ECEA" w:rsidR="00D25475" w:rsidRDefault="00D25475" w:rsidP="003E1E42">
      <w:pPr>
        <w:rPr>
          <w:lang w:val="en-GB"/>
        </w:rPr>
      </w:pPr>
    </w:p>
    <w:p w14:paraId="3C04B589" w14:textId="1BB50B29" w:rsidR="00D25475" w:rsidRDefault="00D25475" w:rsidP="003E1E42">
      <w:pPr>
        <w:rPr>
          <w:lang w:val="en-GB"/>
        </w:rPr>
      </w:pPr>
    </w:p>
    <w:p w14:paraId="0B79D4D4" w14:textId="5BE66D94" w:rsidR="00D25475" w:rsidRDefault="00D25475" w:rsidP="003E1E42">
      <w:pPr>
        <w:rPr>
          <w:lang w:val="en-GB"/>
        </w:rPr>
      </w:pPr>
    </w:p>
    <w:p w14:paraId="3206B92F" w14:textId="46FB0190" w:rsidR="00D25475" w:rsidRDefault="00D25475" w:rsidP="003E1E42">
      <w:pPr>
        <w:rPr>
          <w:lang w:val="en-GB"/>
        </w:rPr>
      </w:pPr>
    </w:p>
    <w:p w14:paraId="2677C1B6" w14:textId="5B4F3922" w:rsidR="00D25475" w:rsidRDefault="00D25475" w:rsidP="003E1E42">
      <w:pPr>
        <w:rPr>
          <w:lang w:val="en-GB"/>
        </w:rPr>
      </w:pPr>
    </w:p>
    <w:p w14:paraId="094FBB46" w14:textId="52D031D0" w:rsidR="00D25475" w:rsidRDefault="00D25475" w:rsidP="003E1E42">
      <w:pPr>
        <w:rPr>
          <w:lang w:val="en-GB"/>
        </w:rPr>
      </w:pPr>
    </w:p>
    <w:p w14:paraId="1813DA0C" w14:textId="4CA0BDE6" w:rsidR="00D25475" w:rsidRDefault="00D25475" w:rsidP="003E1E42">
      <w:pPr>
        <w:rPr>
          <w:lang w:val="en-GB"/>
        </w:rPr>
      </w:pPr>
    </w:p>
    <w:p w14:paraId="4DA1FB98" w14:textId="5A3DC44B" w:rsidR="00D25475" w:rsidRDefault="00D25475" w:rsidP="003E1E42">
      <w:pPr>
        <w:rPr>
          <w:lang w:val="en-GB"/>
        </w:rPr>
      </w:pPr>
    </w:p>
    <w:p w14:paraId="0EA0556E" w14:textId="37FA0AD1" w:rsidR="00D25475" w:rsidRDefault="00D25475" w:rsidP="003E1E42">
      <w:pPr>
        <w:rPr>
          <w:lang w:val="en-GB"/>
        </w:rPr>
      </w:pPr>
    </w:p>
    <w:p w14:paraId="0E7DD410" w14:textId="0C3D1F04" w:rsidR="00D25475" w:rsidRDefault="00D25475" w:rsidP="003E1E42">
      <w:pPr>
        <w:rPr>
          <w:lang w:val="en-GB"/>
        </w:rPr>
      </w:pPr>
    </w:p>
    <w:p w14:paraId="1FDB8E95" w14:textId="44F9B176" w:rsidR="00D25475" w:rsidRDefault="00D25475" w:rsidP="003E1E42">
      <w:pPr>
        <w:rPr>
          <w:lang w:val="en-GB"/>
        </w:rPr>
      </w:pPr>
    </w:p>
    <w:p w14:paraId="3A19D2B6" w14:textId="0BB5579A" w:rsidR="00D25475" w:rsidRDefault="00D25475" w:rsidP="003E1E42">
      <w:pPr>
        <w:rPr>
          <w:lang w:val="en-GB"/>
        </w:rPr>
      </w:pPr>
    </w:p>
    <w:p w14:paraId="46EE6D5C" w14:textId="43E64806" w:rsidR="00D25475" w:rsidRDefault="00D25475" w:rsidP="003E1E42">
      <w:pPr>
        <w:rPr>
          <w:lang w:val="en-GB"/>
        </w:rPr>
      </w:pPr>
    </w:p>
    <w:p w14:paraId="7465F3B4" w14:textId="3DA59437" w:rsidR="00D25475" w:rsidRDefault="00D25475" w:rsidP="003E1E42">
      <w:pPr>
        <w:rPr>
          <w:lang w:val="en-GB"/>
        </w:rPr>
      </w:pPr>
    </w:p>
    <w:p w14:paraId="1433DFA5" w14:textId="2517725E" w:rsidR="000644F2" w:rsidRDefault="000644F2" w:rsidP="003E1E42">
      <w:pPr>
        <w:rPr>
          <w:lang w:val="en-GB"/>
        </w:rPr>
      </w:pPr>
    </w:p>
    <w:p w14:paraId="0F8B472F" w14:textId="6D36910A" w:rsidR="000644F2" w:rsidRDefault="000644F2" w:rsidP="003E1E42">
      <w:pPr>
        <w:rPr>
          <w:lang w:val="en-GB"/>
        </w:rPr>
      </w:pPr>
    </w:p>
    <w:p w14:paraId="61672AF6" w14:textId="77777777" w:rsidR="000644F2" w:rsidRDefault="000644F2" w:rsidP="003E1E42">
      <w:pPr>
        <w:rPr>
          <w:lang w:val="en-GB"/>
        </w:rPr>
      </w:pPr>
    </w:p>
    <w:p w14:paraId="5DC6F0E4" w14:textId="34144B12" w:rsidR="00D25475" w:rsidRDefault="00D25475" w:rsidP="003E1E42">
      <w:pPr>
        <w:rPr>
          <w:lang w:val="en-GB"/>
        </w:rPr>
      </w:pPr>
    </w:p>
    <w:p w14:paraId="0990CF21" w14:textId="1366D372" w:rsidR="00D25475" w:rsidRDefault="00D25475" w:rsidP="003E1E42">
      <w:pPr>
        <w:rPr>
          <w:lang w:val="en-GB"/>
        </w:rPr>
      </w:pPr>
    </w:p>
    <w:p w14:paraId="6ACA8791" w14:textId="76BFA6A1" w:rsidR="00D25475" w:rsidRDefault="00D25475" w:rsidP="003E1E42">
      <w:pPr>
        <w:rPr>
          <w:lang w:val="en-GB"/>
        </w:rPr>
      </w:pPr>
    </w:p>
    <w:p w14:paraId="3168707D" w14:textId="0EB04AF2" w:rsidR="00D25475" w:rsidRDefault="00D25475" w:rsidP="003E1E42">
      <w:pPr>
        <w:rPr>
          <w:lang w:val="en-GB"/>
        </w:rPr>
      </w:pPr>
    </w:p>
    <w:p w14:paraId="1C37F018" w14:textId="29029BD1" w:rsidR="00D25475" w:rsidRDefault="00D25475" w:rsidP="003E1E42">
      <w:pPr>
        <w:rPr>
          <w:lang w:val="en-GB"/>
        </w:rPr>
      </w:pPr>
    </w:p>
    <w:p w14:paraId="64206542" w14:textId="49D987FE" w:rsidR="00D25475" w:rsidRDefault="00D25475" w:rsidP="003E1E42">
      <w:pPr>
        <w:rPr>
          <w:lang w:val="en-GB"/>
        </w:rPr>
      </w:pPr>
    </w:p>
    <w:p w14:paraId="3942EE25" w14:textId="57B6D73C" w:rsidR="00D25475" w:rsidRDefault="00D25475" w:rsidP="003E1E42">
      <w:pPr>
        <w:rPr>
          <w:lang w:val="en-GB"/>
        </w:rPr>
      </w:pPr>
    </w:p>
    <w:p w14:paraId="0F08F16B" w14:textId="77777777" w:rsidR="00BA7EA6" w:rsidRDefault="00BA7EA6" w:rsidP="00EA61EA">
      <w:pPr>
        <w:pStyle w:val="Title"/>
        <w:rPr>
          <w:rFonts w:ascii="Times New Roman" w:hAnsi="Times New Roman"/>
          <w:sz w:val="36"/>
          <w:szCs w:val="24"/>
        </w:rPr>
      </w:pPr>
    </w:p>
    <w:p w14:paraId="1A4C5BF2" w14:textId="23870CF6" w:rsidR="00601AC5" w:rsidRPr="007959F4" w:rsidRDefault="00687C7E" w:rsidP="00EA61EA">
      <w:pPr>
        <w:pStyle w:val="Title"/>
        <w:rPr>
          <w:rFonts w:ascii="Times New Roman" w:hAnsi="Times New Roman"/>
          <w:sz w:val="24"/>
          <w:szCs w:val="24"/>
        </w:rPr>
        <w:sectPr w:rsidR="00601AC5" w:rsidRPr="007959F4" w:rsidSect="00AE60DF">
          <w:footerReference w:type="default" r:id="rId15"/>
          <w:pgSz w:w="11909" w:h="16834" w:code="9"/>
          <w:pgMar w:top="1440" w:right="1800" w:bottom="1440" w:left="1800" w:header="0" w:footer="720" w:gutter="0"/>
          <w:cols w:space="720"/>
          <w:vAlign w:val="center"/>
          <w:titlePg/>
        </w:sectPr>
      </w:pPr>
      <w:r w:rsidRPr="00371506">
        <w:rPr>
          <w:rFonts w:ascii="Times New Roman" w:hAnsi="Times New Roman"/>
          <w:sz w:val="36"/>
          <w:szCs w:val="24"/>
        </w:rPr>
        <w:lastRenderedPageBreak/>
        <w:t>BIDDING</w:t>
      </w:r>
      <w:r w:rsidR="00BB7B59" w:rsidRPr="007959F4">
        <w:rPr>
          <w:rFonts w:ascii="Times New Roman" w:hAnsi="Times New Roman"/>
          <w:sz w:val="36"/>
          <w:szCs w:val="24"/>
        </w:rPr>
        <w:t xml:space="preserve"> </w:t>
      </w:r>
      <w:r w:rsidRPr="007959F4">
        <w:rPr>
          <w:rFonts w:ascii="Times New Roman" w:hAnsi="Times New Roman"/>
          <w:sz w:val="36"/>
          <w:szCs w:val="24"/>
        </w:rPr>
        <w:t>DATA</w:t>
      </w:r>
      <w:r w:rsidR="00BB7B59" w:rsidRPr="007959F4">
        <w:rPr>
          <w:rFonts w:ascii="Times New Roman" w:hAnsi="Times New Roman"/>
          <w:sz w:val="36"/>
          <w:szCs w:val="24"/>
        </w:rPr>
        <w:t xml:space="preserve"> </w:t>
      </w:r>
    </w:p>
    <w:p w14:paraId="2A72BED9" w14:textId="0EAEBCED" w:rsidR="00687C7E" w:rsidRPr="00657CF5" w:rsidRDefault="00687C7E" w:rsidP="00EA61EA">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Times New Roman" w:hAnsi="Times New Roman"/>
          <w:sz w:val="24"/>
          <w:szCs w:val="24"/>
        </w:rPr>
      </w:pPr>
      <w:bookmarkStart w:id="102" w:name="_Toc151457333"/>
      <w:bookmarkStart w:id="103" w:name="_Toc152066447"/>
      <w:r w:rsidRPr="00657CF5">
        <w:rPr>
          <w:rFonts w:ascii="Times New Roman" w:hAnsi="Times New Roman"/>
          <w:sz w:val="24"/>
          <w:szCs w:val="24"/>
        </w:rPr>
        <w:lastRenderedPageBreak/>
        <w:t>BIDDING DATA</w:t>
      </w:r>
      <w:bookmarkEnd w:id="102"/>
      <w:bookmarkEnd w:id="103"/>
    </w:p>
    <w:p w14:paraId="0F104BCC" w14:textId="77777777" w:rsidR="00A779ED" w:rsidRPr="00371506" w:rsidRDefault="00A779ED" w:rsidP="00EA61EA">
      <w:pPr>
        <w:pStyle w:val="Title"/>
        <w:rPr>
          <w:rFonts w:ascii="Times New Roman" w:hAnsi="Times New Roman"/>
          <w:sz w:val="24"/>
          <w:szCs w:val="24"/>
          <w:u w:val="single"/>
        </w:rPr>
      </w:pPr>
    </w:p>
    <w:p w14:paraId="7F389717" w14:textId="3256A511" w:rsidR="00687C7E" w:rsidRPr="00371506" w:rsidRDefault="00FB3F54" w:rsidP="00EA61EA">
      <w:pPr>
        <w:pStyle w:val="BodyTextIndent3"/>
        <w:tabs>
          <w:tab w:val="left" w:pos="270"/>
          <w:tab w:val="left" w:pos="540"/>
          <w:tab w:val="left" w:pos="1440"/>
        </w:tabs>
        <w:ind w:left="0"/>
        <w:rPr>
          <w:rFonts w:ascii="Times New Roman" w:hAnsi="Times New Roman"/>
          <w:sz w:val="24"/>
          <w:szCs w:val="24"/>
        </w:rPr>
      </w:pPr>
      <w:r w:rsidRPr="00371506">
        <w:rPr>
          <w:rFonts w:ascii="Times New Roman" w:hAnsi="Times New Roman"/>
          <w:sz w:val="24"/>
          <w:szCs w:val="24"/>
        </w:rPr>
        <w:t xml:space="preserve">The information in this section is complementary to, amends or supplements the provisions in the </w:t>
      </w:r>
      <w:r w:rsidR="00E4356E" w:rsidRPr="00371506">
        <w:rPr>
          <w:rFonts w:ascii="Times New Roman" w:hAnsi="Times New Roman"/>
          <w:sz w:val="24"/>
          <w:szCs w:val="24"/>
        </w:rPr>
        <w:t>I</w:t>
      </w:r>
      <w:r w:rsidRPr="00371506">
        <w:rPr>
          <w:rFonts w:ascii="Times New Roman" w:hAnsi="Times New Roman"/>
          <w:sz w:val="24"/>
          <w:szCs w:val="24"/>
        </w:rPr>
        <w:t>nstruction</w:t>
      </w:r>
      <w:r w:rsidR="00E4356E" w:rsidRPr="00371506">
        <w:rPr>
          <w:rFonts w:ascii="Times New Roman" w:hAnsi="Times New Roman"/>
          <w:sz w:val="24"/>
          <w:szCs w:val="24"/>
        </w:rPr>
        <w:t>s</w:t>
      </w:r>
      <w:r w:rsidRPr="00371506">
        <w:rPr>
          <w:rFonts w:ascii="Times New Roman" w:hAnsi="Times New Roman"/>
          <w:sz w:val="24"/>
          <w:szCs w:val="24"/>
        </w:rPr>
        <w:t xml:space="preserve"> to Bidder</w:t>
      </w:r>
      <w:r w:rsidR="00E4356E" w:rsidRPr="00371506">
        <w:rPr>
          <w:rFonts w:ascii="Times New Roman" w:hAnsi="Times New Roman"/>
          <w:sz w:val="24"/>
          <w:szCs w:val="24"/>
        </w:rPr>
        <w:t>s</w:t>
      </w:r>
      <w:r w:rsidRPr="00371506">
        <w:rPr>
          <w:rFonts w:ascii="Times New Roman" w:hAnsi="Times New Roman"/>
          <w:sz w:val="24"/>
          <w:szCs w:val="24"/>
        </w:rPr>
        <w:t xml:space="preserve">. Whenever there is conflict, the provisions herein shall take precedence over those in the </w:t>
      </w:r>
      <w:r w:rsidR="00C21F6A" w:rsidRPr="00371506">
        <w:rPr>
          <w:rFonts w:ascii="Times New Roman" w:hAnsi="Times New Roman"/>
          <w:sz w:val="24"/>
          <w:szCs w:val="24"/>
        </w:rPr>
        <w:t>Instructions</w:t>
      </w:r>
      <w:r w:rsidRPr="00371506">
        <w:rPr>
          <w:rFonts w:ascii="Times New Roman" w:hAnsi="Times New Roman"/>
          <w:sz w:val="24"/>
          <w:szCs w:val="24"/>
        </w:rPr>
        <w:t xml:space="preserve"> to Bidders.</w:t>
      </w:r>
    </w:p>
    <w:p w14:paraId="39094039" w14:textId="77777777" w:rsidR="00A779ED" w:rsidRPr="00371506" w:rsidRDefault="00A779ED" w:rsidP="00EA61EA">
      <w:pPr>
        <w:pStyle w:val="BodyTextIndent3"/>
        <w:tabs>
          <w:tab w:val="left" w:pos="270"/>
          <w:tab w:val="left" w:pos="540"/>
          <w:tab w:val="left" w:pos="1440"/>
        </w:tabs>
        <w:ind w:left="0"/>
        <w:rPr>
          <w:rFonts w:ascii="Times New Roman" w:hAnsi="Times New Roman"/>
          <w:sz w:val="24"/>
          <w:szCs w:val="24"/>
        </w:rPr>
      </w:pPr>
    </w:p>
    <w:tbl>
      <w:tblPr>
        <w:tblStyle w:val="TableGrid"/>
        <w:tblW w:w="0" w:type="auto"/>
        <w:tblLook w:val="04A0" w:firstRow="1" w:lastRow="0" w:firstColumn="1" w:lastColumn="0" w:noHBand="0" w:noVBand="1"/>
      </w:tblPr>
      <w:tblGrid>
        <w:gridCol w:w="1555"/>
        <w:gridCol w:w="6744"/>
      </w:tblGrid>
      <w:tr w:rsidR="00A779ED" w:rsidRPr="00371506" w14:paraId="7C071D30" w14:textId="77777777" w:rsidTr="000644F2">
        <w:tc>
          <w:tcPr>
            <w:tcW w:w="1555" w:type="dxa"/>
          </w:tcPr>
          <w:p w14:paraId="32F18FB8" w14:textId="77777777" w:rsidR="00A779ED" w:rsidRPr="00371506" w:rsidRDefault="00C21F6A"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Reference</w:t>
            </w:r>
            <w:r w:rsidR="00A779ED" w:rsidRPr="00371506">
              <w:rPr>
                <w:rFonts w:ascii="Times New Roman" w:hAnsi="Times New Roman"/>
                <w:b/>
                <w:sz w:val="24"/>
                <w:szCs w:val="24"/>
              </w:rPr>
              <w:t xml:space="preserve"> </w:t>
            </w:r>
            <w:r w:rsidR="004147AE" w:rsidRPr="00371506">
              <w:rPr>
                <w:rFonts w:ascii="Times New Roman" w:hAnsi="Times New Roman"/>
                <w:b/>
                <w:sz w:val="24"/>
                <w:szCs w:val="24"/>
              </w:rPr>
              <w:t>to instruction to Bidder</w:t>
            </w:r>
          </w:p>
        </w:tc>
        <w:tc>
          <w:tcPr>
            <w:tcW w:w="6744" w:type="dxa"/>
          </w:tcPr>
          <w:p w14:paraId="7823447B" w14:textId="77777777" w:rsidR="00A779ED" w:rsidRPr="00371506" w:rsidRDefault="004147AE"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Bidding Data</w:t>
            </w:r>
          </w:p>
        </w:tc>
      </w:tr>
      <w:tr w:rsidR="004147AE" w:rsidRPr="00371506" w14:paraId="52713FD7" w14:textId="77777777" w:rsidTr="000644F2">
        <w:tc>
          <w:tcPr>
            <w:tcW w:w="1555" w:type="dxa"/>
          </w:tcPr>
          <w:p w14:paraId="37F7BA0B" w14:textId="77777777" w:rsidR="004147AE" w:rsidRPr="007959F4" w:rsidRDefault="004147AE" w:rsidP="00EA61EA">
            <w:pPr>
              <w:pStyle w:val="BodyTextIndent3"/>
              <w:tabs>
                <w:tab w:val="left" w:pos="270"/>
                <w:tab w:val="left" w:pos="540"/>
                <w:tab w:val="left" w:pos="1440"/>
              </w:tabs>
              <w:ind w:left="0"/>
              <w:jc w:val="center"/>
              <w:rPr>
                <w:rFonts w:ascii="Times New Roman" w:hAnsi="Times New Roman"/>
                <w:b/>
                <w:sz w:val="24"/>
                <w:szCs w:val="24"/>
              </w:rPr>
            </w:pPr>
            <w:r w:rsidRPr="007959F4">
              <w:rPr>
                <w:rFonts w:ascii="Times New Roman" w:hAnsi="Times New Roman"/>
                <w:b/>
                <w:sz w:val="24"/>
                <w:szCs w:val="24"/>
              </w:rPr>
              <w:t>IB-I</w:t>
            </w:r>
          </w:p>
          <w:p w14:paraId="35A8F85C" w14:textId="77777777" w:rsidR="004147AE" w:rsidRPr="00657CF5" w:rsidRDefault="004147AE" w:rsidP="00EA61EA">
            <w:pPr>
              <w:pStyle w:val="BodyTextIndent3"/>
              <w:tabs>
                <w:tab w:val="left" w:pos="270"/>
                <w:tab w:val="left" w:pos="540"/>
                <w:tab w:val="left" w:pos="1440"/>
              </w:tabs>
              <w:ind w:left="0"/>
              <w:jc w:val="center"/>
              <w:rPr>
                <w:rFonts w:ascii="Times New Roman" w:hAnsi="Times New Roman"/>
                <w:sz w:val="24"/>
                <w:szCs w:val="24"/>
              </w:rPr>
            </w:pPr>
            <w:r w:rsidRPr="00657CF5">
              <w:rPr>
                <w:rFonts w:ascii="Times New Roman" w:hAnsi="Times New Roman"/>
                <w:sz w:val="24"/>
                <w:szCs w:val="24"/>
              </w:rPr>
              <w:t>1.1</w:t>
            </w:r>
          </w:p>
        </w:tc>
        <w:tc>
          <w:tcPr>
            <w:tcW w:w="6744" w:type="dxa"/>
          </w:tcPr>
          <w:p w14:paraId="2310F6D1" w14:textId="009D7566" w:rsidR="00605CC0" w:rsidRPr="00371506" w:rsidRDefault="004147AE" w:rsidP="0026384D">
            <w:pPr>
              <w:pStyle w:val="BodyTextIndent3"/>
              <w:tabs>
                <w:tab w:val="left" w:pos="270"/>
                <w:tab w:val="left" w:pos="540"/>
                <w:tab w:val="left" w:pos="1440"/>
              </w:tabs>
              <w:ind w:left="0"/>
            </w:pPr>
            <w:r w:rsidRPr="00371506">
              <w:rPr>
                <w:rFonts w:ascii="Times New Roman" w:hAnsi="Times New Roman"/>
                <w:b/>
                <w:sz w:val="24"/>
                <w:szCs w:val="24"/>
              </w:rPr>
              <w:t>Name of the Project &amp; Summary of the Works</w:t>
            </w:r>
          </w:p>
          <w:p w14:paraId="50E3E912" w14:textId="62CD21FD" w:rsidR="00904D62" w:rsidRPr="007959F4" w:rsidRDefault="0040737B" w:rsidP="00401B82">
            <w:pPr>
              <w:pStyle w:val="BodyTextIndent3"/>
              <w:tabs>
                <w:tab w:val="left" w:pos="270"/>
                <w:tab w:val="left" w:pos="540"/>
                <w:tab w:val="left" w:pos="1440"/>
              </w:tabs>
              <w:ind w:left="0"/>
              <w:rPr>
                <w:rFonts w:ascii="Times New Roman" w:hAnsi="Times New Roman"/>
                <w:sz w:val="24"/>
                <w:szCs w:val="24"/>
                <w:highlight w:val="yellow"/>
              </w:rPr>
            </w:pPr>
            <w:r w:rsidRPr="00371506" w:rsidDel="002B0245">
              <w:rPr>
                <w:rFonts w:ascii="Times New Roman" w:hAnsi="Times New Roman"/>
                <w:sz w:val="24"/>
                <w:szCs w:val="24"/>
              </w:rPr>
              <w:t xml:space="preserve"> </w:t>
            </w:r>
            <w:r w:rsidR="004147AE" w:rsidRPr="00371506">
              <w:rPr>
                <w:rFonts w:ascii="Times New Roman" w:hAnsi="Times New Roman"/>
                <w:sz w:val="24"/>
                <w:szCs w:val="24"/>
              </w:rPr>
              <w:t>“</w:t>
            </w:r>
            <w:r w:rsidR="00825F66">
              <w:rPr>
                <w:rFonts w:ascii="Times New Roman" w:hAnsi="Times New Roman"/>
                <w:sz w:val="24"/>
                <w:szCs w:val="24"/>
              </w:rPr>
              <w:t xml:space="preserve">Design, </w:t>
            </w:r>
            <w:r w:rsidR="00B90ED9" w:rsidRPr="005D4CC5">
              <w:rPr>
                <w:rFonts w:ascii="Times New Roman" w:hAnsi="Times New Roman"/>
                <w:sz w:val="24"/>
                <w:szCs w:val="24"/>
              </w:rPr>
              <w:t xml:space="preserve">Supply, Installation, Testing &amp; Commissioning of </w:t>
            </w:r>
            <w:r w:rsidR="00BA7EA6">
              <w:rPr>
                <w:rFonts w:ascii="Times New Roman" w:hAnsi="Times New Roman"/>
                <w:sz w:val="24"/>
                <w:szCs w:val="24"/>
              </w:rPr>
              <w:t xml:space="preserve">[• kW] </w:t>
            </w:r>
            <w:r w:rsidRPr="007959F4">
              <w:rPr>
                <w:rFonts w:ascii="Times New Roman" w:hAnsi="Times New Roman"/>
                <w:sz w:val="24"/>
                <w:szCs w:val="24"/>
              </w:rPr>
              <w:t xml:space="preserve">net-metering based </w:t>
            </w:r>
            <w:r w:rsidR="00B90ED9" w:rsidRPr="007959F4">
              <w:rPr>
                <w:rFonts w:ascii="Times New Roman" w:hAnsi="Times New Roman"/>
                <w:sz w:val="24"/>
                <w:szCs w:val="24"/>
              </w:rPr>
              <w:t xml:space="preserve">Solar </w:t>
            </w:r>
            <w:r w:rsidR="00066117" w:rsidRPr="007959F4">
              <w:rPr>
                <w:rFonts w:ascii="Times New Roman" w:hAnsi="Times New Roman"/>
                <w:sz w:val="24"/>
                <w:szCs w:val="24"/>
              </w:rPr>
              <w:t xml:space="preserve">PV </w:t>
            </w:r>
            <w:r w:rsidR="00B90ED9" w:rsidRPr="007959F4">
              <w:rPr>
                <w:rFonts w:ascii="Times New Roman" w:hAnsi="Times New Roman"/>
                <w:sz w:val="24"/>
                <w:szCs w:val="24"/>
              </w:rPr>
              <w:t>System</w:t>
            </w:r>
            <w:r w:rsidR="00C45DB0" w:rsidRPr="007959F4">
              <w:rPr>
                <w:rFonts w:ascii="Times New Roman" w:hAnsi="Times New Roman"/>
                <w:sz w:val="24"/>
                <w:szCs w:val="24"/>
              </w:rPr>
              <w:t xml:space="preserve"> </w:t>
            </w:r>
            <w:r w:rsidR="00BA7EA6">
              <w:rPr>
                <w:rFonts w:ascii="Times New Roman" w:hAnsi="Times New Roman"/>
                <w:sz w:val="24"/>
                <w:szCs w:val="24"/>
              </w:rPr>
              <w:t xml:space="preserve">at the building of </w:t>
            </w:r>
            <w:r w:rsidR="001E2ECB">
              <w:rPr>
                <w:rFonts w:ascii="Times New Roman" w:hAnsi="Times New Roman"/>
                <w:sz w:val="24"/>
                <w:szCs w:val="24"/>
              </w:rPr>
              <w:t>[Name of Procuring Agency/Employer]</w:t>
            </w:r>
            <w:r w:rsidR="000D1630">
              <w:rPr>
                <w:rFonts w:ascii="Times New Roman" w:hAnsi="Times New Roman"/>
                <w:sz w:val="24"/>
                <w:szCs w:val="24"/>
              </w:rPr>
              <w:t>. The Works shall be performed</w:t>
            </w:r>
            <w:r w:rsidR="00401B82">
              <w:rPr>
                <w:rFonts w:ascii="Times New Roman" w:hAnsi="Times New Roman"/>
                <w:sz w:val="24"/>
                <w:szCs w:val="24"/>
              </w:rPr>
              <w:t>/executed</w:t>
            </w:r>
            <w:r w:rsidR="00C4762A" w:rsidRPr="007959F4">
              <w:rPr>
                <w:rFonts w:ascii="Times New Roman" w:hAnsi="Times New Roman"/>
                <w:sz w:val="24"/>
                <w:szCs w:val="24"/>
              </w:rPr>
              <w:t xml:space="preserve"> </w:t>
            </w:r>
            <w:r w:rsidR="00A11905" w:rsidRPr="007959F4">
              <w:rPr>
                <w:rFonts w:ascii="Times New Roman" w:hAnsi="Times New Roman"/>
                <w:sz w:val="24"/>
                <w:szCs w:val="24"/>
              </w:rPr>
              <w:t xml:space="preserve">as per </w:t>
            </w:r>
            <w:r w:rsidR="00BA4F70" w:rsidRPr="007959F4">
              <w:rPr>
                <w:rFonts w:ascii="Times New Roman" w:hAnsi="Times New Roman"/>
                <w:sz w:val="24"/>
                <w:szCs w:val="24"/>
              </w:rPr>
              <w:t>the</w:t>
            </w:r>
            <w:r w:rsidR="00FE0F22">
              <w:rPr>
                <w:rFonts w:ascii="Times New Roman" w:hAnsi="Times New Roman"/>
                <w:sz w:val="24"/>
                <w:szCs w:val="24"/>
              </w:rPr>
              <w:t xml:space="preserve"> Specifications </w:t>
            </w:r>
            <w:r w:rsidR="00E038D2" w:rsidRPr="00657CF5">
              <w:rPr>
                <w:rFonts w:ascii="Times New Roman" w:hAnsi="Times New Roman"/>
                <w:sz w:val="24"/>
                <w:szCs w:val="24"/>
              </w:rPr>
              <w:t>provided in the Bidding Documents</w:t>
            </w:r>
            <w:r w:rsidR="00E038D2">
              <w:rPr>
                <w:rFonts w:ascii="Times New Roman" w:hAnsi="Times New Roman"/>
                <w:sz w:val="24"/>
                <w:szCs w:val="24"/>
              </w:rPr>
              <w:t xml:space="preserve"> and</w:t>
            </w:r>
            <w:r w:rsidR="00401B82">
              <w:rPr>
                <w:rFonts w:ascii="Times New Roman" w:hAnsi="Times New Roman"/>
                <w:sz w:val="24"/>
                <w:szCs w:val="24"/>
              </w:rPr>
              <w:t xml:space="preserve"> </w:t>
            </w:r>
            <w:r w:rsidR="00825F66">
              <w:rPr>
                <w:rFonts w:ascii="Times New Roman" w:hAnsi="Times New Roman"/>
                <w:sz w:val="24"/>
                <w:szCs w:val="24"/>
              </w:rPr>
              <w:t xml:space="preserve">approved Contractor </w:t>
            </w:r>
            <w:r w:rsidR="00401B82">
              <w:rPr>
                <w:rFonts w:ascii="Times New Roman" w:hAnsi="Times New Roman"/>
                <w:sz w:val="24"/>
                <w:szCs w:val="24"/>
              </w:rPr>
              <w:t>Design as per</w:t>
            </w:r>
            <w:r w:rsidR="00AE3C26" w:rsidRPr="007959F4">
              <w:rPr>
                <w:rFonts w:ascii="Times New Roman" w:hAnsi="Times New Roman"/>
                <w:sz w:val="24"/>
                <w:szCs w:val="24"/>
              </w:rPr>
              <w:t xml:space="preserve"> </w:t>
            </w:r>
            <w:r w:rsidR="00E038D2">
              <w:rPr>
                <w:rFonts w:ascii="Times New Roman" w:hAnsi="Times New Roman"/>
                <w:sz w:val="24"/>
                <w:szCs w:val="24"/>
              </w:rPr>
              <w:t xml:space="preserve">the </w:t>
            </w:r>
            <w:r w:rsidR="00AE3C26" w:rsidRPr="007959F4">
              <w:rPr>
                <w:rFonts w:ascii="Times New Roman" w:hAnsi="Times New Roman"/>
                <w:sz w:val="24"/>
                <w:szCs w:val="24"/>
              </w:rPr>
              <w:t>Conditions of Contract</w:t>
            </w:r>
            <w:r w:rsidR="004147AE" w:rsidRPr="007959F4">
              <w:rPr>
                <w:rFonts w:ascii="Times New Roman" w:hAnsi="Times New Roman"/>
                <w:sz w:val="24"/>
                <w:szCs w:val="24"/>
              </w:rPr>
              <w:t>”</w:t>
            </w:r>
            <w:r w:rsidR="000D1630">
              <w:rPr>
                <w:rFonts w:ascii="Times New Roman" w:hAnsi="Times New Roman"/>
                <w:sz w:val="24"/>
                <w:szCs w:val="24"/>
              </w:rPr>
              <w:t>.</w:t>
            </w:r>
            <w:r w:rsidR="004147AE" w:rsidRPr="007959F4">
              <w:rPr>
                <w:rFonts w:ascii="Times New Roman" w:hAnsi="Times New Roman"/>
                <w:sz w:val="24"/>
                <w:szCs w:val="24"/>
              </w:rPr>
              <w:t xml:space="preserve"> </w:t>
            </w:r>
          </w:p>
        </w:tc>
      </w:tr>
      <w:tr w:rsidR="00166D5F" w:rsidRPr="00371506" w14:paraId="16706441" w14:textId="77777777" w:rsidTr="000644F2">
        <w:tc>
          <w:tcPr>
            <w:tcW w:w="1555" w:type="dxa"/>
          </w:tcPr>
          <w:p w14:paraId="5DAAEEF3" w14:textId="77777777" w:rsidR="00166D5F" w:rsidRPr="00371506" w:rsidRDefault="00166D5F" w:rsidP="00EA61EA">
            <w:pPr>
              <w:pStyle w:val="BodyTextIndent3"/>
              <w:tabs>
                <w:tab w:val="left" w:pos="270"/>
                <w:tab w:val="left" w:pos="540"/>
                <w:tab w:val="left" w:pos="1440"/>
              </w:tabs>
              <w:ind w:left="0"/>
              <w:jc w:val="center"/>
              <w:rPr>
                <w:rFonts w:ascii="Times New Roman" w:hAnsi="Times New Roman"/>
                <w:sz w:val="24"/>
                <w:szCs w:val="24"/>
              </w:rPr>
            </w:pPr>
            <w:r w:rsidRPr="00371506">
              <w:rPr>
                <w:rFonts w:ascii="Times New Roman" w:hAnsi="Times New Roman"/>
                <w:sz w:val="24"/>
                <w:szCs w:val="24"/>
              </w:rPr>
              <w:t>1.1</w:t>
            </w:r>
          </w:p>
        </w:tc>
        <w:tc>
          <w:tcPr>
            <w:tcW w:w="6744" w:type="dxa"/>
          </w:tcPr>
          <w:p w14:paraId="019DC3F0" w14:textId="77777777" w:rsidR="00166D5F" w:rsidRPr="007959F4" w:rsidRDefault="00166D5F" w:rsidP="00EA61EA">
            <w:pPr>
              <w:pStyle w:val="BodyTextIndent3"/>
              <w:tabs>
                <w:tab w:val="left" w:pos="270"/>
                <w:tab w:val="left" w:pos="540"/>
                <w:tab w:val="left" w:pos="1440"/>
              </w:tabs>
              <w:ind w:left="0"/>
              <w:rPr>
                <w:rFonts w:ascii="Times New Roman" w:hAnsi="Times New Roman"/>
                <w:b/>
                <w:sz w:val="24"/>
                <w:szCs w:val="24"/>
              </w:rPr>
            </w:pPr>
            <w:r w:rsidRPr="007959F4">
              <w:rPr>
                <w:rFonts w:ascii="Times New Roman" w:hAnsi="Times New Roman"/>
                <w:b/>
                <w:sz w:val="24"/>
                <w:szCs w:val="24"/>
              </w:rPr>
              <w:t>Name and Address of Employer</w:t>
            </w:r>
            <w:r w:rsidR="0058538F" w:rsidRPr="007959F4">
              <w:rPr>
                <w:rFonts w:ascii="Times New Roman" w:hAnsi="Times New Roman"/>
                <w:b/>
                <w:sz w:val="24"/>
                <w:szCs w:val="24"/>
              </w:rPr>
              <w:t xml:space="preserve"> </w:t>
            </w:r>
          </w:p>
          <w:p w14:paraId="6D7E041B" w14:textId="3FC8D6E5" w:rsidR="00C207C5" w:rsidRPr="007959F4" w:rsidRDefault="00C207C5" w:rsidP="000A0CFD">
            <w:pPr>
              <w:pStyle w:val="BodyTextIndent3"/>
              <w:tabs>
                <w:tab w:val="left" w:pos="270"/>
                <w:tab w:val="left" w:pos="540"/>
                <w:tab w:val="left" w:pos="1440"/>
              </w:tabs>
              <w:ind w:left="0"/>
              <w:rPr>
                <w:rFonts w:ascii="Times New Roman" w:hAnsi="Times New Roman"/>
                <w:sz w:val="24"/>
                <w:szCs w:val="24"/>
              </w:rPr>
            </w:pPr>
            <w:r>
              <w:rPr>
                <w:rFonts w:ascii="Times New Roman" w:hAnsi="Times New Roman"/>
                <w:sz w:val="24"/>
                <w:szCs w:val="24"/>
              </w:rPr>
              <w:t>[</w:t>
            </w:r>
            <w:r w:rsidR="00DE7CF4">
              <w:rPr>
                <w:rFonts w:ascii="Times New Roman" w:hAnsi="Times New Roman"/>
                <w:sz w:val="24"/>
                <w:szCs w:val="24"/>
              </w:rPr>
              <w:t xml:space="preserve">Name and </w:t>
            </w:r>
            <w:r>
              <w:rPr>
                <w:rFonts w:ascii="Times New Roman" w:hAnsi="Times New Roman"/>
                <w:sz w:val="24"/>
                <w:szCs w:val="24"/>
              </w:rPr>
              <w:t>Address of Procuring Agency/Employer]</w:t>
            </w:r>
          </w:p>
        </w:tc>
      </w:tr>
      <w:tr w:rsidR="009B017F" w:rsidRPr="00371506" w14:paraId="4199CA50" w14:textId="77777777" w:rsidTr="000644F2">
        <w:tc>
          <w:tcPr>
            <w:tcW w:w="1555" w:type="dxa"/>
          </w:tcPr>
          <w:p w14:paraId="7967D76A" w14:textId="77777777" w:rsidR="009B017F" w:rsidRPr="00371506" w:rsidRDefault="009B017F"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IB-10</w:t>
            </w:r>
          </w:p>
          <w:p w14:paraId="1FC00761" w14:textId="77777777" w:rsidR="009B017F" w:rsidRPr="007959F4" w:rsidRDefault="009B017F" w:rsidP="00EA61EA">
            <w:pPr>
              <w:pStyle w:val="BodyTextIndent3"/>
              <w:tabs>
                <w:tab w:val="left" w:pos="270"/>
                <w:tab w:val="left" w:pos="540"/>
                <w:tab w:val="left" w:pos="1440"/>
              </w:tabs>
              <w:ind w:left="0"/>
              <w:jc w:val="center"/>
              <w:rPr>
                <w:rFonts w:ascii="Times New Roman" w:hAnsi="Times New Roman"/>
                <w:sz w:val="24"/>
                <w:szCs w:val="24"/>
              </w:rPr>
            </w:pPr>
            <w:r w:rsidRPr="007959F4">
              <w:rPr>
                <w:rFonts w:ascii="Times New Roman" w:hAnsi="Times New Roman"/>
                <w:sz w:val="24"/>
                <w:szCs w:val="24"/>
              </w:rPr>
              <w:t>10.1</w:t>
            </w:r>
          </w:p>
        </w:tc>
        <w:tc>
          <w:tcPr>
            <w:tcW w:w="6744" w:type="dxa"/>
          </w:tcPr>
          <w:p w14:paraId="24E7D01C" w14:textId="77777777" w:rsidR="009B017F" w:rsidRPr="007959F4" w:rsidRDefault="009B017F" w:rsidP="00EA61EA">
            <w:pPr>
              <w:pStyle w:val="BodyTextIndent3"/>
              <w:tabs>
                <w:tab w:val="left" w:pos="270"/>
                <w:tab w:val="left" w:pos="540"/>
                <w:tab w:val="left" w:pos="1440"/>
              </w:tabs>
              <w:ind w:left="0"/>
              <w:rPr>
                <w:rFonts w:ascii="Times New Roman" w:hAnsi="Times New Roman"/>
                <w:b/>
                <w:sz w:val="24"/>
                <w:szCs w:val="24"/>
                <w:u w:val="single"/>
              </w:rPr>
            </w:pPr>
            <w:r w:rsidRPr="007959F4">
              <w:rPr>
                <w:rFonts w:ascii="Times New Roman" w:hAnsi="Times New Roman"/>
                <w:b/>
                <w:sz w:val="24"/>
                <w:szCs w:val="24"/>
                <w:u w:val="single"/>
              </w:rPr>
              <w:t>Bid Language:</w:t>
            </w:r>
          </w:p>
          <w:p w14:paraId="6C277AAA" w14:textId="77777777" w:rsidR="009B017F" w:rsidRPr="00657CF5" w:rsidRDefault="009B017F" w:rsidP="00EA61EA">
            <w:pPr>
              <w:pStyle w:val="BodyTextIndent3"/>
              <w:tabs>
                <w:tab w:val="left" w:pos="270"/>
                <w:tab w:val="left" w:pos="540"/>
                <w:tab w:val="left" w:pos="1440"/>
              </w:tabs>
              <w:ind w:left="0"/>
              <w:rPr>
                <w:rFonts w:ascii="Times New Roman" w:hAnsi="Times New Roman"/>
                <w:sz w:val="24"/>
                <w:szCs w:val="24"/>
              </w:rPr>
            </w:pPr>
            <w:r w:rsidRPr="00657CF5">
              <w:rPr>
                <w:rFonts w:ascii="Times New Roman" w:hAnsi="Times New Roman"/>
                <w:sz w:val="24"/>
                <w:szCs w:val="24"/>
              </w:rPr>
              <w:t>English</w:t>
            </w:r>
          </w:p>
        </w:tc>
      </w:tr>
      <w:tr w:rsidR="009B017F" w:rsidRPr="00371506" w14:paraId="138A520F" w14:textId="77777777" w:rsidTr="000644F2">
        <w:tc>
          <w:tcPr>
            <w:tcW w:w="1555" w:type="dxa"/>
          </w:tcPr>
          <w:p w14:paraId="43F330F6" w14:textId="77777777" w:rsidR="009B017F" w:rsidRPr="007959F4" w:rsidRDefault="003360A3"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IB-11</w:t>
            </w:r>
          </w:p>
          <w:p w14:paraId="63AA154C" w14:textId="03E9F1EB" w:rsidR="003360A3" w:rsidRPr="007959F4" w:rsidRDefault="003360A3" w:rsidP="00EA61EA">
            <w:pPr>
              <w:pStyle w:val="BodyTextIndent3"/>
              <w:tabs>
                <w:tab w:val="left" w:pos="270"/>
                <w:tab w:val="left" w:pos="540"/>
                <w:tab w:val="left" w:pos="1440"/>
              </w:tabs>
              <w:ind w:left="0"/>
              <w:jc w:val="center"/>
              <w:rPr>
                <w:rFonts w:ascii="Times New Roman" w:hAnsi="Times New Roman"/>
                <w:b/>
                <w:sz w:val="24"/>
                <w:szCs w:val="24"/>
              </w:rPr>
            </w:pPr>
            <w:r w:rsidRPr="007959F4">
              <w:rPr>
                <w:rFonts w:ascii="Times New Roman" w:hAnsi="Times New Roman"/>
                <w:b/>
                <w:sz w:val="24"/>
                <w:szCs w:val="24"/>
              </w:rPr>
              <w:t>11.1</w:t>
            </w:r>
          </w:p>
        </w:tc>
        <w:tc>
          <w:tcPr>
            <w:tcW w:w="6744" w:type="dxa"/>
          </w:tcPr>
          <w:p w14:paraId="2A9A33A4" w14:textId="31E3A88C" w:rsidR="00BC4222" w:rsidRPr="00657CF5" w:rsidRDefault="00BC4222" w:rsidP="00EA61EA">
            <w:pPr>
              <w:pStyle w:val="BodyTextIndent3"/>
              <w:tabs>
                <w:tab w:val="left" w:pos="270"/>
                <w:tab w:val="left" w:pos="540"/>
                <w:tab w:val="left" w:pos="1080"/>
              </w:tabs>
              <w:ind w:left="0"/>
              <w:rPr>
                <w:rFonts w:ascii="Times New Roman" w:hAnsi="Times New Roman"/>
                <w:b/>
                <w:sz w:val="24"/>
                <w:szCs w:val="24"/>
              </w:rPr>
            </w:pPr>
            <w:bookmarkStart w:id="104" w:name="_Hlk127954833"/>
            <w:r w:rsidRPr="00657CF5">
              <w:rPr>
                <w:rFonts w:ascii="Times New Roman" w:hAnsi="Times New Roman"/>
                <w:b/>
                <w:sz w:val="24"/>
                <w:szCs w:val="24"/>
                <w:u w:val="single"/>
              </w:rPr>
              <w:t>11.1 (A)</w:t>
            </w:r>
            <w:r w:rsidRPr="00657CF5">
              <w:rPr>
                <w:rFonts w:ascii="Times New Roman" w:hAnsi="Times New Roman"/>
                <w:b/>
                <w:sz w:val="24"/>
                <w:szCs w:val="24"/>
              </w:rPr>
              <w:tab/>
            </w:r>
          </w:p>
          <w:p w14:paraId="545BE084" w14:textId="75D5EAB6" w:rsidR="00BC4222" w:rsidRPr="00371506" w:rsidRDefault="00BC4222" w:rsidP="00EA61EA">
            <w:pPr>
              <w:pStyle w:val="BodyTextIndent3"/>
              <w:tabs>
                <w:tab w:val="left" w:pos="270"/>
                <w:tab w:val="left" w:pos="540"/>
                <w:tab w:val="left" w:pos="1080"/>
              </w:tabs>
              <w:ind w:left="0"/>
              <w:rPr>
                <w:rFonts w:ascii="Times New Roman" w:hAnsi="Times New Roman"/>
                <w:sz w:val="24"/>
                <w:szCs w:val="24"/>
              </w:rPr>
            </w:pPr>
            <w:r w:rsidRPr="00371506">
              <w:rPr>
                <w:rFonts w:ascii="Times New Roman" w:hAnsi="Times New Roman"/>
                <w:sz w:val="24"/>
                <w:szCs w:val="24"/>
              </w:rPr>
              <w:t>The Bidder shall submit with its Technical Bid the following documents:</w:t>
            </w:r>
          </w:p>
          <w:p w14:paraId="6BD48D37" w14:textId="39DBD946" w:rsidR="007959F4" w:rsidRDefault="00BC4222" w:rsidP="007959F4">
            <w:pPr>
              <w:pStyle w:val="BodyTextIndent3"/>
              <w:numPr>
                <w:ilvl w:val="0"/>
                <w:numId w:val="11"/>
              </w:numPr>
              <w:tabs>
                <w:tab w:val="left" w:pos="270"/>
                <w:tab w:val="left" w:pos="540"/>
                <w:tab w:val="left" w:pos="1440"/>
              </w:tabs>
              <w:ind w:hanging="810"/>
              <w:rPr>
                <w:rFonts w:ascii="Times New Roman" w:hAnsi="Times New Roman"/>
                <w:sz w:val="24"/>
                <w:szCs w:val="24"/>
              </w:rPr>
            </w:pPr>
            <w:r w:rsidRPr="00371506">
              <w:rPr>
                <w:rFonts w:ascii="Times New Roman" w:hAnsi="Times New Roman"/>
                <w:sz w:val="24"/>
                <w:szCs w:val="24"/>
              </w:rPr>
              <w:t>Letter of Technical Bid</w:t>
            </w:r>
          </w:p>
          <w:p w14:paraId="422B37BC" w14:textId="74BC054D" w:rsidR="00EB580E" w:rsidRDefault="00EB580E" w:rsidP="007959F4">
            <w:pPr>
              <w:pStyle w:val="BodyTextIndent3"/>
              <w:numPr>
                <w:ilvl w:val="0"/>
                <w:numId w:val="11"/>
              </w:numPr>
              <w:tabs>
                <w:tab w:val="left" w:pos="270"/>
                <w:tab w:val="left" w:pos="540"/>
                <w:tab w:val="left" w:pos="1440"/>
              </w:tabs>
              <w:ind w:hanging="810"/>
              <w:rPr>
                <w:rFonts w:ascii="Times New Roman" w:hAnsi="Times New Roman"/>
                <w:sz w:val="24"/>
                <w:szCs w:val="24"/>
              </w:rPr>
            </w:pPr>
            <w:r>
              <w:rPr>
                <w:rFonts w:ascii="Times New Roman" w:hAnsi="Times New Roman"/>
                <w:sz w:val="24"/>
                <w:szCs w:val="24"/>
              </w:rPr>
              <w:t xml:space="preserve">Bid </w:t>
            </w:r>
            <w:proofErr w:type="gramStart"/>
            <w:r>
              <w:rPr>
                <w:rFonts w:ascii="Times New Roman" w:hAnsi="Times New Roman"/>
                <w:sz w:val="24"/>
                <w:szCs w:val="24"/>
              </w:rPr>
              <w:t>Security  (</w:t>
            </w:r>
            <w:proofErr w:type="gramEnd"/>
            <w:r>
              <w:rPr>
                <w:rFonts w:ascii="Times New Roman" w:hAnsi="Times New Roman"/>
                <w:sz w:val="24"/>
                <w:szCs w:val="24"/>
              </w:rPr>
              <w:t>IB.15)</w:t>
            </w:r>
          </w:p>
          <w:p w14:paraId="2E4BF48A" w14:textId="055C7A43" w:rsidR="00BC4222" w:rsidRPr="00917F16" w:rsidRDefault="00BC4222" w:rsidP="007959F4">
            <w:pPr>
              <w:pStyle w:val="BodyTextIndent3"/>
              <w:numPr>
                <w:ilvl w:val="0"/>
                <w:numId w:val="11"/>
              </w:numPr>
              <w:tabs>
                <w:tab w:val="left" w:pos="270"/>
                <w:tab w:val="left" w:pos="540"/>
                <w:tab w:val="left" w:pos="1440"/>
              </w:tabs>
              <w:ind w:left="540" w:hanging="450"/>
              <w:rPr>
                <w:rFonts w:ascii="Times New Roman" w:hAnsi="Times New Roman"/>
                <w:sz w:val="24"/>
                <w:szCs w:val="24"/>
              </w:rPr>
            </w:pPr>
            <w:r w:rsidRPr="007959F4">
              <w:rPr>
                <w:rFonts w:ascii="Times New Roman" w:hAnsi="Times New Roman"/>
                <w:sz w:val="24"/>
                <w:szCs w:val="24"/>
              </w:rPr>
              <w:t>Written confirmation authorizing the signatory of the Bid to</w:t>
            </w:r>
            <w:r w:rsidR="007959F4">
              <w:rPr>
                <w:rFonts w:ascii="Times New Roman" w:hAnsi="Times New Roman"/>
                <w:sz w:val="24"/>
                <w:szCs w:val="24"/>
              </w:rPr>
              <w:t xml:space="preserve"> </w:t>
            </w:r>
            <w:r w:rsidRPr="007959F4">
              <w:rPr>
                <w:rFonts w:ascii="Times New Roman" w:hAnsi="Times New Roman"/>
                <w:sz w:val="24"/>
                <w:szCs w:val="24"/>
              </w:rPr>
              <w:t>commit the Bidder</w:t>
            </w:r>
            <w:r w:rsidR="00BC46E7" w:rsidRPr="007959F4">
              <w:rPr>
                <w:rFonts w:ascii="Times New Roman" w:hAnsi="Times New Roman"/>
                <w:sz w:val="24"/>
                <w:szCs w:val="24"/>
              </w:rPr>
              <w:t xml:space="preserve"> </w:t>
            </w:r>
            <w:proofErr w:type="gramStart"/>
            <w:r w:rsidR="00BC46E7" w:rsidRPr="007959F4">
              <w:rPr>
                <w:rFonts w:ascii="Times New Roman" w:hAnsi="Times New Roman"/>
                <w:sz w:val="24"/>
                <w:szCs w:val="24"/>
              </w:rPr>
              <w:t xml:space="preserve">   </w:t>
            </w:r>
            <w:r w:rsidRPr="007959F4">
              <w:rPr>
                <w:rFonts w:ascii="Times New Roman" w:hAnsi="Times New Roman"/>
                <w:sz w:val="24"/>
                <w:szCs w:val="24"/>
              </w:rPr>
              <w:t>(</w:t>
            </w:r>
            <w:proofErr w:type="gramEnd"/>
            <w:r w:rsidRPr="007959F4">
              <w:rPr>
                <w:rFonts w:ascii="Times New Roman" w:hAnsi="Times New Roman"/>
                <w:sz w:val="24"/>
                <w:szCs w:val="24"/>
              </w:rPr>
              <w:t>IB.18.5)</w:t>
            </w:r>
          </w:p>
          <w:p w14:paraId="2874BCDB" w14:textId="64EEFF82" w:rsidR="00895ED6" w:rsidRPr="007959F4" w:rsidRDefault="00BC4222" w:rsidP="00EA61EA">
            <w:pPr>
              <w:pStyle w:val="BodyTextIndent3"/>
              <w:numPr>
                <w:ilvl w:val="0"/>
                <w:numId w:val="11"/>
              </w:numPr>
              <w:tabs>
                <w:tab w:val="left" w:pos="270"/>
                <w:tab w:val="left" w:pos="540"/>
                <w:tab w:val="left" w:pos="1440"/>
              </w:tabs>
              <w:ind w:hanging="810"/>
              <w:rPr>
                <w:rFonts w:ascii="Times New Roman" w:hAnsi="Times New Roman"/>
                <w:sz w:val="24"/>
                <w:szCs w:val="24"/>
              </w:rPr>
            </w:pPr>
            <w:r w:rsidRPr="007959F4">
              <w:rPr>
                <w:rFonts w:ascii="Times New Roman" w:hAnsi="Times New Roman"/>
                <w:sz w:val="24"/>
                <w:szCs w:val="24"/>
              </w:rPr>
              <w:t>Proposed Construction Schedule</w:t>
            </w:r>
            <w:r w:rsidR="00895ED6" w:rsidRPr="007959F4">
              <w:rPr>
                <w:rFonts w:ascii="Times New Roman" w:hAnsi="Times New Roman"/>
                <w:sz w:val="24"/>
                <w:szCs w:val="24"/>
              </w:rPr>
              <w:t xml:space="preserve">                      </w:t>
            </w:r>
            <w:proofErr w:type="gramStart"/>
            <w:r w:rsidR="00CA4F74" w:rsidRPr="007959F4">
              <w:rPr>
                <w:rFonts w:ascii="Times New Roman" w:hAnsi="Times New Roman"/>
                <w:sz w:val="24"/>
                <w:szCs w:val="24"/>
              </w:rPr>
              <w:t xml:space="preserve"> </w:t>
            </w:r>
            <w:r w:rsidR="009164B0">
              <w:rPr>
                <w:rFonts w:ascii="Times New Roman" w:hAnsi="Times New Roman"/>
                <w:sz w:val="24"/>
                <w:szCs w:val="24"/>
              </w:rPr>
              <w:t xml:space="preserve">  </w:t>
            </w:r>
            <w:r w:rsidRPr="007959F4">
              <w:rPr>
                <w:rFonts w:ascii="Times New Roman" w:hAnsi="Times New Roman"/>
                <w:sz w:val="24"/>
                <w:szCs w:val="24"/>
              </w:rPr>
              <w:t>(</w:t>
            </w:r>
            <w:proofErr w:type="gramEnd"/>
            <w:r w:rsidRPr="007959F4">
              <w:rPr>
                <w:rFonts w:ascii="Times New Roman" w:hAnsi="Times New Roman"/>
                <w:sz w:val="24"/>
                <w:szCs w:val="24"/>
              </w:rPr>
              <w:t>Appendix-</w:t>
            </w:r>
            <w:r w:rsidR="00AE3C26" w:rsidRPr="007959F4">
              <w:rPr>
                <w:rFonts w:ascii="Times New Roman" w:hAnsi="Times New Roman"/>
                <w:sz w:val="24"/>
                <w:szCs w:val="24"/>
              </w:rPr>
              <w:t>A</w:t>
            </w:r>
            <w:r w:rsidRPr="007959F4">
              <w:rPr>
                <w:rFonts w:ascii="Times New Roman" w:hAnsi="Times New Roman"/>
                <w:sz w:val="24"/>
                <w:szCs w:val="24"/>
              </w:rPr>
              <w:t>)</w:t>
            </w:r>
          </w:p>
          <w:p w14:paraId="10D1BF89" w14:textId="4AEC5A5A" w:rsidR="00895ED6" w:rsidRPr="007959F4" w:rsidRDefault="00BC4222" w:rsidP="007959F4">
            <w:pPr>
              <w:pStyle w:val="BodyTextIndent3"/>
              <w:numPr>
                <w:ilvl w:val="0"/>
                <w:numId w:val="11"/>
              </w:numPr>
              <w:tabs>
                <w:tab w:val="left" w:pos="270"/>
                <w:tab w:val="left" w:pos="540"/>
                <w:tab w:val="left" w:pos="1440"/>
              </w:tabs>
              <w:ind w:hanging="810"/>
              <w:rPr>
                <w:rFonts w:ascii="Times New Roman" w:hAnsi="Times New Roman"/>
                <w:sz w:val="24"/>
                <w:szCs w:val="24"/>
              </w:rPr>
            </w:pPr>
            <w:r w:rsidRPr="007959F4">
              <w:rPr>
                <w:rFonts w:ascii="Times New Roman" w:hAnsi="Times New Roman"/>
                <w:sz w:val="24"/>
                <w:szCs w:val="24"/>
              </w:rPr>
              <w:t>List of Sub-</w:t>
            </w:r>
            <w:r w:rsidR="00187B5D" w:rsidRPr="007959F4">
              <w:rPr>
                <w:rFonts w:ascii="Times New Roman" w:hAnsi="Times New Roman"/>
                <w:sz w:val="24"/>
                <w:szCs w:val="24"/>
              </w:rPr>
              <w:t xml:space="preserve">Contractors </w:t>
            </w:r>
            <w:r w:rsidRPr="007959F4">
              <w:rPr>
                <w:rFonts w:ascii="Times New Roman" w:hAnsi="Times New Roman"/>
                <w:sz w:val="24"/>
                <w:szCs w:val="24"/>
              </w:rPr>
              <w:t>(as required)</w:t>
            </w:r>
            <w:r w:rsidRPr="007959F4">
              <w:rPr>
                <w:rFonts w:ascii="Times New Roman" w:hAnsi="Times New Roman"/>
                <w:sz w:val="24"/>
                <w:szCs w:val="24"/>
              </w:rPr>
              <w:tab/>
            </w:r>
            <w:r w:rsidR="00895ED6" w:rsidRPr="007959F4">
              <w:rPr>
                <w:rFonts w:ascii="Times New Roman" w:hAnsi="Times New Roman"/>
                <w:sz w:val="24"/>
                <w:szCs w:val="24"/>
              </w:rPr>
              <w:t xml:space="preserve">      </w:t>
            </w:r>
            <w:r w:rsidR="00E07D51" w:rsidRPr="007959F4">
              <w:rPr>
                <w:rFonts w:ascii="Times New Roman" w:hAnsi="Times New Roman"/>
                <w:sz w:val="24"/>
                <w:szCs w:val="24"/>
              </w:rPr>
              <w:t xml:space="preserve">  </w:t>
            </w:r>
            <w:r w:rsidR="00895ED6" w:rsidRPr="007959F4">
              <w:rPr>
                <w:rFonts w:ascii="Times New Roman" w:hAnsi="Times New Roman"/>
                <w:sz w:val="24"/>
                <w:szCs w:val="24"/>
              </w:rPr>
              <w:t xml:space="preserve">  </w:t>
            </w:r>
            <w:proofErr w:type="gramStart"/>
            <w:r w:rsidR="00895ED6" w:rsidRPr="007959F4">
              <w:rPr>
                <w:rFonts w:ascii="Times New Roman" w:hAnsi="Times New Roman"/>
                <w:sz w:val="24"/>
                <w:szCs w:val="24"/>
              </w:rPr>
              <w:t xml:space="preserve">  </w:t>
            </w:r>
            <w:r w:rsidR="009164B0">
              <w:rPr>
                <w:rFonts w:ascii="Times New Roman" w:hAnsi="Times New Roman"/>
                <w:sz w:val="24"/>
                <w:szCs w:val="24"/>
              </w:rPr>
              <w:t xml:space="preserve"> </w:t>
            </w:r>
            <w:r w:rsidRPr="007959F4">
              <w:rPr>
                <w:rFonts w:ascii="Times New Roman" w:hAnsi="Times New Roman"/>
                <w:sz w:val="24"/>
                <w:szCs w:val="24"/>
              </w:rPr>
              <w:t>(</w:t>
            </w:r>
            <w:proofErr w:type="gramEnd"/>
            <w:r w:rsidRPr="007959F4">
              <w:rPr>
                <w:rFonts w:ascii="Times New Roman" w:hAnsi="Times New Roman"/>
                <w:sz w:val="24"/>
                <w:szCs w:val="24"/>
              </w:rPr>
              <w:t>Appendix-</w:t>
            </w:r>
            <w:r w:rsidR="007959F4">
              <w:rPr>
                <w:rFonts w:ascii="Times New Roman" w:hAnsi="Times New Roman"/>
                <w:sz w:val="24"/>
                <w:szCs w:val="24"/>
              </w:rPr>
              <w:t>B</w:t>
            </w:r>
            <w:r w:rsidRPr="007959F4">
              <w:rPr>
                <w:rFonts w:ascii="Times New Roman" w:hAnsi="Times New Roman"/>
                <w:sz w:val="24"/>
                <w:szCs w:val="24"/>
              </w:rPr>
              <w:t>)</w:t>
            </w:r>
          </w:p>
          <w:p w14:paraId="729CC033" w14:textId="36D8B51E" w:rsidR="00895ED6" w:rsidRPr="007959F4" w:rsidRDefault="00BC4222" w:rsidP="0026384D">
            <w:pPr>
              <w:pStyle w:val="BodyTextIndent3"/>
              <w:numPr>
                <w:ilvl w:val="0"/>
                <w:numId w:val="11"/>
              </w:numPr>
              <w:tabs>
                <w:tab w:val="left" w:pos="270"/>
                <w:tab w:val="left" w:pos="540"/>
                <w:tab w:val="left" w:pos="1440"/>
              </w:tabs>
              <w:ind w:hanging="810"/>
              <w:jc w:val="left"/>
              <w:rPr>
                <w:rFonts w:ascii="Times New Roman" w:hAnsi="Times New Roman"/>
                <w:sz w:val="24"/>
                <w:szCs w:val="24"/>
              </w:rPr>
            </w:pPr>
            <w:r w:rsidRPr="007959F4">
              <w:rPr>
                <w:rFonts w:ascii="Times New Roman" w:hAnsi="Times New Roman"/>
                <w:sz w:val="24"/>
                <w:szCs w:val="24"/>
              </w:rPr>
              <w:t>Past</w:t>
            </w:r>
            <w:r w:rsidR="00A11905" w:rsidRPr="007959F4">
              <w:rPr>
                <w:rFonts w:ascii="Times New Roman" w:hAnsi="Times New Roman"/>
                <w:sz w:val="24"/>
                <w:szCs w:val="24"/>
              </w:rPr>
              <w:t xml:space="preserve"> </w:t>
            </w:r>
            <w:r w:rsidRPr="007959F4">
              <w:rPr>
                <w:rFonts w:ascii="Times New Roman" w:hAnsi="Times New Roman"/>
                <w:sz w:val="24"/>
                <w:szCs w:val="24"/>
              </w:rPr>
              <w:t>Perform</w:t>
            </w:r>
            <w:r w:rsidR="00AE3C26" w:rsidRPr="007959F4">
              <w:rPr>
                <w:rFonts w:ascii="Times New Roman" w:hAnsi="Times New Roman"/>
                <w:sz w:val="24"/>
                <w:szCs w:val="24"/>
              </w:rPr>
              <w:t>ance</w:t>
            </w:r>
            <w:r w:rsidR="00A11905" w:rsidRPr="007959F4">
              <w:rPr>
                <w:rFonts w:ascii="Times New Roman" w:hAnsi="Times New Roman"/>
                <w:sz w:val="24"/>
                <w:szCs w:val="24"/>
              </w:rPr>
              <w:t xml:space="preserve"> </w:t>
            </w:r>
            <w:r w:rsidR="00E07D51" w:rsidRPr="00371506">
              <w:rPr>
                <w:rFonts w:ascii="Times New Roman" w:hAnsi="Times New Roman"/>
                <w:sz w:val="24"/>
                <w:szCs w:val="24"/>
              </w:rPr>
              <w:t>and Financial</w:t>
            </w:r>
            <w:r w:rsidR="00CA4F74" w:rsidRPr="007959F4">
              <w:rPr>
                <w:rFonts w:ascii="Times New Roman" w:hAnsi="Times New Roman"/>
                <w:sz w:val="24"/>
                <w:szCs w:val="24"/>
              </w:rPr>
              <w:t xml:space="preserve"> </w:t>
            </w:r>
            <w:r w:rsidR="00E07D51" w:rsidRPr="007959F4">
              <w:rPr>
                <w:rFonts w:ascii="Times New Roman" w:hAnsi="Times New Roman"/>
                <w:sz w:val="24"/>
                <w:szCs w:val="24"/>
              </w:rPr>
              <w:t>Strengt</w:t>
            </w:r>
            <w:r w:rsidR="0086252B" w:rsidRPr="007959F4">
              <w:rPr>
                <w:rFonts w:ascii="Times New Roman" w:hAnsi="Times New Roman"/>
                <w:sz w:val="24"/>
                <w:szCs w:val="24"/>
              </w:rPr>
              <w:t>h</w:t>
            </w:r>
            <w:r w:rsidR="00CA4F74" w:rsidRPr="007959F4">
              <w:rPr>
                <w:rFonts w:ascii="Times New Roman" w:hAnsi="Times New Roman"/>
                <w:sz w:val="24"/>
                <w:szCs w:val="24"/>
              </w:rPr>
              <w:t xml:space="preserve">       </w:t>
            </w:r>
            <w:r w:rsidR="00A11905" w:rsidRPr="007959F4">
              <w:rPr>
                <w:rFonts w:ascii="Times New Roman" w:hAnsi="Times New Roman"/>
                <w:sz w:val="24"/>
                <w:szCs w:val="24"/>
              </w:rPr>
              <w:t xml:space="preserve"> </w:t>
            </w:r>
            <w:proofErr w:type="gramStart"/>
            <w:r w:rsidR="00A11905" w:rsidRPr="007959F4">
              <w:rPr>
                <w:rFonts w:ascii="Times New Roman" w:hAnsi="Times New Roman"/>
                <w:sz w:val="24"/>
                <w:szCs w:val="24"/>
              </w:rPr>
              <w:t xml:space="preserve">  </w:t>
            </w:r>
            <w:r w:rsidR="009164B0">
              <w:rPr>
                <w:rFonts w:ascii="Times New Roman" w:hAnsi="Times New Roman"/>
                <w:sz w:val="24"/>
                <w:szCs w:val="24"/>
              </w:rPr>
              <w:t xml:space="preserve"> </w:t>
            </w:r>
            <w:r w:rsidR="007959F4">
              <w:rPr>
                <w:rFonts w:ascii="Times New Roman" w:hAnsi="Times New Roman"/>
                <w:sz w:val="24"/>
                <w:szCs w:val="24"/>
              </w:rPr>
              <w:t>(</w:t>
            </w:r>
            <w:proofErr w:type="gramEnd"/>
            <w:r w:rsidR="007959F4">
              <w:rPr>
                <w:rFonts w:ascii="Times New Roman" w:hAnsi="Times New Roman"/>
                <w:sz w:val="24"/>
                <w:szCs w:val="24"/>
              </w:rPr>
              <w:t>Appendix-C</w:t>
            </w:r>
            <w:r w:rsidR="00A11905" w:rsidRPr="007959F4">
              <w:rPr>
                <w:rFonts w:ascii="Times New Roman" w:hAnsi="Times New Roman"/>
                <w:sz w:val="24"/>
                <w:szCs w:val="24"/>
              </w:rPr>
              <w:t>)</w:t>
            </w:r>
            <w:r w:rsidR="00CA4F74" w:rsidRPr="007959F4">
              <w:rPr>
                <w:rFonts w:ascii="Times New Roman" w:hAnsi="Times New Roman"/>
                <w:sz w:val="24"/>
                <w:szCs w:val="24"/>
              </w:rPr>
              <w:t xml:space="preserve">              </w:t>
            </w:r>
            <w:r w:rsidR="00A11905" w:rsidRPr="007959F4">
              <w:rPr>
                <w:rFonts w:ascii="Times New Roman" w:hAnsi="Times New Roman"/>
                <w:sz w:val="24"/>
                <w:szCs w:val="24"/>
              </w:rPr>
              <w:t xml:space="preserve">   </w:t>
            </w:r>
          </w:p>
          <w:p w14:paraId="635DEBBB" w14:textId="4875C8C5" w:rsidR="00895ED6" w:rsidRPr="007959F4" w:rsidRDefault="00895ED6" w:rsidP="00EA61EA">
            <w:pPr>
              <w:pStyle w:val="BodyTextIndent3"/>
              <w:numPr>
                <w:ilvl w:val="0"/>
                <w:numId w:val="11"/>
              </w:numPr>
              <w:tabs>
                <w:tab w:val="left" w:pos="270"/>
                <w:tab w:val="left" w:pos="540"/>
                <w:tab w:val="left" w:pos="1440"/>
              </w:tabs>
              <w:ind w:hanging="810"/>
              <w:rPr>
                <w:rFonts w:ascii="Times New Roman" w:hAnsi="Times New Roman"/>
                <w:sz w:val="24"/>
                <w:szCs w:val="24"/>
              </w:rPr>
            </w:pPr>
            <w:r w:rsidRPr="007959F4">
              <w:rPr>
                <w:rFonts w:ascii="Times New Roman" w:hAnsi="Times New Roman"/>
                <w:sz w:val="24"/>
                <w:szCs w:val="24"/>
              </w:rPr>
              <w:t>Joint Venture Agr</w:t>
            </w:r>
            <w:r w:rsidR="00E07D51" w:rsidRPr="007959F4">
              <w:rPr>
                <w:rFonts w:ascii="Times New Roman" w:hAnsi="Times New Roman"/>
                <w:sz w:val="24"/>
                <w:szCs w:val="24"/>
              </w:rPr>
              <w:t xml:space="preserve">eement (if </w:t>
            </w:r>
            <w:proofErr w:type="gramStart"/>
            <w:r w:rsidR="00E07D51" w:rsidRPr="007959F4">
              <w:rPr>
                <w:rFonts w:ascii="Times New Roman" w:hAnsi="Times New Roman"/>
                <w:sz w:val="24"/>
                <w:szCs w:val="24"/>
              </w:rPr>
              <w:t xml:space="preserve">applicable)   </w:t>
            </w:r>
            <w:proofErr w:type="gramEnd"/>
            <w:r w:rsidR="00E07D51" w:rsidRPr="007959F4">
              <w:rPr>
                <w:rFonts w:ascii="Times New Roman" w:hAnsi="Times New Roman"/>
                <w:sz w:val="24"/>
                <w:szCs w:val="24"/>
              </w:rPr>
              <w:t xml:space="preserve">      </w:t>
            </w:r>
            <w:r w:rsidRPr="007959F4">
              <w:rPr>
                <w:rFonts w:ascii="Times New Roman" w:hAnsi="Times New Roman"/>
                <w:sz w:val="24"/>
                <w:szCs w:val="24"/>
              </w:rPr>
              <w:t xml:space="preserve"> </w:t>
            </w:r>
            <w:r w:rsidR="000B2D6F" w:rsidRPr="007959F4">
              <w:rPr>
                <w:rFonts w:ascii="Times New Roman" w:hAnsi="Times New Roman"/>
                <w:sz w:val="24"/>
                <w:szCs w:val="24"/>
              </w:rPr>
              <w:t xml:space="preserve"> </w:t>
            </w:r>
            <w:r w:rsidR="009164B0">
              <w:rPr>
                <w:rFonts w:ascii="Times New Roman" w:hAnsi="Times New Roman"/>
                <w:sz w:val="24"/>
                <w:szCs w:val="24"/>
              </w:rPr>
              <w:t xml:space="preserve">  </w:t>
            </w:r>
            <w:r w:rsidR="007959F4">
              <w:rPr>
                <w:rFonts w:ascii="Times New Roman" w:hAnsi="Times New Roman"/>
                <w:sz w:val="24"/>
                <w:szCs w:val="24"/>
              </w:rPr>
              <w:t>(Appendix-D</w:t>
            </w:r>
            <w:r w:rsidRPr="007959F4">
              <w:rPr>
                <w:rFonts w:ascii="Times New Roman" w:hAnsi="Times New Roman"/>
                <w:sz w:val="24"/>
                <w:szCs w:val="24"/>
              </w:rPr>
              <w:t>)</w:t>
            </w:r>
          </w:p>
          <w:p w14:paraId="08572DF8" w14:textId="16E90669" w:rsidR="00BC4222" w:rsidRPr="007959F4" w:rsidRDefault="00895ED6" w:rsidP="00EA61EA">
            <w:pPr>
              <w:pStyle w:val="BodyTextIndent3"/>
              <w:numPr>
                <w:ilvl w:val="0"/>
                <w:numId w:val="11"/>
              </w:numPr>
              <w:tabs>
                <w:tab w:val="left" w:pos="270"/>
                <w:tab w:val="left" w:pos="540"/>
                <w:tab w:val="left" w:pos="1440"/>
              </w:tabs>
              <w:ind w:hanging="810"/>
              <w:rPr>
                <w:rFonts w:ascii="Times New Roman" w:hAnsi="Times New Roman"/>
                <w:sz w:val="24"/>
                <w:szCs w:val="24"/>
              </w:rPr>
            </w:pPr>
            <w:r w:rsidRPr="007959F4">
              <w:rPr>
                <w:rFonts w:ascii="Times New Roman" w:hAnsi="Times New Roman"/>
                <w:sz w:val="24"/>
                <w:szCs w:val="24"/>
              </w:rPr>
              <w:t xml:space="preserve">Integrity Pact                                                   </w:t>
            </w:r>
            <w:r w:rsidR="000B2D6F" w:rsidRPr="007959F4">
              <w:rPr>
                <w:rFonts w:ascii="Times New Roman" w:hAnsi="Times New Roman"/>
                <w:sz w:val="24"/>
                <w:szCs w:val="24"/>
              </w:rPr>
              <w:t xml:space="preserve">  </w:t>
            </w:r>
            <w:proofErr w:type="gramStart"/>
            <w:r w:rsidR="009164B0">
              <w:rPr>
                <w:rFonts w:ascii="Times New Roman" w:hAnsi="Times New Roman"/>
                <w:sz w:val="24"/>
                <w:szCs w:val="24"/>
              </w:rPr>
              <w:t xml:space="preserve">   </w:t>
            </w:r>
            <w:r w:rsidR="007959F4">
              <w:rPr>
                <w:rFonts w:ascii="Times New Roman" w:hAnsi="Times New Roman"/>
                <w:sz w:val="24"/>
                <w:szCs w:val="24"/>
              </w:rPr>
              <w:t>(</w:t>
            </w:r>
            <w:proofErr w:type="gramEnd"/>
            <w:r w:rsidR="007959F4">
              <w:rPr>
                <w:rFonts w:ascii="Times New Roman" w:hAnsi="Times New Roman"/>
                <w:sz w:val="24"/>
                <w:szCs w:val="24"/>
              </w:rPr>
              <w:t>Appendix-E</w:t>
            </w:r>
            <w:r w:rsidRPr="007959F4">
              <w:rPr>
                <w:rFonts w:ascii="Times New Roman" w:hAnsi="Times New Roman"/>
                <w:sz w:val="24"/>
                <w:szCs w:val="24"/>
              </w:rPr>
              <w:t>)</w:t>
            </w:r>
          </w:p>
          <w:p w14:paraId="24AFCEFC" w14:textId="63B298DE" w:rsidR="007D76F0" w:rsidRPr="007959F4" w:rsidRDefault="007D76F0" w:rsidP="007D76F0">
            <w:pPr>
              <w:pStyle w:val="BodyTextIndent3"/>
              <w:numPr>
                <w:ilvl w:val="0"/>
                <w:numId w:val="11"/>
              </w:numPr>
              <w:tabs>
                <w:tab w:val="left" w:pos="270"/>
                <w:tab w:val="left" w:pos="540"/>
                <w:tab w:val="left" w:pos="1440"/>
              </w:tabs>
              <w:ind w:hanging="810"/>
              <w:jc w:val="left"/>
              <w:rPr>
                <w:rFonts w:ascii="Times New Roman" w:hAnsi="Times New Roman"/>
                <w:sz w:val="24"/>
                <w:szCs w:val="24"/>
              </w:rPr>
            </w:pPr>
            <w:r w:rsidRPr="007959F4">
              <w:rPr>
                <w:rFonts w:ascii="Times New Roman" w:hAnsi="Times New Roman"/>
                <w:sz w:val="24"/>
                <w:szCs w:val="24"/>
              </w:rPr>
              <w:t xml:space="preserve">Proof of purchase of RFP </w:t>
            </w:r>
            <w:r w:rsidR="0086252B" w:rsidRPr="007959F4">
              <w:rPr>
                <w:rFonts w:ascii="Times New Roman" w:hAnsi="Times New Roman"/>
                <w:sz w:val="24"/>
                <w:szCs w:val="24"/>
              </w:rPr>
              <w:t xml:space="preserve">  </w:t>
            </w:r>
            <w:r w:rsidR="00B63D37" w:rsidRPr="007959F4">
              <w:rPr>
                <w:rFonts w:ascii="Times New Roman" w:hAnsi="Times New Roman"/>
                <w:sz w:val="24"/>
                <w:szCs w:val="24"/>
              </w:rPr>
              <w:t xml:space="preserve"> </w:t>
            </w:r>
            <w:r w:rsidR="0086252B" w:rsidRPr="007959F4">
              <w:rPr>
                <w:rFonts w:ascii="Times New Roman" w:hAnsi="Times New Roman"/>
                <w:sz w:val="24"/>
                <w:szCs w:val="24"/>
              </w:rPr>
              <w:t xml:space="preserve">          </w:t>
            </w:r>
            <w:r w:rsidR="009164B0">
              <w:rPr>
                <w:rFonts w:ascii="Times New Roman" w:hAnsi="Times New Roman"/>
                <w:sz w:val="24"/>
                <w:szCs w:val="24"/>
              </w:rPr>
              <w:t xml:space="preserve"> </w:t>
            </w:r>
            <w:r w:rsidR="00777891">
              <w:rPr>
                <w:rFonts w:ascii="Times New Roman" w:hAnsi="Times New Roman"/>
                <w:sz w:val="24"/>
                <w:szCs w:val="24"/>
              </w:rPr>
              <w:t xml:space="preserve">                  </w:t>
            </w:r>
            <w:proofErr w:type="gramStart"/>
            <w:r w:rsidR="00777891">
              <w:rPr>
                <w:rFonts w:ascii="Times New Roman" w:hAnsi="Times New Roman"/>
                <w:sz w:val="24"/>
                <w:szCs w:val="24"/>
              </w:rPr>
              <w:t xml:space="preserve">   </w:t>
            </w:r>
            <w:r w:rsidR="0086252B" w:rsidRPr="007959F4">
              <w:rPr>
                <w:rFonts w:ascii="Times New Roman" w:hAnsi="Times New Roman"/>
                <w:sz w:val="24"/>
                <w:szCs w:val="24"/>
              </w:rPr>
              <w:t>(</w:t>
            </w:r>
            <w:proofErr w:type="gramEnd"/>
            <w:r w:rsidR="0086252B" w:rsidRPr="007959F4">
              <w:rPr>
                <w:rFonts w:ascii="Times New Roman" w:hAnsi="Times New Roman"/>
                <w:sz w:val="24"/>
                <w:szCs w:val="24"/>
              </w:rPr>
              <w:t>Appendix-</w:t>
            </w:r>
            <w:r w:rsidR="007959F4">
              <w:rPr>
                <w:rFonts w:ascii="Times New Roman" w:hAnsi="Times New Roman"/>
                <w:sz w:val="24"/>
                <w:szCs w:val="24"/>
              </w:rPr>
              <w:t>F</w:t>
            </w:r>
            <w:r w:rsidR="0086252B" w:rsidRPr="007959F4">
              <w:rPr>
                <w:rFonts w:ascii="Times New Roman" w:hAnsi="Times New Roman"/>
                <w:sz w:val="24"/>
                <w:szCs w:val="24"/>
              </w:rPr>
              <w:t>)</w:t>
            </w:r>
          </w:p>
          <w:p w14:paraId="3E9279F3" w14:textId="6DB8F636" w:rsidR="007D76F0" w:rsidRPr="007959F4" w:rsidRDefault="007D76F0" w:rsidP="00767B14">
            <w:pPr>
              <w:pStyle w:val="BodyTextIndent3"/>
              <w:numPr>
                <w:ilvl w:val="0"/>
                <w:numId w:val="11"/>
              </w:numPr>
              <w:tabs>
                <w:tab w:val="left" w:pos="270"/>
                <w:tab w:val="left" w:pos="540"/>
                <w:tab w:val="left" w:pos="1440"/>
              </w:tabs>
              <w:ind w:hanging="810"/>
              <w:jc w:val="left"/>
              <w:rPr>
                <w:rFonts w:ascii="Times New Roman" w:hAnsi="Times New Roman"/>
                <w:sz w:val="24"/>
                <w:szCs w:val="24"/>
              </w:rPr>
            </w:pPr>
            <w:r w:rsidRPr="007959F4">
              <w:rPr>
                <w:rFonts w:ascii="Times New Roman" w:hAnsi="Times New Roman"/>
                <w:sz w:val="24"/>
                <w:szCs w:val="24"/>
              </w:rPr>
              <w:t xml:space="preserve">Copy of </w:t>
            </w:r>
            <w:r w:rsidR="00767B14">
              <w:rPr>
                <w:rFonts w:ascii="Times New Roman" w:hAnsi="Times New Roman"/>
                <w:sz w:val="24"/>
                <w:szCs w:val="24"/>
              </w:rPr>
              <w:t xml:space="preserve">PPIB </w:t>
            </w:r>
            <w:r w:rsidRPr="007959F4">
              <w:rPr>
                <w:rFonts w:ascii="Times New Roman" w:hAnsi="Times New Roman"/>
                <w:sz w:val="24"/>
                <w:szCs w:val="24"/>
              </w:rPr>
              <w:t>Certificate</w:t>
            </w:r>
            <w:r w:rsidR="00767B14">
              <w:rPr>
                <w:rFonts w:ascii="Times New Roman" w:hAnsi="Times New Roman"/>
                <w:sz w:val="24"/>
                <w:szCs w:val="24"/>
              </w:rPr>
              <w:t xml:space="preserve">                        </w:t>
            </w:r>
            <w:r w:rsidR="00777891">
              <w:rPr>
                <w:rFonts w:ascii="Times New Roman" w:hAnsi="Times New Roman"/>
                <w:sz w:val="24"/>
                <w:szCs w:val="24"/>
              </w:rPr>
              <w:t xml:space="preserve">         </w:t>
            </w:r>
            <w:proofErr w:type="gramStart"/>
            <w:r w:rsidR="00777891">
              <w:rPr>
                <w:rFonts w:ascii="Times New Roman" w:hAnsi="Times New Roman"/>
                <w:sz w:val="24"/>
                <w:szCs w:val="24"/>
              </w:rPr>
              <w:t xml:space="preserve">   </w:t>
            </w:r>
            <w:r w:rsidR="00767B14">
              <w:rPr>
                <w:rFonts w:ascii="Times New Roman" w:hAnsi="Times New Roman"/>
                <w:sz w:val="24"/>
                <w:szCs w:val="24"/>
              </w:rPr>
              <w:t>(</w:t>
            </w:r>
            <w:proofErr w:type="gramEnd"/>
            <w:r w:rsidR="00767B14">
              <w:rPr>
                <w:rFonts w:ascii="Times New Roman" w:hAnsi="Times New Roman"/>
                <w:sz w:val="24"/>
                <w:szCs w:val="24"/>
              </w:rPr>
              <w:t>Appendix-G</w:t>
            </w:r>
            <w:r w:rsidR="00767B14" w:rsidRPr="007959F4">
              <w:rPr>
                <w:rFonts w:ascii="Times New Roman" w:hAnsi="Times New Roman"/>
                <w:sz w:val="24"/>
                <w:szCs w:val="24"/>
              </w:rPr>
              <w:t>)</w:t>
            </w:r>
          </w:p>
          <w:p w14:paraId="43E4B25C" w14:textId="14F8443F" w:rsidR="007D76F0" w:rsidRPr="007959F4" w:rsidRDefault="0086252B" w:rsidP="00BC46E7">
            <w:pPr>
              <w:pStyle w:val="BodyTextIndent3"/>
              <w:numPr>
                <w:ilvl w:val="0"/>
                <w:numId w:val="11"/>
              </w:numPr>
              <w:tabs>
                <w:tab w:val="left" w:pos="270"/>
                <w:tab w:val="left" w:pos="540"/>
                <w:tab w:val="left" w:pos="1440"/>
              </w:tabs>
              <w:ind w:hanging="810"/>
              <w:jc w:val="left"/>
              <w:rPr>
                <w:rFonts w:ascii="Times New Roman" w:hAnsi="Times New Roman"/>
                <w:sz w:val="24"/>
                <w:szCs w:val="24"/>
              </w:rPr>
            </w:pPr>
            <w:r w:rsidRPr="007959F4">
              <w:rPr>
                <w:rFonts w:ascii="Times New Roman" w:hAnsi="Times New Roman"/>
                <w:sz w:val="24"/>
                <w:szCs w:val="24"/>
              </w:rPr>
              <w:t>Declaration of Beneficial Owners</w:t>
            </w:r>
            <w:r w:rsidR="007D76F0" w:rsidRPr="007959F4">
              <w:rPr>
                <w:rFonts w:ascii="Times New Roman" w:hAnsi="Times New Roman"/>
                <w:sz w:val="24"/>
                <w:szCs w:val="24"/>
              </w:rPr>
              <w:t>hip</w:t>
            </w:r>
            <w:r w:rsidR="00BC46E7" w:rsidRPr="007959F4">
              <w:rPr>
                <w:rFonts w:ascii="Times New Roman" w:hAnsi="Times New Roman"/>
                <w:sz w:val="24"/>
                <w:szCs w:val="24"/>
              </w:rPr>
              <w:t xml:space="preserve">              </w:t>
            </w:r>
            <w:proofErr w:type="gramStart"/>
            <w:r w:rsidR="00BC46E7" w:rsidRPr="007959F4">
              <w:rPr>
                <w:rFonts w:ascii="Times New Roman" w:hAnsi="Times New Roman"/>
                <w:sz w:val="24"/>
                <w:szCs w:val="24"/>
              </w:rPr>
              <w:t xml:space="preserve">   (</w:t>
            </w:r>
            <w:proofErr w:type="gramEnd"/>
            <w:r w:rsidR="00BC46E7" w:rsidRPr="007959F4">
              <w:rPr>
                <w:rFonts w:ascii="Times New Roman" w:hAnsi="Times New Roman"/>
                <w:sz w:val="24"/>
                <w:szCs w:val="24"/>
              </w:rPr>
              <w:t>App</w:t>
            </w:r>
            <w:r w:rsidRPr="007959F4">
              <w:rPr>
                <w:rFonts w:ascii="Times New Roman" w:hAnsi="Times New Roman"/>
                <w:sz w:val="24"/>
                <w:szCs w:val="24"/>
              </w:rPr>
              <w:t>endix-</w:t>
            </w:r>
            <w:r w:rsidR="007959F4">
              <w:rPr>
                <w:rFonts w:ascii="Times New Roman" w:hAnsi="Times New Roman"/>
                <w:sz w:val="24"/>
                <w:szCs w:val="24"/>
              </w:rPr>
              <w:t>H</w:t>
            </w:r>
            <w:r w:rsidRPr="007959F4">
              <w:rPr>
                <w:rFonts w:ascii="Times New Roman" w:hAnsi="Times New Roman"/>
                <w:sz w:val="24"/>
                <w:szCs w:val="24"/>
              </w:rPr>
              <w:t>)</w:t>
            </w:r>
          </w:p>
          <w:p w14:paraId="3BB18ADD" w14:textId="77777777" w:rsidR="00593370" w:rsidRDefault="007D76F0" w:rsidP="00917F16">
            <w:pPr>
              <w:pStyle w:val="BodyTextIndent3"/>
              <w:numPr>
                <w:ilvl w:val="0"/>
                <w:numId w:val="11"/>
              </w:numPr>
              <w:tabs>
                <w:tab w:val="left" w:pos="270"/>
                <w:tab w:val="left" w:pos="540"/>
                <w:tab w:val="left" w:pos="1440"/>
              </w:tabs>
              <w:ind w:left="616" w:hanging="540"/>
              <w:jc w:val="left"/>
              <w:rPr>
                <w:rFonts w:ascii="Times New Roman" w:hAnsi="Times New Roman"/>
                <w:sz w:val="24"/>
                <w:szCs w:val="24"/>
              </w:rPr>
            </w:pPr>
            <w:r w:rsidRPr="007959F4">
              <w:rPr>
                <w:rFonts w:ascii="Times New Roman" w:hAnsi="Times New Roman"/>
                <w:sz w:val="24"/>
                <w:szCs w:val="24"/>
              </w:rPr>
              <w:t xml:space="preserve">Affidavit </w:t>
            </w:r>
            <w:r w:rsidR="00BC46E7" w:rsidRPr="007959F4">
              <w:rPr>
                <w:rFonts w:ascii="Times New Roman" w:hAnsi="Times New Roman"/>
                <w:sz w:val="24"/>
                <w:szCs w:val="24"/>
              </w:rPr>
              <w:t xml:space="preserve">of </w:t>
            </w:r>
            <w:r w:rsidRPr="007959F4">
              <w:rPr>
                <w:rFonts w:ascii="Times New Roman" w:hAnsi="Times New Roman"/>
                <w:sz w:val="24"/>
                <w:szCs w:val="24"/>
              </w:rPr>
              <w:t>blacklist</w:t>
            </w:r>
            <w:r w:rsidR="00BC46E7" w:rsidRPr="007959F4">
              <w:rPr>
                <w:rFonts w:ascii="Times New Roman" w:hAnsi="Times New Roman"/>
                <w:sz w:val="24"/>
                <w:szCs w:val="24"/>
              </w:rPr>
              <w:t xml:space="preserve">ing                                    </w:t>
            </w:r>
            <w:proofErr w:type="gramStart"/>
            <w:r w:rsidR="00BC46E7" w:rsidRPr="007959F4">
              <w:rPr>
                <w:rFonts w:ascii="Times New Roman" w:hAnsi="Times New Roman"/>
                <w:sz w:val="24"/>
                <w:szCs w:val="24"/>
              </w:rPr>
              <w:t xml:space="preserve"> </w:t>
            </w:r>
            <w:r w:rsidR="009164B0">
              <w:rPr>
                <w:rFonts w:ascii="Times New Roman" w:hAnsi="Times New Roman"/>
                <w:sz w:val="24"/>
                <w:szCs w:val="24"/>
              </w:rPr>
              <w:t xml:space="preserve">  </w:t>
            </w:r>
            <w:r w:rsidR="008F462D" w:rsidRPr="007959F4">
              <w:rPr>
                <w:rFonts w:ascii="Times New Roman" w:hAnsi="Times New Roman"/>
                <w:sz w:val="24"/>
                <w:szCs w:val="24"/>
              </w:rPr>
              <w:t>(</w:t>
            </w:r>
            <w:proofErr w:type="gramEnd"/>
            <w:r w:rsidR="008F462D" w:rsidRPr="007959F4">
              <w:rPr>
                <w:rFonts w:ascii="Times New Roman" w:hAnsi="Times New Roman"/>
                <w:sz w:val="24"/>
                <w:szCs w:val="24"/>
              </w:rPr>
              <w:t>Appendix-</w:t>
            </w:r>
            <w:r w:rsidR="007959F4">
              <w:rPr>
                <w:rFonts w:ascii="Times New Roman" w:hAnsi="Times New Roman"/>
                <w:sz w:val="24"/>
                <w:szCs w:val="24"/>
              </w:rPr>
              <w:t>I</w:t>
            </w:r>
            <w:r w:rsidR="008F462D" w:rsidRPr="007959F4">
              <w:rPr>
                <w:rFonts w:ascii="Times New Roman" w:hAnsi="Times New Roman"/>
                <w:sz w:val="24"/>
                <w:szCs w:val="24"/>
              </w:rPr>
              <w:t>)</w:t>
            </w:r>
          </w:p>
          <w:p w14:paraId="082628E2" w14:textId="77777777" w:rsidR="00EB580E" w:rsidRDefault="00593370" w:rsidP="00917F16">
            <w:pPr>
              <w:pStyle w:val="BodyTextIndent3"/>
              <w:numPr>
                <w:ilvl w:val="0"/>
                <w:numId w:val="11"/>
              </w:numPr>
              <w:tabs>
                <w:tab w:val="left" w:pos="270"/>
                <w:tab w:val="left" w:pos="540"/>
                <w:tab w:val="left" w:pos="1440"/>
              </w:tabs>
              <w:ind w:left="616" w:hanging="540"/>
              <w:jc w:val="left"/>
              <w:rPr>
                <w:rFonts w:ascii="Times New Roman" w:hAnsi="Times New Roman"/>
                <w:sz w:val="24"/>
                <w:szCs w:val="24"/>
              </w:rPr>
            </w:pPr>
            <w:r>
              <w:rPr>
                <w:rFonts w:ascii="Times New Roman" w:hAnsi="Times New Roman"/>
                <w:sz w:val="24"/>
                <w:szCs w:val="24"/>
              </w:rPr>
              <w:t>Specific System Data Checklist</w:t>
            </w:r>
            <w:r w:rsidR="007D76F0" w:rsidRPr="007959F4">
              <w:rPr>
                <w:rFonts w:ascii="Times New Roman" w:hAnsi="Times New Roman"/>
                <w:sz w:val="24"/>
                <w:szCs w:val="24"/>
              </w:rPr>
              <w:t xml:space="preserve"> </w:t>
            </w:r>
            <w:r w:rsidR="00B63D37" w:rsidRPr="00657CF5">
              <w:rPr>
                <w:rFonts w:ascii="Times New Roman" w:hAnsi="Times New Roman"/>
                <w:sz w:val="24"/>
                <w:szCs w:val="24"/>
              </w:rPr>
              <w:t xml:space="preserve">              </w:t>
            </w:r>
            <w:r>
              <w:rPr>
                <w:rFonts w:ascii="Times New Roman" w:hAnsi="Times New Roman"/>
                <w:sz w:val="24"/>
                <w:szCs w:val="24"/>
              </w:rPr>
              <w:t xml:space="preserve">   </w:t>
            </w:r>
            <w:r w:rsidR="00B63D37" w:rsidRPr="00657CF5">
              <w:rPr>
                <w:rFonts w:ascii="Times New Roman" w:hAnsi="Times New Roman"/>
                <w:sz w:val="24"/>
                <w:szCs w:val="24"/>
              </w:rPr>
              <w:t xml:space="preserve">     </w:t>
            </w:r>
            <w:proofErr w:type="gramStart"/>
            <w:r w:rsidR="00B63D37" w:rsidRPr="00657CF5">
              <w:rPr>
                <w:rFonts w:ascii="Times New Roman" w:hAnsi="Times New Roman"/>
                <w:sz w:val="24"/>
                <w:szCs w:val="24"/>
              </w:rPr>
              <w:t xml:space="preserve">   </w:t>
            </w:r>
            <w:r w:rsidRPr="007959F4">
              <w:rPr>
                <w:rFonts w:ascii="Times New Roman" w:hAnsi="Times New Roman"/>
                <w:sz w:val="24"/>
                <w:szCs w:val="24"/>
              </w:rPr>
              <w:t>(</w:t>
            </w:r>
            <w:proofErr w:type="gramEnd"/>
            <w:r w:rsidRPr="007959F4">
              <w:rPr>
                <w:rFonts w:ascii="Times New Roman" w:hAnsi="Times New Roman"/>
                <w:sz w:val="24"/>
                <w:szCs w:val="24"/>
              </w:rPr>
              <w:t>Appendix-</w:t>
            </w:r>
            <w:r>
              <w:rPr>
                <w:rFonts w:ascii="Times New Roman" w:hAnsi="Times New Roman"/>
                <w:sz w:val="24"/>
                <w:szCs w:val="24"/>
              </w:rPr>
              <w:t>J</w:t>
            </w:r>
            <w:r w:rsidRPr="007959F4">
              <w:rPr>
                <w:rFonts w:ascii="Times New Roman" w:hAnsi="Times New Roman"/>
                <w:sz w:val="24"/>
                <w:szCs w:val="24"/>
              </w:rPr>
              <w:t>)</w:t>
            </w:r>
            <w:r w:rsidR="00B63D37" w:rsidRPr="00657CF5">
              <w:rPr>
                <w:rFonts w:ascii="Times New Roman" w:hAnsi="Times New Roman"/>
                <w:sz w:val="24"/>
                <w:szCs w:val="24"/>
              </w:rPr>
              <w:t xml:space="preserve"> </w:t>
            </w:r>
          </w:p>
          <w:p w14:paraId="22910FA7" w14:textId="4FADA698" w:rsidR="00B63D37" w:rsidRPr="00657CF5" w:rsidRDefault="00B63D37" w:rsidP="00EB580E">
            <w:pPr>
              <w:pStyle w:val="BodyTextIndent3"/>
              <w:tabs>
                <w:tab w:val="left" w:pos="270"/>
                <w:tab w:val="left" w:pos="540"/>
                <w:tab w:val="left" w:pos="1440"/>
              </w:tabs>
              <w:ind w:left="616"/>
              <w:jc w:val="left"/>
              <w:rPr>
                <w:rFonts w:ascii="Times New Roman" w:hAnsi="Times New Roman"/>
                <w:sz w:val="24"/>
                <w:szCs w:val="24"/>
              </w:rPr>
            </w:pPr>
            <w:r w:rsidRPr="00657CF5">
              <w:rPr>
                <w:rFonts w:ascii="Times New Roman" w:hAnsi="Times New Roman"/>
                <w:sz w:val="24"/>
                <w:szCs w:val="24"/>
              </w:rPr>
              <w:t xml:space="preserve">     </w:t>
            </w:r>
          </w:p>
          <w:p w14:paraId="3C8C35BF" w14:textId="6A346C34" w:rsidR="00BC4222" w:rsidRPr="00371506" w:rsidRDefault="00BC4222" w:rsidP="00EA61EA">
            <w:pPr>
              <w:pStyle w:val="BodyTextIndent3"/>
              <w:tabs>
                <w:tab w:val="left" w:pos="270"/>
                <w:tab w:val="left" w:pos="540"/>
                <w:tab w:val="left" w:pos="1170"/>
              </w:tabs>
              <w:ind w:left="0"/>
              <w:rPr>
                <w:rFonts w:ascii="Times New Roman" w:hAnsi="Times New Roman"/>
                <w:sz w:val="24"/>
                <w:szCs w:val="24"/>
              </w:rPr>
            </w:pPr>
            <w:r w:rsidRPr="00371506">
              <w:rPr>
                <w:rFonts w:ascii="Times New Roman" w:hAnsi="Times New Roman"/>
                <w:b/>
                <w:sz w:val="24"/>
                <w:szCs w:val="24"/>
                <w:u w:val="single"/>
              </w:rPr>
              <w:t>11.1 (B)</w:t>
            </w:r>
            <w:r w:rsidRPr="00371506">
              <w:rPr>
                <w:rFonts w:ascii="Times New Roman" w:hAnsi="Times New Roman"/>
                <w:sz w:val="24"/>
                <w:szCs w:val="24"/>
              </w:rPr>
              <w:tab/>
            </w:r>
          </w:p>
          <w:p w14:paraId="74817C4A" w14:textId="7827E898" w:rsidR="00BC4222" w:rsidRPr="00371506" w:rsidRDefault="00BC4222" w:rsidP="00EA61EA">
            <w:pPr>
              <w:pStyle w:val="BodyTextIndent3"/>
              <w:tabs>
                <w:tab w:val="left" w:pos="270"/>
                <w:tab w:val="left" w:pos="540"/>
                <w:tab w:val="left" w:pos="1170"/>
              </w:tabs>
              <w:ind w:left="0"/>
              <w:rPr>
                <w:rFonts w:ascii="Times New Roman" w:hAnsi="Times New Roman"/>
                <w:sz w:val="24"/>
                <w:szCs w:val="24"/>
              </w:rPr>
            </w:pPr>
            <w:r w:rsidRPr="00371506">
              <w:rPr>
                <w:rFonts w:ascii="Times New Roman" w:hAnsi="Times New Roman"/>
                <w:sz w:val="24"/>
                <w:szCs w:val="24"/>
              </w:rPr>
              <w:t xml:space="preserve">The Bidder shall submit with its </w:t>
            </w:r>
            <w:r w:rsidR="007C4F0A" w:rsidRPr="00371506">
              <w:rPr>
                <w:rFonts w:ascii="Times New Roman" w:hAnsi="Times New Roman"/>
                <w:sz w:val="24"/>
                <w:szCs w:val="24"/>
              </w:rPr>
              <w:t>Price</w:t>
            </w:r>
            <w:r w:rsidRPr="00371506">
              <w:rPr>
                <w:rFonts w:ascii="Times New Roman" w:hAnsi="Times New Roman"/>
                <w:sz w:val="24"/>
                <w:szCs w:val="24"/>
              </w:rPr>
              <w:t xml:space="preserve"> Bid the following documents:</w:t>
            </w:r>
          </w:p>
          <w:p w14:paraId="61AAAFA9" w14:textId="77777777" w:rsidR="00657CF5" w:rsidRDefault="00BC4222" w:rsidP="00657CF5">
            <w:pPr>
              <w:pStyle w:val="BodyTextIndent3"/>
              <w:numPr>
                <w:ilvl w:val="0"/>
                <w:numId w:val="90"/>
              </w:numPr>
              <w:tabs>
                <w:tab w:val="left" w:pos="270"/>
                <w:tab w:val="left" w:pos="540"/>
                <w:tab w:val="left" w:pos="1170"/>
              </w:tabs>
              <w:ind w:left="540" w:hanging="425"/>
              <w:rPr>
                <w:rFonts w:ascii="Times New Roman" w:hAnsi="Times New Roman"/>
                <w:sz w:val="24"/>
                <w:szCs w:val="24"/>
              </w:rPr>
            </w:pPr>
            <w:r w:rsidRPr="00371506">
              <w:rPr>
                <w:rFonts w:ascii="Times New Roman" w:hAnsi="Times New Roman"/>
                <w:sz w:val="24"/>
                <w:szCs w:val="24"/>
              </w:rPr>
              <w:t xml:space="preserve">Letter of </w:t>
            </w:r>
            <w:r w:rsidR="007C4F0A" w:rsidRPr="00371506">
              <w:rPr>
                <w:rFonts w:ascii="Times New Roman" w:hAnsi="Times New Roman"/>
                <w:sz w:val="24"/>
                <w:szCs w:val="24"/>
              </w:rPr>
              <w:t>Price</w:t>
            </w:r>
            <w:r w:rsidRPr="00371506">
              <w:rPr>
                <w:rFonts w:ascii="Times New Roman" w:hAnsi="Times New Roman"/>
                <w:sz w:val="24"/>
                <w:szCs w:val="24"/>
              </w:rPr>
              <w:t xml:space="preserve"> Bid</w:t>
            </w:r>
            <w:r w:rsidR="00CB431B" w:rsidRPr="00371506">
              <w:rPr>
                <w:rFonts w:ascii="Times New Roman" w:hAnsi="Times New Roman"/>
                <w:sz w:val="24"/>
                <w:szCs w:val="24"/>
              </w:rPr>
              <w:t xml:space="preserve"> </w:t>
            </w:r>
          </w:p>
          <w:p w14:paraId="522C962E" w14:textId="16B26892" w:rsidR="00EB580E" w:rsidRPr="000644F2" w:rsidRDefault="003236BC" w:rsidP="000644F2">
            <w:pPr>
              <w:pStyle w:val="BodyTextIndent3"/>
              <w:numPr>
                <w:ilvl w:val="0"/>
                <w:numId w:val="90"/>
              </w:numPr>
              <w:tabs>
                <w:tab w:val="left" w:pos="270"/>
                <w:tab w:val="left" w:pos="540"/>
                <w:tab w:val="left" w:pos="1170"/>
              </w:tabs>
              <w:ind w:left="540" w:hanging="425"/>
              <w:rPr>
                <w:rFonts w:ascii="Times New Roman" w:hAnsi="Times New Roman"/>
                <w:sz w:val="24"/>
                <w:szCs w:val="24"/>
              </w:rPr>
            </w:pPr>
            <w:r>
              <w:rPr>
                <w:rFonts w:ascii="Times New Roman" w:hAnsi="Times New Roman"/>
                <w:sz w:val="24"/>
                <w:szCs w:val="24"/>
              </w:rPr>
              <w:t>Bill of Quantities (</w:t>
            </w:r>
            <w:proofErr w:type="gramStart"/>
            <w:r w:rsidR="00BA72C4" w:rsidRPr="00657CF5">
              <w:rPr>
                <w:rFonts w:ascii="Times New Roman" w:hAnsi="Times New Roman"/>
                <w:sz w:val="24"/>
                <w:szCs w:val="24"/>
              </w:rPr>
              <w:t>BOQ)</w:t>
            </w:r>
            <w:r>
              <w:rPr>
                <w:rFonts w:ascii="Times New Roman" w:hAnsi="Times New Roman"/>
                <w:sz w:val="24"/>
                <w:szCs w:val="24"/>
              </w:rPr>
              <w:t xml:space="preserve">   </w:t>
            </w:r>
            <w:proofErr w:type="gramEnd"/>
            <w:r>
              <w:rPr>
                <w:rFonts w:ascii="Times New Roman" w:hAnsi="Times New Roman"/>
                <w:sz w:val="24"/>
                <w:szCs w:val="24"/>
              </w:rPr>
              <w:t xml:space="preserve">                               </w:t>
            </w:r>
            <w:r w:rsidR="009164B0">
              <w:rPr>
                <w:rFonts w:ascii="Times New Roman" w:hAnsi="Times New Roman"/>
                <w:sz w:val="24"/>
                <w:szCs w:val="24"/>
              </w:rPr>
              <w:t xml:space="preserve">  </w:t>
            </w:r>
            <w:r>
              <w:rPr>
                <w:rFonts w:ascii="Times New Roman" w:hAnsi="Times New Roman"/>
                <w:sz w:val="24"/>
                <w:szCs w:val="24"/>
              </w:rPr>
              <w:t xml:space="preserve"> (Appendix-</w:t>
            </w:r>
            <w:r w:rsidR="00F1590A">
              <w:rPr>
                <w:rFonts w:ascii="Times New Roman" w:hAnsi="Times New Roman"/>
                <w:sz w:val="24"/>
                <w:szCs w:val="24"/>
              </w:rPr>
              <w:t>K</w:t>
            </w:r>
            <w:r>
              <w:rPr>
                <w:rFonts w:ascii="Times New Roman" w:hAnsi="Times New Roman"/>
                <w:sz w:val="24"/>
                <w:szCs w:val="24"/>
              </w:rPr>
              <w:t>)</w:t>
            </w:r>
            <w:bookmarkEnd w:id="104"/>
          </w:p>
        </w:tc>
      </w:tr>
      <w:tr w:rsidR="00B93BC0" w:rsidRPr="00371506" w14:paraId="5EFCB88B" w14:textId="77777777" w:rsidTr="000644F2">
        <w:trPr>
          <w:trHeight w:val="719"/>
        </w:trPr>
        <w:tc>
          <w:tcPr>
            <w:tcW w:w="1555" w:type="dxa"/>
          </w:tcPr>
          <w:p w14:paraId="1BFF235D" w14:textId="5E4295A3" w:rsidR="00B93BC0" w:rsidRPr="00371506" w:rsidRDefault="00B93BC0"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IB-12</w:t>
            </w:r>
          </w:p>
        </w:tc>
        <w:tc>
          <w:tcPr>
            <w:tcW w:w="6744" w:type="dxa"/>
          </w:tcPr>
          <w:p w14:paraId="317FE7EF" w14:textId="740A8586" w:rsidR="00A11905" w:rsidRPr="00371506" w:rsidRDefault="00B93BC0" w:rsidP="00EA61EA">
            <w:pPr>
              <w:pStyle w:val="BodyTextIndent3"/>
              <w:tabs>
                <w:tab w:val="left" w:pos="270"/>
                <w:tab w:val="left" w:pos="540"/>
                <w:tab w:val="left" w:pos="1080"/>
              </w:tabs>
              <w:ind w:left="0"/>
              <w:rPr>
                <w:rFonts w:ascii="Times New Roman" w:hAnsi="Times New Roman"/>
                <w:b/>
                <w:sz w:val="24"/>
                <w:szCs w:val="24"/>
                <w:u w:val="single"/>
              </w:rPr>
            </w:pPr>
            <w:r w:rsidRPr="00371506">
              <w:rPr>
                <w:rFonts w:ascii="Times New Roman" w:hAnsi="Times New Roman"/>
                <w:b/>
                <w:sz w:val="24"/>
                <w:szCs w:val="24"/>
                <w:u w:val="single"/>
              </w:rPr>
              <w:t>Bid Evaluation Criteria shall be as follows:</w:t>
            </w:r>
          </w:p>
          <w:p w14:paraId="25FC66B3" w14:textId="556277DD" w:rsidR="00B93BC0" w:rsidRPr="000644F2" w:rsidRDefault="003236BC" w:rsidP="00EA61EA">
            <w:pPr>
              <w:pStyle w:val="BodyTextIndent3"/>
              <w:tabs>
                <w:tab w:val="left" w:pos="270"/>
                <w:tab w:val="left" w:pos="540"/>
                <w:tab w:val="left" w:pos="1080"/>
              </w:tabs>
              <w:ind w:left="0"/>
              <w:rPr>
                <w:rFonts w:ascii="Times New Roman" w:hAnsi="Times New Roman"/>
                <w:sz w:val="24"/>
                <w:szCs w:val="24"/>
              </w:rPr>
            </w:pPr>
            <w:r w:rsidRPr="00371506">
              <w:rPr>
                <w:rFonts w:ascii="Times New Roman" w:hAnsi="Times New Roman"/>
                <w:sz w:val="24"/>
                <w:szCs w:val="24"/>
              </w:rPr>
              <w:t>Lump sum</w:t>
            </w:r>
            <w:r w:rsidR="00391581" w:rsidRPr="00371506">
              <w:rPr>
                <w:rFonts w:ascii="Times New Roman" w:hAnsi="Times New Roman"/>
                <w:sz w:val="24"/>
                <w:szCs w:val="24"/>
              </w:rPr>
              <w:t xml:space="preserve"> l</w:t>
            </w:r>
            <w:r w:rsidR="00A11905" w:rsidRPr="00371506">
              <w:rPr>
                <w:rFonts w:ascii="Times New Roman" w:hAnsi="Times New Roman"/>
                <w:sz w:val="24"/>
                <w:szCs w:val="24"/>
              </w:rPr>
              <w:t xml:space="preserve">owest offered </w:t>
            </w:r>
            <w:r w:rsidR="00391581" w:rsidRPr="00371506">
              <w:rPr>
                <w:rFonts w:ascii="Times New Roman" w:hAnsi="Times New Roman"/>
                <w:sz w:val="24"/>
                <w:szCs w:val="24"/>
              </w:rPr>
              <w:t>p</w:t>
            </w:r>
            <w:r w:rsidR="00A11905" w:rsidRPr="00371506">
              <w:rPr>
                <w:rFonts w:ascii="Times New Roman" w:hAnsi="Times New Roman"/>
                <w:sz w:val="24"/>
                <w:szCs w:val="24"/>
              </w:rPr>
              <w:t xml:space="preserve">rice for </w:t>
            </w:r>
            <w:r w:rsidR="000312A6">
              <w:rPr>
                <w:rFonts w:ascii="Times New Roman" w:hAnsi="Times New Roman"/>
                <w:sz w:val="24"/>
                <w:szCs w:val="24"/>
              </w:rPr>
              <w:t xml:space="preserve">the design, </w:t>
            </w:r>
            <w:r w:rsidR="00A11905" w:rsidRPr="00371506">
              <w:rPr>
                <w:rFonts w:ascii="Times New Roman" w:hAnsi="Times New Roman"/>
                <w:sz w:val="24"/>
                <w:szCs w:val="24"/>
              </w:rPr>
              <w:t xml:space="preserve">supply, installation, testing &amp; commissioning of </w:t>
            </w:r>
            <w:r w:rsidR="00391581" w:rsidRPr="00371506">
              <w:rPr>
                <w:rFonts w:ascii="Times New Roman" w:hAnsi="Times New Roman"/>
                <w:sz w:val="24"/>
                <w:szCs w:val="24"/>
              </w:rPr>
              <w:t xml:space="preserve">the </w:t>
            </w:r>
            <w:r w:rsidR="00A11905" w:rsidRPr="00371506">
              <w:rPr>
                <w:rFonts w:ascii="Times New Roman" w:hAnsi="Times New Roman"/>
                <w:sz w:val="24"/>
                <w:szCs w:val="24"/>
              </w:rPr>
              <w:t>Works</w:t>
            </w:r>
            <w:r w:rsidR="00391581" w:rsidRPr="00371506">
              <w:rPr>
                <w:rFonts w:ascii="Times New Roman" w:hAnsi="Times New Roman"/>
                <w:sz w:val="24"/>
                <w:szCs w:val="24"/>
              </w:rPr>
              <w:t>.</w:t>
            </w:r>
          </w:p>
        </w:tc>
      </w:tr>
      <w:tr w:rsidR="003360A3" w:rsidRPr="00371506" w14:paraId="184891D7" w14:textId="77777777" w:rsidTr="000644F2">
        <w:tc>
          <w:tcPr>
            <w:tcW w:w="1555" w:type="dxa"/>
          </w:tcPr>
          <w:p w14:paraId="3C7AB9C7" w14:textId="77777777" w:rsidR="003360A3" w:rsidRPr="007959F4" w:rsidRDefault="00F14C9B"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IB-14</w:t>
            </w:r>
          </w:p>
          <w:p w14:paraId="4B35E733" w14:textId="77777777" w:rsidR="00EC03FA" w:rsidRPr="007959F4" w:rsidRDefault="00EC03FA" w:rsidP="00EA61EA">
            <w:pPr>
              <w:pStyle w:val="BodyTextIndent3"/>
              <w:tabs>
                <w:tab w:val="left" w:pos="270"/>
                <w:tab w:val="left" w:pos="540"/>
                <w:tab w:val="left" w:pos="1440"/>
              </w:tabs>
              <w:ind w:left="0"/>
              <w:jc w:val="center"/>
              <w:rPr>
                <w:rFonts w:ascii="Times New Roman" w:hAnsi="Times New Roman"/>
                <w:b/>
                <w:sz w:val="24"/>
                <w:szCs w:val="24"/>
              </w:rPr>
            </w:pPr>
            <w:r w:rsidRPr="007959F4">
              <w:rPr>
                <w:rFonts w:ascii="Times New Roman" w:hAnsi="Times New Roman"/>
                <w:b/>
                <w:sz w:val="24"/>
                <w:szCs w:val="24"/>
              </w:rPr>
              <w:t>14.1</w:t>
            </w:r>
          </w:p>
        </w:tc>
        <w:tc>
          <w:tcPr>
            <w:tcW w:w="6744" w:type="dxa"/>
          </w:tcPr>
          <w:p w14:paraId="6DF37C8C" w14:textId="77777777" w:rsidR="003360A3" w:rsidRPr="007959F4" w:rsidRDefault="00EC03FA" w:rsidP="00EA61EA">
            <w:pPr>
              <w:pStyle w:val="BodyTextIndent3"/>
              <w:tabs>
                <w:tab w:val="left" w:pos="270"/>
                <w:tab w:val="left" w:pos="540"/>
                <w:tab w:val="left" w:pos="1440"/>
              </w:tabs>
              <w:ind w:left="0"/>
              <w:rPr>
                <w:rFonts w:ascii="Times New Roman" w:hAnsi="Times New Roman"/>
                <w:b/>
                <w:sz w:val="24"/>
                <w:szCs w:val="24"/>
                <w:u w:val="single"/>
              </w:rPr>
            </w:pPr>
            <w:r w:rsidRPr="007959F4">
              <w:rPr>
                <w:rFonts w:ascii="Times New Roman" w:hAnsi="Times New Roman"/>
                <w:b/>
                <w:sz w:val="24"/>
                <w:szCs w:val="24"/>
                <w:u w:val="single"/>
              </w:rPr>
              <w:t>Bid Validity</w:t>
            </w:r>
          </w:p>
          <w:p w14:paraId="30FDEBB7" w14:textId="2BA4661D" w:rsidR="00EC03FA" w:rsidRPr="007959F4" w:rsidRDefault="003236BC" w:rsidP="00EA61EA">
            <w:pPr>
              <w:pStyle w:val="BodyTextIndent3"/>
              <w:tabs>
                <w:tab w:val="left" w:pos="270"/>
                <w:tab w:val="left" w:pos="540"/>
                <w:tab w:val="left" w:pos="1440"/>
              </w:tabs>
              <w:ind w:left="0"/>
              <w:rPr>
                <w:rFonts w:ascii="Times New Roman" w:hAnsi="Times New Roman"/>
                <w:sz w:val="24"/>
                <w:szCs w:val="24"/>
              </w:rPr>
            </w:pPr>
            <w:r>
              <w:rPr>
                <w:rFonts w:ascii="Times New Roman" w:hAnsi="Times New Roman"/>
                <w:sz w:val="24"/>
                <w:szCs w:val="24"/>
              </w:rPr>
              <w:t>Period of Bid Validity shall be</w:t>
            </w:r>
            <w:r w:rsidR="00EC03FA" w:rsidRPr="007959F4">
              <w:rPr>
                <w:rFonts w:ascii="Times New Roman" w:hAnsi="Times New Roman"/>
                <w:sz w:val="24"/>
                <w:szCs w:val="24"/>
              </w:rPr>
              <w:t xml:space="preserve"> </w:t>
            </w:r>
            <w:r w:rsidR="000312A6">
              <w:rPr>
                <w:rFonts w:ascii="Times New Roman" w:hAnsi="Times New Roman"/>
                <w:sz w:val="24"/>
                <w:szCs w:val="24"/>
              </w:rPr>
              <w:t>ninety (</w:t>
            </w:r>
            <w:r w:rsidR="00904D62" w:rsidRPr="007959F4">
              <w:rPr>
                <w:rFonts w:ascii="Times New Roman" w:hAnsi="Times New Roman"/>
                <w:sz w:val="24"/>
                <w:szCs w:val="24"/>
              </w:rPr>
              <w:t>9</w:t>
            </w:r>
            <w:r>
              <w:rPr>
                <w:rFonts w:ascii="Times New Roman" w:hAnsi="Times New Roman"/>
                <w:sz w:val="24"/>
                <w:szCs w:val="24"/>
              </w:rPr>
              <w:t>0</w:t>
            </w:r>
            <w:r w:rsidR="000312A6">
              <w:rPr>
                <w:rFonts w:ascii="Times New Roman" w:hAnsi="Times New Roman"/>
                <w:sz w:val="24"/>
                <w:szCs w:val="24"/>
              </w:rPr>
              <w:t>)</w:t>
            </w:r>
            <w:r>
              <w:rPr>
                <w:rFonts w:ascii="Times New Roman" w:hAnsi="Times New Roman"/>
                <w:sz w:val="24"/>
                <w:szCs w:val="24"/>
              </w:rPr>
              <w:t xml:space="preserve"> days from</w:t>
            </w:r>
            <w:r w:rsidR="00EC03FA" w:rsidRPr="007959F4">
              <w:rPr>
                <w:rFonts w:ascii="Times New Roman" w:hAnsi="Times New Roman"/>
                <w:sz w:val="24"/>
                <w:szCs w:val="24"/>
              </w:rPr>
              <w:t xml:space="preserve"> the date of Bid Opening.</w:t>
            </w:r>
          </w:p>
        </w:tc>
      </w:tr>
      <w:tr w:rsidR="00BC19B6" w:rsidRPr="00371506" w14:paraId="59E5463E" w14:textId="77777777" w:rsidTr="000644F2">
        <w:tc>
          <w:tcPr>
            <w:tcW w:w="1555" w:type="dxa"/>
          </w:tcPr>
          <w:p w14:paraId="330FAE16" w14:textId="77777777" w:rsidR="00BC19B6" w:rsidRPr="007959F4" w:rsidRDefault="00F14C9B"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IB-15</w:t>
            </w:r>
          </w:p>
          <w:p w14:paraId="7B9658AE" w14:textId="77777777" w:rsidR="00BC19B6" w:rsidRPr="007959F4" w:rsidRDefault="00F14C9B" w:rsidP="00EA61EA">
            <w:pPr>
              <w:pStyle w:val="BodyTextIndent3"/>
              <w:tabs>
                <w:tab w:val="left" w:pos="270"/>
                <w:tab w:val="left" w:pos="540"/>
                <w:tab w:val="left" w:pos="1440"/>
              </w:tabs>
              <w:ind w:left="0"/>
              <w:jc w:val="center"/>
              <w:rPr>
                <w:rFonts w:ascii="Times New Roman" w:hAnsi="Times New Roman"/>
                <w:b/>
                <w:sz w:val="24"/>
                <w:szCs w:val="24"/>
              </w:rPr>
            </w:pPr>
            <w:r w:rsidRPr="007959F4">
              <w:rPr>
                <w:rFonts w:ascii="Times New Roman" w:hAnsi="Times New Roman"/>
                <w:b/>
                <w:sz w:val="24"/>
                <w:szCs w:val="24"/>
              </w:rPr>
              <w:t>15</w:t>
            </w:r>
            <w:r w:rsidR="00BC19B6" w:rsidRPr="007959F4">
              <w:rPr>
                <w:rFonts w:ascii="Times New Roman" w:hAnsi="Times New Roman"/>
                <w:b/>
                <w:sz w:val="24"/>
                <w:szCs w:val="24"/>
              </w:rPr>
              <w:t>.1</w:t>
            </w:r>
          </w:p>
        </w:tc>
        <w:tc>
          <w:tcPr>
            <w:tcW w:w="6744" w:type="dxa"/>
          </w:tcPr>
          <w:p w14:paraId="51D5117B" w14:textId="77777777" w:rsidR="00BC19B6" w:rsidRPr="007959F4" w:rsidRDefault="00154093" w:rsidP="00EA61EA">
            <w:pPr>
              <w:pStyle w:val="BodyTextIndent3"/>
              <w:tabs>
                <w:tab w:val="left" w:pos="270"/>
                <w:tab w:val="left" w:pos="540"/>
                <w:tab w:val="left" w:pos="1440"/>
              </w:tabs>
              <w:ind w:left="0"/>
              <w:rPr>
                <w:rFonts w:ascii="Times New Roman" w:hAnsi="Times New Roman"/>
                <w:b/>
                <w:sz w:val="24"/>
                <w:szCs w:val="24"/>
                <w:u w:val="single"/>
              </w:rPr>
            </w:pPr>
            <w:r w:rsidRPr="007959F4">
              <w:rPr>
                <w:rFonts w:ascii="Times New Roman" w:hAnsi="Times New Roman"/>
                <w:b/>
                <w:sz w:val="24"/>
                <w:szCs w:val="24"/>
                <w:u w:val="single"/>
              </w:rPr>
              <w:t>Bid Security</w:t>
            </w:r>
          </w:p>
          <w:p w14:paraId="760C88B4" w14:textId="5B29D234" w:rsidR="00B63D37" w:rsidRPr="00371506" w:rsidRDefault="00154093" w:rsidP="003236BC">
            <w:pPr>
              <w:pStyle w:val="BodyTextIndent3"/>
              <w:tabs>
                <w:tab w:val="left" w:pos="270"/>
                <w:tab w:val="left" w:pos="540"/>
                <w:tab w:val="left" w:pos="1440"/>
              </w:tabs>
              <w:ind w:left="0"/>
              <w:rPr>
                <w:rFonts w:ascii="Times New Roman" w:hAnsi="Times New Roman"/>
                <w:sz w:val="24"/>
                <w:szCs w:val="24"/>
              </w:rPr>
            </w:pPr>
            <w:r w:rsidRPr="00657CF5">
              <w:rPr>
                <w:rFonts w:ascii="Times New Roman" w:hAnsi="Times New Roman"/>
                <w:sz w:val="24"/>
                <w:szCs w:val="24"/>
              </w:rPr>
              <w:t>Amount of Bid Security</w:t>
            </w:r>
            <w:r w:rsidR="00144439" w:rsidRPr="00657CF5">
              <w:rPr>
                <w:rFonts w:ascii="Times New Roman" w:hAnsi="Times New Roman"/>
                <w:sz w:val="24"/>
                <w:szCs w:val="24"/>
              </w:rPr>
              <w:t xml:space="preserve"> </w:t>
            </w:r>
            <w:r w:rsidR="003236BC">
              <w:rPr>
                <w:rFonts w:ascii="Times New Roman" w:hAnsi="Times New Roman"/>
                <w:sz w:val="24"/>
                <w:szCs w:val="24"/>
              </w:rPr>
              <w:t>shall be</w:t>
            </w:r>
            <w:r w:rsidR="007F5EB8" w:rsidRPr="00657CF5">
              <w:rPr>
                <w:rFonts w:ascii="Times New Roman" w:hAnsi="Times New Roman"/>
                <w:sz w:val="24"/>
                <w:szCs w:val="24"/>
              </w:rPr>
              <w:t xml:space="preserve"> </w:t>
            </w:r>
            <w:r w:rsidR="00777891">
              <w:rPr>
                <w:rFonts w:ascii="Times New Roman" w:hAnsi="Times New Roman"/>
                <w:sz w:val="24"/>
                <w:szCs w:val="24"/>
              </w:rPr>
              <w:t>[</w:t>
            </w:r>
            <w:r w:rsidR="00EB580E">
              <w:rPr>
                <w:rFonts w:ascii="Times New Roman" w:hAnsi="Times New Roman"/>
                <w:sz w:val="24"/>
                <w:szCs w:val="24"/>
              </w:rPr>
              <w:t>Rs. 9,000/-</w:t>
            </w:r>
            <w:r w:rsidR="00777891">
              <w:rPr>
                <w:rFonts w:ascii="Times New Roman" w:hAnsi="Times New Roman"/>
                <w:sz w:val="24"/>
                <w:szCs w:val="24"/>
              </w:rPr>
              <w:t>]</w:t>
            </w:r>
            <w:r w:rsidR="00EB580E">
              <w:rPr>
                <w:rFonts w:ascii="Times New Roman" w:hAnsi="Times New Roman"/>
                <w:sz w:val="24"/>
                <w:szCs w:val="24"/>
              </w:rPr>
              <w:t xml:space="preserve"> per kW</w:t>
            </w:r>
            <w:r w:rsidR="003236BC">
              <w:rPr>
                <w:rFonts w:ascii="Times New Roman" w:hAnsi="Times New Roman"/>
                <w:sz w:val="24"/>
                <w:szCs w:val="24"/>
              </w:rPr>
              <w:t>.</w:t>
            </w:r>
          </w:p>
        </w:tc>
      </w:tr>
      <w:tr w:rsidR="00E84806" w:rsidRPr="00371506" w14:paraId="4CE15BEE" w14:textId="77777777" w:rsidTr="000644F2">
        <w:tc>
          <w:tcPr>
            <w:tcW w:w="1555" w:type="dxa"/>
          </w:tcPr>
          <w:p w14:paraId="50CC53F6" w14:textId="77777777" w:rsidR="00E84806" w:rsidRPr="00371506" w:rsidRDefault="00E84806"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lastRenderedPageBreak/>
              <w:t>IB-17</w:t>
            </w:r>
          </w:p>
          <w:p w14:paraId="7DCC9AD2" w14:textId="691129E4" w:rsidR="00E84806" w:rsidRPr="007959F4" w:rsidRDefault="00E84806" w:rsidP="00EA61EA">
            <w:pPr>
              <w:pStyle w:val="BodyTextIndent3"/>
              <w:tabs>
                <w:tab w:val="left" w:pos="270"/>
                <w:tab w:val="left" w:pos="540"/>
                <w:tab w:val="left" w:pos="1440"/>
              </w:tabs>
              <w:ind w:left="0"/>
              <w:jc w:val="center"/>
              <w:rPr>
                <w:rFonts w:ascii="Times New Roman" w:hAnsi="Times New Roman"/>
                <w:b/>
                <w:sz w:val="24"/>
                <w:szCs w:val="24"/>
              </w:rPr>
            </w:pPr>
            <w:r w:rsidRPr="007959F4">
              <w:rPr>
                <w:rFonts w:ascii="Times New Roman" w:hAnsi="Times New Roman"/>
                <w:b/>
                <w:sz w:val="24"/>
                <w:szCs w:val="24"/>
              </w:rPr>
              <w:t>17.1</w:t>
            </w:r>
          </w:p>
        </w:tc>
        <w:tc>
          <w:tcPr>
            <w:tcW w:w="6744" w:type="dxa"/>
          </w:tcPr>
          <w:p w14:paraId="398DD72A" w14:textId="77777777" w:rsidR="00E84806" w:rsidRPr="007959F4" w:rsidRDefault="00E84806" w:rsidP="00EA61EA">
            <w:pPr>
              <w:pStyle w:val="BodyTextIndent3"/>
              <w:tabs>
                <w:tab w:val="left" w:pos="270"/>
                <w:tab w:val="left" w:pos="540"/>
                <w:tab w:val="left" w:pos="1440"/>
              </w:tabs>
              <w:ind w:left="0"/>
              <w:rPr>
                <w:rFonts w:ascii="Times New Roman" w:hAnsi="Times New Roman"/>
                <w:b/>
                <w:sz w:val="24"/>
                <w:szCs w:val="24"/>
                <w:u w:val="single"/>
              </w:rPr>
            </w:pPr>
            <w:r w:rsidRPr="007959F4">
              <w:rPr>
                <w:rFonts w:ascii="Times New Roman" w:hAnsi="Times New Roman"/>
                <w:b/>
                <w:sz w:val="24"/>
                <w:szCs w:val="24"/>
                <w:u w:val="single"/>
              </w:rPr>
              <w:t>Pre-Bid Meeting</w:t>
            </w:r>
          </w:p>
          <w:p w14:paraId="2D5C66D2" w14:textId="7FC0E11C" w:rsidR="00E84806" w:rsidRPr="00371506" w:rsidRDefault="00E06316">
            <w:pPr>
              <w:pStyle w:val="BodyTextIndent3"/>
              <w:tabs>
                <w:tab w:val="left" w:pos="270"/>
                <w:tab w:val="left" w:pos="540"/>
                <w:tab w:val="left" w:pos="1440"/>
              </w:tabs>
              <w:ind w:left="0"/>
              <w:rPr>
                <w:rFonts w:ascii="Times New Roman" w:hAnsi="Times New Roman"/>
                <w:b/>
                <w:sz w:val="24"/>
                <w:szCs w:val="24"/>
                <w:u w:val="single"/>
              </w:rPr>
            </w:pPr>
            <w:r w:rsidRPr="007959F4">
              <w:rPr>
                <w:rFonts w:ascii="Times New Roman" w:hAnsi="Times New Roman"/>
                <w:sz w:val="24"/>
                <w:szCs w:val="24"/>
              </w:rPr>
              <w:t>The Pre-Bid meeting</w:t>
            </w:r>
            <w:r w:rsidR="00DE2E3A" w:rsidRPr="007959F4">
              <w:rPr>
                <w:rFonts w:ascii="Times New Roman" w:hAnsi="Times New Roman"/>
                <w:sz w:val="24"/>
                <w:szCs w:val="24"/>
              </w:rPr>
              <w:t xml:space="preserve"> </w:t>
            </w:r>
            <w:r w:rsidRPr="007959F4">
              <w:rPr>
                <w:rFonts w:ascii="Times New Roman" w:hAnsi="Times New Roman"/>
                <w:sz w:val="24"/>
                <w:szCs w:val="24"/>
              </w:rPr>
              <w:t xml:space="preserve">will </w:t>
            </w:r>
            <w:r w:rsidRPr="00330448">
              <w:rPr>
                <w:rFonts w:ascii="Times New Roman" w:hAnsi="Times New Roman"/>
                <w:sz w:val="24"/>
                <w:szCs w:val="24"/>
              </w:rPr>
              <w:t xml:space="preserve">be held on </w:t>
            </w:r>
            <w:r w:rsidR="0086726D">
              <w:rPr>
                <w:rFonts w:ascii="Times New Roman" w:hAnsi="Times New Roman"/>
                <w:sz w:val="24"/>
                <w:szCs w:val="24"/>
              </w:rPr>
              <w:t>[Date of Pre-Bid Meeting]</w:t>
            </w:r>
            <w:r w:rsidR="000A0CFD" w:rsidRPr="00330448">
              <w:rPr>
                <w:rFonts w:ascii="Times New Roman" w:hAnsi="Times New Roman"/>
                <w:sz w:val="24"/>
                <w:szCs w:val="24"/>
              </w:rPr>
              <w:t xml:space="preserve">, </w:t>
            </w:r>
            <w:r w:rsidRPr="00330448">
              <w:rPr>
                <w:rFonts w:ascii="Times New Roman" w:hAnsi="Times New Roman"/>
                <w:sz w:val="24"/>
                <w:szCs w:val="24"/>
              </w:rPr>
              <w:t xml:space="preserve">at </w:t>
            </w:r>
            <w:r w:rsidR="0086726D">
              <w:rPr>
                <w:rFonts w:ascii="Times New Roman" w:hAnsi="Times New Roman"/>
                <w:sz w:val="24"/>
                <w:szCs w:val="24"/>
              </w:rPr>
              <w:t>[Time of Pre-Bid Meeting]</w:t>
            </w:r>
            <w:r w:rsidRPr="00330448">
              <w:rPr>
                <w:rFonts w:ascii="Times New Roman" w:hAnsi="Times New Roman"/>
                <w:sz w:val="24"/>
                <w:szCs w:val="24"/>
              </w:rPr>
              <w:t xml:space="preserve"> at </w:t>
            </w:r>
            <w:r w:rsidR="0086726D">
              <w:rPr>
                <w:rFonts w:ascii="Times New Roman" w:hAnsi="Times New Roman"/>
                <w:sz w:val="24"/>
                <w:szCs w:val="24"/>
              </w:rPr>
              <w:t>[Location of Pre-Bid Meeting]</w:t>
            </w:r>
            <w:r w:rsidRPr="00657CF5">
              <w:rPr>
                <w:rFonts w:ascii="Times New Roman" w:hAnsi="Times New Roman"/>
                <w:sz w:val="24"/>
                <w:szCs w:val="24"/>
              </w:rPr>
              <w:t>.</w:t>
            </w:r>
          </w:p>
        </w:tc>
      </w:tr>
      <w:tr w:rsidR="00BE3BB2" w:rsidRPr="00371506" w14:paraId="7FF53786" w14:textId="77777777" w:rsidTr="000644F2">
        <w:tc>
          <w:tcPr>
            <w:tcW w:w="1555" w:type="dxa"/>
          </w:tcPr>
          <w:p w14:paraId="3AB39D87" w14:textId="77777777" w:rsidR="00BE3BB2" w:rsidRPr="007959F4" w:rsidRDefault="00AF3D33"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IB-19</w:t>
            </w:r>
          </w:p>
          <w:p w14:paraId="17AF0A41" w14:textId="77777777" w:rsidR="00AF3D33" w:rsidRPr="007959F4" w:rsidRDefault="00AF3D33" w:rsidP="00EA61EA">
            <w:pPr>
              <w:pStyle w:val="BodyTextIndent3"/>
              <w:tabs>
                <w:tab w:val="left" w:pos="270"/>
                <w:tab w:val="left" w:pos="540"/>
                <w:tab w:val="left" w:pos="1440"/>
              </w:tabs>
              <w:ind w:left="0"/>
              <w:jc w:val="center"/>
              <w:rPr>
                <w:rFonts w:ascii="Times New Roman" w:hAnsi="Times New Roman"/>
                <w:b/>
                <w:sz w:val="24"/>
                <w:szCs w:val="24"/>
              </w:rPr>
            </w:pPr>
            <w:r w:rsidRPr="007959F4">
              <w:rPr>
                <w:rFonts w:ascii="Times New Roman" w:hAnsi="Times New Roman"/>
                <w:b/>
                <w:sz w:val="24"/>
                <w:szCs w:val="24"/>
              </w:rPr>
              <w:t>19.2 (a)</w:t>
            </w:r>
          </w:p>
        </w:tc>
        <w:tc>
          <w:tcPr>
            <w:tcW w:w="6744" w:type="dxa"/>
          </w:tcPr>
          <w:p w14:paraId="31291AA8" w14:textId="2C492221" w:rsidR="00BE3BB2" w:rsidRPr="007959F4" w:rsidRDefault="00E2626C" w:rsidP="00EA61EA">
            <w:pPr>
              <w:pStyle w:val="BodyTextIndent3"/>
              <w:tabs>
                <w:tab w:val="left" w:pos="270"/>
                <w:tab w:val="left" w:pos="540"/>
                <w:tab w:val="left" w:pos="1440"/>
              </w:tabs>
              <w:ind w:left="0"/>
              <w:rPr>
                <w:rFonts w:ascii="Times New Roman" w:hAnsi="Times New Roman"/>
                <w:b/>
                <w:sz w:val="24"/>
                <w:szCs w:val="24"/>
                <w:u w:val="single"/>
              </w:rPr>
            </w:pPr>
            <w:r w:rsidRPr="007959F4">
              <w:rPr>
                <w:rFonts w:ascii="Times New Roman" w:hAnsi="Times New Roman"/>
                <w:b/>
                <w:sz w:val="24"/>
                <w:szCs w:val="24"/>
                <w:u w:val="single"/>
              </w:rPr>
              <w:t>A</w:t>
            </w:r>
            <w:r w:rsidR="00AF3D33" w:rsidRPr="007959F4">
              <w:rPr>
                <w:rFonts w:ascii="Times New Roman" w:hAnsi="Times New Roman"/>
                <w:b/>
                <w:sz w:val="24"/>
                <w:szCs w:val="24"/>
                <w:u w:val="single"/>
              </w:rPr>
              <w:t>ddress for the purpose of Bid submission:</w:t>
            </w:r>
          </w:p>
          <w:p w14:paraId="751D4BE3" w14:textId="0DFAC6D2" w:rsidR="007F5EB8" w:rsidRPr="00371506" w:rsidRDefault="00E61105" w:rsidP="003236BC">
            <w:pPr>
              <w:pStyle w:val="BodyTextIndent3"/>
              <w:tabs>
                <w:tab w:val="left" w:pos="270"/>
                <w:tab w:val="left" w:pos="540"/>
                <w:tab w:val="left" w:pos="1440"/>
              </w:tabs>
              <w:ind w:left="0"/>
              <w:rPr>
                <w:rFonts w:ascii="Times New Roman" w:hAnsi="Times New Roman"/>
                <w:sz w:val="24"/>
                <w:szCs w:val="24"/>
              </w:rPr>
            </w:pPr>
            <w:r>
              <w:rPr>
                <w:rFonts w:ascii="Times New Roman" w:hAnsi="Times New Roman"/>
                <w:sz w:val="24"/>
                <w:szCs w:val="24"/>
              </w:rPr>
              <w:t>[Employer</w:t>
            </w:r>
            <w:r w:rsidR="00366051">
              <w:rPr>
                <w:rFonts w:ascii="Times New Roman" w:hAnsi="Times New Roman"/>
                <w:sz w:val="24"/>
                <w:szCs w:val="24"/>
              </w:rPr>
              <w:t>’s Address</w:t>
            </w:r>
            <w:r>
              <w:rPr>
                <w:rFonts w:ascii="Times New Roman" w:hAnsi="Times New Roman"/>
                <w:sz w:val="24"/>
                <w:szCs w:val="24"/>
              </w:rPr>
              <w:t>]</w:t>
            </w:r>
            <w:r w:rsidR="00E06316" w:rsidRPr="00371506">
              <w:rPr>
                <w:rFonts w:ascii="Times New Roman" w:hAnsi="Times New Roman"/>
                <w:sz w:val="24"/>
                <w:szCs w:val="24"/>
              </w:rPr>
              <w:t>.</w:t>
            </w:r>
          </w:p>
        </w:tc>
      </w:tr>
      <w:tr w:rsidR="00BC5902" w:rsidRPr="00371506" w14:paraId="01D748CF" w14:textId="77777777" w:rsidTr="000644F2">
        <w:tc>
          <w:tcPr>
            <w:tcW w:w="1555" w:type="dxa"/>
          </w:tcPr>
          <w:p w14:paraId="7D601DD1" w14:textId="77777777" w:rsidR="00BC5902" w:rsidRPr="00371506" w:rsidRDefault="00BC5902"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IB-20</w:t>
            </w:r>
          </w:p>
          <w:p w14:paraId="6B64CACB" w14:textId="77777777" w:rsidR="00BC5902" w:rsidRPr="007959F4" w:rsidRDefault="00BC5902" w:rsidP="00EA61EA">
            <w:pPr>
              <w:pStyle w:val="BodyTextIndent3"/>
              <w:tabs>
                <w:tab w:val="left" w:pos="270"/>
                <w:tab w:val="left" w:pos="540"/>
                <w:tab w:val="left" w:pos="1440"/>
              </w:tabs>
              <w:ind w:left="0"/>
              <w:jc w:val="center"/>
              <w:rPr>
                <w:rFonts w:ascii="Times New Roman" w:hAnsi="Times New Roman"/>
                <w:b/>
                <w:sz w:val="24"/>
                <w:szCs w:val="24"/>
              </w:rPr>
            </w:pPr>
            <w:r w:rsidRPr="007959F4">
              <w:rPr>
                <w:rFonts w:ascii="Times New Roman" w:hAnsi="Times New Roman"/>
                <w:b/>
                <w:sz w:val="24"/>
                <w:szCs w:val="24"/>
              </w:rPr>
              <w:t>20.1</w:t>
            </w:r>
          </w:p>
        </w:tc>
        <w:tc>
          <w:tcPr>
            <w:tcW w:w="6744" w:type="dxa"/>
          </w:tcPr>
          <w:p w14:paraId="14C4AEEE" w14:textId="77777777" w:rsidR="00BC5902" w:rsidRPr="007959F4" w:rsidRDefault="00BC5902" w:rsidP="00EA61EA">
            <w:pPr>
              <w:pStyle w:val="BodyTextIndent3"/>
              <w:tabs>
                <w:tab w:val="left" w:pos="270"/>
                <w:tab w:val="left" w:pos="540"/>
                <w:tab w:val="left" w:pos="1440"/>
              </w:tabs>
              <w:ind w:left="0"/>
              <w:rPr>
                <w:rFonts w:ascii="Times New Roman" w:hAnsi="Times New Roman"/>
                <w:b/>
                <w:sz w:val="24"/>
                <w:szCs w:val="24"/>
                <w:u w:val="single"/>
              </w:rPr>
            </w:pPr>
            <w:r w:rsidRPr="007959F4">
              <w:rPr>
                <w:rFonts w:ascii="Times New Roman" w:hAnsi="Times New Roman"/>
                <w:b/>
                <w:sz w:val="24"/>
                <w:szCs w:val="24"/>
                <w:u w:val="single"/>
              </w:rPr>
              <w:t>Deadline for submission of Bids:</w:t>
            </w:r>
          </w:p>
          <w:p w14:paraId="5877AA90" w14:textId="6319F7CB" w:rsidR="00BC5902" w:rsidRPr="00371506" w:rsidRDefault="003236BC">
            <w:pPr>
              <w:pStyle w:val="BodyTextIndent3"/>
              <w:tabs>
                <w:tab w:val="left" w:pos="270"/>
                <w:tab w:val="left" w:pos="540"/>
                <w:tab w:val="left" w:pos="1440"/>
              </w:tabs>
              <w:ind w:left="0"/>
              <w:rPr>
                <w:rFonts w:ascii="Times New Roman" w:hAnsi="Times New Roman"/>
                <w:sz w:val="24"/>
                <w:szCs w:val="24"/>
              </w:rPr>
            </w:pPr>
            <w:r>
              <w:rPr>
                <w:rFonts w:ascii="Times New Roman" w:hAnsi="Times New Roman"/>
                <w:sz w:val="24"/>
                <w:szCs w:val="24"/>
              </w:rPr>
              <w:t>A</w:t>
            </w:r>
            <w:r w:rsidR="00BC5902" w:rsidRPr="007959F4">
              <w:rPr>
                <w:rFonts w:ascii="Times New Roman" w:hAnsi="Times New Roman"/>
                <w:sz w:val="24"/>
                <w:szCs w:val="24"/>
              </w:rPr>
              <w:t xml:space="preserve">t or before </w:t>
            </w:r>
            <w:r w:rsidR="00A67E7D">
              <w:rPr>
                <w:rFonts w:ascii="Times New Roman" w:hAnsi="Times New Roman"/>
                <w:sz w:val="24"/>
                <w:szCs w:val="24"/>
              </w:rPr>
              <w:t>[Bid Submission Deadline Time]</w:t>
            </w:r>
            <w:r w:rsidR="00BC5902" w:rsidRPr="007959F4">
              <w:rPr>
                <w:rFonts w:ascii="Times New Roman" w:hAnsi="Times New Roman"/>
                <w:sz w:val="24"/>
                <w:szCs w:val="24"/>
              </w:rPr>
              <w:t xml:space="preserve"> on or before </w:t>
            </w:r>
            <w:r w:rsidR="00A67E7D">
              <w:rPr>
                <w:rFonts w:ascii="Times New Roman" w:hAnsi="Times New Roman"/>
                <w:sz w:val="24"/>
                <w:szCs w:val="24"/>
              </w:rPr>
              <w:t>[Bid Submission Deadline]</w:t>
            </w:r>
            <w:r w:rsidR="000A0CFD">
              <w:rPr>
                <w:rFonts w:ascii="Times New Roman" w:hAnsi="Times New Roman"/>
                <w:sz w:val="24"/>
                <w:szCs w:val="24"/>
              </w:rPr>
              <w:t xml:space="preserve">, </w:t>
            </w:r>
            <w:r w:rsidR="00BC5902" w:rsidRPr="00657CF5">
              <w:rPr>
                <w:rFonts w:ascii="Times New Roman" w:hAnsi="Times New Roman"/>
                <w:sz w:val="24"/>
                <w:szCs w:val="24"/>
              </w:rPr>
              <w:t>(or otherwise as notified in the letter of invitation for Bids)</w:t>
            </w:r>
            <w:r w:rsidR="00B55BA3">
              <w:rPr>
                <w:rFonts w:ascii="Times New Roman" w:hAnsi="Times New Roman"/>
                <w:sz w:val="24"/>
                <w:szCs w:val="24"/>
              </w:rPr>
              <w:t>.</w:t>
            </w:r>
          </w:p>
        </w:tc>
      </w:tr>
      <w:tr w:rsidR="005C239D" w:rsidRPr="00371506" w14:paraId="6B688D44" w14:textId="77777777" w:rsidTr="000644F2">
        <w:tc>
          <w:tcPr>
            <w:tcW w:w="1555" w:type="dxa"/>
          </w:tcPr>
          <w:p w14:paraId="3B10CF4B" w14:textId="77777777" w:rsidR="005C239D" w:rsidRPr="00371506" w:rsidRDefault="005C239D" w:rsidP="00EA61EA">
            <w:pPr>
              <w:pStyle w:val="BodyTextIndent3"/>
              <w:tabs>
                <w:tab w:val="left" w:pos="270"/>
                <w:tab w:val="left" w:pos="540"/>
                <w:tab w:val="left" w:pos="1440"/>
              </w:tabs>
              <w:ind w:left="0"/>
              <w:jc w:val="center"/>
              <w:rPr>
                <w:rFonts w:ascii="Times New Roman" w:hAnsi="Times New Roman"/>
                <w:b/>
                <w:sz w:val="24"/>
                <w:szCs w:val="24"/>
              </w:rPr>
            </w:pPr>
            <w:r w:rsidRPr="00371506">
              <w:rPr>
                <w:rFonts w:ascii="Times New Roman" w:hAnsi="Times New Roman"/>
                <w:b/>
                <w:sz w:val="24"/>
                <w:szCs w:val="24"/>
              </w:rPr>
              <w:t>IB-32</w:t>
            </w:r>
          </w:p>
          <w:p w14:paraId="0EED3C87" w14:textId="77777777" w:rsidR="005C239D" w:rsidRPr="007959F4" w:rsidRDefault="005C239D" w:rsidP="00EA61EA">
            <w:pPr>
              <w:pStyle w:val="BodyTextIndent3"/>
              <w:tabs>
                <w:tab w:val="left" w:pos="270"/>
                <w:tab w:val="left" w:pos="540"/>
                <w:tab w:val="left" w:pos="1440"/>
              </w:tabs>
              <w:ind w:left="0"/>
              <w:jc w:val="center"/>
              <w:rPr>
                <w:rFonts w:ascii="Times New Roman" w:hAnsi="Times New Roman"/>
                <w:b/>
                <w:sz w:val="24"/>
                <w:szCs w:val="24"/>
              </w:rPr>
            </w:pPr>
            <w:r w:rsidRPr="007959F4">
              <w:rPr>
                <w:rFonts w:ascii="Times New Roman" w:hAnsi="Times New Roman"/>
                <w:b/>
                <w:sz w:val="24"/>
                <w:szCs w:val="24"/>
              </w:rPr>
              <w:t>32.1</w:t>
            </w:r>
          </w:p>
        </w:tc>
        <w:tc>
          <w:tcPr>
            <w:tcW w:w="6744" w:type="dxa"/>
          </w:tcPr>
          <w:p w14:paraId="2B28480A" w14:textId="01D614CB" w:rsidR="00E2626C" w:rsidRPr="007959F4" w:rsidRDefault="005C239D" w:rsidP="00EA61EA">
            <w:pPr>
              <w:pStyle w:val="BodyTextIndent3"/>
              <w:tabs>
                <w:tab w:val="left" w:pos="270"/>
                <w:tab w:val="left" w:pos="540"/>
                <w:tab w:val="left" w:pos="1440"/>
              </w:tabs>
              <w:ind w:left="0"/>
              <w:rPr>
                <w:rFonts w:ascii="Times New Roman" w:hAnsi="Times New Roman"/>
                <w:sz w:val="24"/>
                <w:szCs w:val="24"/>
              </w:rPr>
            </w:pPr>
            <w:r w:rsidRPr="007959F4">
              <w:rPr>
                <w:rFonts w:ascii="Times New Roman" w:hAnsi="Times New Roman"/>
                <w:b/>
                <w:sz w:val="24"/>
                <w:szCs w:val="24"/>
                <w:u w:val="single"/>
              </w:rPr>
              <w:t>Performance Security:</w:t>
            </w:r>
          </w:p>
          <w:p w14:paraId="3A2E2B51" w14:textId="496CFC4E" w:rsidR="00E2626C" w:rsidRPr="007959F4" w:rsidRDefault="00E2626C" w:rsidP="00EA61EA">
            <w:pPr>
              <w:pStyle w:val="BodyTextIndent3"/>
              <w:tabs>
                <w:tab w:val="left" w:pos="270"/>
                <w:tab w:val="left" w:pos="540"/>
                <w:tab w:val="left" w:pos="1440"/>
              </w:tabs>
              <w:ind w:left="0"/>
              <w:rPr>
                <w:rFonts w:ascii="Times New Roman" w:hAnsi="Times New Roman"/>
                <w:sz w:val="24"/>
                <w:szCs w:val="24"/>
              </w:rPr>
            </w:pPr>
            <w:r w:rsidRPr="007959F4">
              <w:rPr>
                <w:rFonts w:ascii="Times New Roman" w:hAnsi="Times New Roman"/>
                <w:sz w:val="24"/>
                <w:szCs w:val="24"/>
              </w:rPr>
              <w:t>10% of the Contract Price</w:t>
            </w:r>
            <w:r w:rsidR="00C34FFE" w:rsidRPr="007959F4">
              <w:rPr>
                <w:rFonts w:ascii="Times New Roman" w:hAnsi="Times New Roman"/>
                <w:sz w:val="24"/>
                <w:szCs w:val="24"/>
              </w:rPr>
              <w:t>.</w:t>
            </w:r>
          </w:p>
          <w:p w14:paraId="044F25C4" w14:textId="08869F60" w:rsidR="001B6D31" w:rsidRPr="00371506" w:rsidRDefault="00C34FFE" w:rsidP="00EA61EA">
            <w:pPr>
              <w:pStyle w:val="BodyTextIndent3"/>
              <w:tabs>
                <w:tab w:val="left" w:pos="270"/>
                <w:tab w:val="left" w:pos="540"/>
                <w:tab w:val="left" w:pos="1440"/>
              </w:tabs>
              <w:ind w:left="0"/>
              <w:rPr>
                <w:rFonts w:ascii="Times New Roman" w:hAnsi="Times New Roman"/>
                <w:sz w:val="24"/>
                <w:szCs w:val="24"/>
              </w:rPr>
            </w:pPr>
            <w:r w:rsidRPr="00657CF5">
              <w:rPr>
                <w:rFonts w:ascii="Times New Roman" w:hAnsi="Times New Roman"/>
                <w:sz w:val="24"/>
                <w:szCs w:val="24"/>
              </w:rPr>
              <w:t xml:space="preserve">The Performance security shall be an irrevocable &amp; unconditional bank guarantee from any </w:t>
            </w:r>
            <w:r w:rsidRPr="00371506">
              <w:rPr>
                <w:rFonts w:ascii="Times New Roman" w:hAnsi="Times New Roman"/>
                <w:sz w:val="24"/>
                <w:szCs w:val="24"/>
              </w:rPr>
              <w:t>Scheduled Bank of Pakistan acceptable to the Employer strictly as per Form of Performance Security provided in the Bidding Documents.</w:t>
            </w:r>
          </w:p>
        </w:tc>
      </w:tr>
      <w:tr w:rsidR="00935C34" w:rsidRPr="00371506" w14:paraId="364DD9AC" w14:textId="77777777" w:rsidTr="000644F2">
        <w:tc>
          <w:tcPr>
            <w:tcW w:w="1555" w:type="dxa"/>
          </w:tcPr>
          <w:p w14:paraId="75CFB998" w14:textId="77777777" w:rsidR="00935C34" w:rsidRPr="00371506" w:rsidRDefault="00935C34" w:rsidP="00EA61EA">
            <w:pPr>
              <w:pStyle w:val="BodyTextIndent3"/>
              <w:tabs>
                <w:tab w:val="left" w:pos="270"/>
                <w:tab w:val="left" w:pos="540"/>
                <w:tab w:val="left" w:pos="1440"/>
              </w:tabs>
              <w:ind w:left="0"/>
              <w:jc w:val="center"/>
              <w:rPr>
                <w:rFonts w:ascii="Times New Roman" w:hAnsi="Times New Roman"/>
                <w:b/>
                <w:sz w:val="24"/>
                <w:szCs w:val="24"/>
              </w:rPr>
            </w:pPr>
          </w:p>
        </w:tc>
        <w:tc>
          <w:tcPr>
            <w:tcW w:w="6744" w:type="dxa"/>
          </w:tcPr>
          <w:p w14:paraId="3D0FE69E" w14:textId="2DD8540D" w:rsidR="00935C34" w:rsidRPr="007959F4" w:rsidRDefault="00935C34" w:rsidP="00EA61EA">
            <w:pPr>
              <w:pStyle w:val="BodyTextIndent3"/>
              <w:tabs>
                <w:tab w:val="left" w:pos="270"/>
                <w:tab w:val="left" w:pos="540"/>
                <w:tab w:val="left" w:pos="1440"/>
              </w:tabs>
              <w:ind w:left="0"/>
              <w:rPr>
                <w:rFonts w:ascii="Times New Roman" w:hAnsi="Times New Roman"/>
                <w:sz w:val="24"/>
                <w:szCs w:val="24"/>
              </w:rPr>
            </w:pPr>
            <w:r w:rsidRPr="007959F4">
              <w:rPr>
                <w:rFonts w:ascii="Times New Roman" w:hAnsi="Times New Roman"/>
                <w:sz w:val="24"/>
                <w:szCs w:val="24"/>
              </w:rPr>
              <w:t>Following clauses are added in Instruction</w:t>
            </w:r>
            <w:r w:rsidR="00524659" w:rsidRPr="007959F4">
              <w:rPr>
                <w:rFonts w:ascii="Times New Roman" w:hAnsi="Times New Roman"/>
                <w:sz w:val="24"/>
                <w:szCs w:val="24"/>
              </w:rPr>
              <w:t>s</w:t>
            </w:r>
            <w:r w:rsidRPr="007959F4">
              <w:rPr>
                <w:rFonts w:ascii="Times New Roman" w:hAnsi="Times New Roman"/>
                <w:sz w:val="24"/>
                <w:szCs w:val="24"/>
              </w:rPr>
              <w:t xml:space="preserve"> </w:t>
            </w:r>
            <w:r w:rsidR="00524659" w:rsidRPr="007959F4">
              <w:rPr>
                <w:rFonts w:ascii="Times New Roman" w:hAnsi="Times New Roman"/>
                <w:sz w:val="24"/>
                <w:szCs w:val="24"/>
              </w:rPr>
              <w:t>to</w:t>
            </w:r>
            <w:r w:rsidRPr="007959F4">
              <w:rPr>
                <w:rFonts w:ascii="Times New Roman" w:hAnsi="Times New Roman"/>
                <w:sz w:val="24"/>
                <w:szCs w:val="24"/>
              </w:rPr>
              <w:t xml:space="preserve"> </w:t>
            </w:r>
            <w:r w:rsidR="00524659" w:rsidRPr="007959F4">
              <w:rPr>
                <w:rFonts w:ascii="Times New Roman" w:hAnsi="Times New Roman"/>
                <w:sz w:val="24"/>
                <w:szCs w:val="24"/>
              </w:rPr>
              <w:t>Bidders</w:t>
            </w:r>
            <w:r w:rsidRPr="007959F4">
              <w:rPr>
                <w:rFonts w:ascii="Times New Roman" w:hAnsi="Times New Roman"/>
                <w:sz w:val="24"/>
                <w:szCs w:val="24"/>
              </w:rPr>
              <w:t>:</w:t>
            </w:r>
          </w:p>
          <w:p w14:paraId="2B471B7D" w14:textId="5F1D4AA4" w:rsidR="008A1487" w:rsidRPr="00657CF5" w:rsidRDefault="008A1487" w:rsidP="00EA61EA">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24"/>
                <w:szCs w:val="24"/>
              </w:rPr>
            </w:pPr>
            <w:r w:rsidRPr="00657CF5">
              <w:rPr>
                <w:rFonts w:ascii="Times New Roman" w:hAnsi="Times New Roman"/>
                <w:b/>
                <w:sz w:val="24"/>
                <w:szCs w:val="24"/>
              </w:rPr>
              <w:t>IB.37</w:t>
            </w:r>
            <w:r w:rsidRPr="00657CF5">
              <w:rPr>
                <w:rFonts w:ascii="Times New Roman" w:hAnsi="Times New Roman"/>
                <w:b/>
                <w:sz w:val="24"/>
                <w:szCs w:val="24"/>
              </w:rPr>
              <w:tab/>
              <w:t>Sufficiency of Bid</w:t>
            </w:r>
          </w:p>
          <w:p w14:paraId="61F65EB4" w14:textId="612F1AC8" w:rsidR="008A1487" w:rsidRPr="00371506" w:rsidRDefault="008A1487" w:rsidP="00EA61EA">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4"/>
                <w:szCs w:val="24"/>
              </w:rPr>
            </w:pPr>
            <w:r w:rsidRPr="00371506">
              <w:rPr>
                <w:rFonts w:ascii="Times New Roman" w:hAnsi="Times New Roman"/>
                <w:sz w:val="24"/>
                <w:szCs w:val="24"/>
              </w:rPr>
              <w:t xml:space="preserve">Each Bidder shall be deemed to have satisfied fully, before submitting the Bid, as to all aspects of the </w:t>
            </w:r>
            <w:r w:rsidR="00FB24AB" w:rsidRPr="00371506">
              <w:rPr>
                <w:rFonts w:ascii="Times New Roman" w:hAnsi="Times New Roman"/>
                <w:sz w:val="24"/>
                <w:szCs w:val="24"/>
              </w:rPr>
              <w:t>W</w:t>
            </w:r>
            <w:r w:rsidRPr="00371506">
              <w:rPr>
                <w:rFonts w:ascii="Times New Roman" w:hAnsi="Times New Roman"/>
                <w:sz w:val="24"/>
                <w:szCs w:val="24"/>
              </w:rPr>
              <w:t xml:space="preserve">orks, correctness and sufficiency of his Bid </w:t>
            </w:r>
            <w:r w:rsidR="000018C8">
              <w:rPr>
                <w:rFonts w:ascii="Times New Roman" w:hAnsi="Times New Roman"/>
                <w:sz w:val="24"/>
                <w:szCs w:val="24"/>
              </w:rPr>
              <w:t xml:space="preserve">and </w:t>
            </w:r>
            <w:r w:rsidRPr="00371506">
              <w:rPr>
                <w:rFonts w:ascii="Times New Roman" w:hAnsi="Times New Roman"/>
                <w:sz w:val="24"/>
                <w:szCs w:val="24"/>
              </w:rPr>
              <w:t xml:space="preserve">price stated in </w:t>
            </w:r>
            <w:r w:rsidR="00FB24AB" w:rsidRPr="000018C8">
              <w:rPr>
                <w:rFonts w:ascii="Times New Roman" w:hAnsi="Times New Roman"/>
                <w:sz w:val="24"/>
                <w:szCs w:val="24"/>
              </w:rPr>
              <w:t>the Price Bid</w:t>
            </w:r>
            <w:r w:rsidR="00FB24AB" w:rsidRPr="000018C8" w:rsidDel="00FB24AB">
              <w:rPr>
                <w:rFonts w:ascii="Times New Roman" w:hAnsi="Times New Roman"/>
                <w:sz w:val="24"/>
                <w:szCs w:val="24"/>
              </w:rPr>
              <w:t xml:space="preserve"> </w:t>
            </w:r>
            <w:r w:rsidRPr="000018C8">
              <w:rPr>
                <w:rFonts w:ascii="Times New Roman" w:hAnsi="Times New Roman"/>
                <w:sz w:val="24"/>
                <w:szCs w:val="24"/>
              </w:rPr>
              <w:t>which</w:t>
            </w:r>
            <w:r w:rsidR="00695A1F" w:rsidRPr="007959F4">
              <w:rPr>
                <w:rFonts w:ascii="Times New Roman" w:hAnsi="Times New Roman"/>
                <w:sz w:val="24"/>
                <w:szCs w:val="24"/>
              </w:rPr>
              <w:t xml:space="preserve"> price shall, except in so far as it is otherwise expressly provided in the Contract</w:t>
            </w:r>
            <w:r w:rsidR="00C34FFE" w:rsidRPr="007959F4">
              <w:rPr>
                <w:rFonts w:ascii="Times New Roman" w:hAnsi="Times New Roman"/>
                <w:sz w:val="24"/>
                <w:szCs w:val="24"/>
              </w:rPr>
              <w:t xml:space="preserve"> Agreement</w:t>
            </w:r>
            <w:r w:rsidR="00695A1F" w:rsidRPr="007959F4">
              <w:rPr>
                <w:rFonts w:ascii="Times New Roman" w:hAnsi="Times New Roman"/>
                <w:sz w:val="24"/>
                <w:szCs w:val="24"/>
              </w:rPr>
              <w:t>, cover all his obligations under the Contract</w:t>
            </w:r>
            <w:r w:rsidR="00C34FFE" w:rsidRPr="007959F4">
              <w:rPr>
                <w:rFonts w:ascii="Times New Roman" w:hAnsi="Times New Roman"/>
                <w:sz w:val="24"/>
                <w:szCs w:val="24"/>
              </w:rPr>
              <w:t xml:space="preserve"> Agreement</w:t>
            </w:r>
            <w:r w:rsidR="00695A1F" w:rsidRPr="007959F4">
              <w:rPr>
                <w:rFonts w:ascii="Times New Roman" w:hAnsi="Times New Roman"/>
                <w:sz w:val="24"/>
                <w:szCs w:val="24"/>
              </w:rPr>
              <w:t xml:space="preserve"> and all mat</w:t>
            </w:r>
            <w:r w:rsidR="00C34FFE" w:rsidRPr="00657CF5">
              <w:rPr>
                <w:rFonts w:ascii="Times New Roman" w:hAnsi="Times New Roman"/>
                <w:sz w:val="24"/>
                <w:szCs w:val="24"/>
              </w:rPr>
              <w:t>t</w:t>
            </w:r>
            <w:r w:rsidR="00695A1F" w:rsidRPr="00657CF5">
              <w:rPr>
                <w:rFonts w:ascii="Times New Roman" w:hAnsi="Times New Roman"/>
                <w:sz w:val="24"/>
                <w:szCs w:val="24"/>
              </w:rPr>
              <w:t xml:space="preserve">ers and things necessary for the proper completion of </w:t>
            </w:r>
            <w:r w:rsidR="004A12A6" w:rsidRPr="00371506">
              <w:rPr>
                <w:rFonts w:ascii="Times New Roman" w:hAnsi="Times New Roman"/>
                <w:sz w:val="24"/>
                <w:szCs w:val="24"/>
              </w:rPr>
              <w:t>W</w:t>
            </w:r>
            <w:r w:rsidR="00695A1F" w:rsidRPr="00371506">
              <w:rPr>
                <w:rFonts w:ascii="Times New Roman" w:hAnsi="Times New Roman"/>
                <w:sz w:val="24"/>
                <w:szCs w:val="24"/>
              </w:rPr>
              <w:t>orks.</w:t>
            </w:r>
          </w:p>
          <w:p w14:paraId="439C067E" w14:textId="6FD28AB4" w:rsidR="00695A1F" w:rsidRPr="00371506" w:rsidRDefault="00695A1F" w:rsidP="00EA61EA">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4"/>
                <w:szCs w:val="24"/>
              </w:rPr>
            </w:pPr>
            <w:r w:rsidRPr="00371506">
              <w:rPr>
                <w:rFonts w:ascii="Times New Roman" w:hAnsi="Times New Roman"/>
                <w:sz w:val="24"/>
                <w:szCs w:val="24"/>
              </w:rPr>
              <w:t xml:space="preserve">Objections, excuses or claims made by the bidder after submission of his Bid to the </w:t>
            </w:r>
            <w:r w:rsidR="0084646B">
              <w:rPr>
                <w:rFonts w:ascii="Times New Roman" w:hAnsi="Times New Roman"/>
                <w:sz w:val="24"/>
                <w:szCs w:val="24"/>
              </w:rPr>
              <w:t>Employer</w:t>
            </w:r>
            <w:r w:rsidR="0084646B" w:rsidRPr="00371506">
              <w:rPr>
                <w:rFonts w:ascii="Times New Roman" w:hAnsi="Times New Roman"/>
                <w:sz w:val="24"/>
                <w:szCs w:val="24"/>
              </w:rPr>
              <w:t xml:space="preserve"> </w:t>
            </w:r>
            <w:r w:rsidRPr="00371506">
              <w:rPr>
                <w:rFonts w:ascii="Times New Roman" w:hAnsi="Times New Roman"/>
                <w:sz w:val="24"/>
                <w:szCs w:val="24"/>
              </w:rPr>
              <w:t>shall not be entertained.</w:t>
            </w:r>
          </w:p>
          <w:p w14:paraId="7A53A5A4" w14:textId="326F5CED" w:rsidR="00832626" w:rsidRPr="00371506" w:rsidRDefault="00B15EE8" w:rsidP="00EA61EA">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24"/>
                <w:szCs w:val="24"/>
              </w:rPr>
            </w:pPr>
            <w:r w:rsidRPr="00371506">
              <w:rPr>
                <w:rFonts w:ascii="Times New Roman" w:hAnsi="Times New Roman"/>
                <w:b/>
                <w:sz w:val="24"/>
                <w:szCs w:val="24"/>
              </w:rPr>
              <w:t>IB.3</w:t>
            </w:r>
            <w:r w:rsidR="0001682F" w:rsidRPr="00371506">
              <w:rPr>
                <w:rFonts w:ascii="Times New Roman" w:hAnsi="Times New Roman"/>
                <w:b/>
                <w:sz w:val="24"/>
                <w:szCs w:val="24"/>
              </w:rPr>
              <w:t>8</w:t>
            </w:r>
            <w:r w:rsidR="005213E1" w:rsidRPr="00371506">
              <w:rPr>
                <w:rFonts w:ascii="Times New Roman" w:hAnsi="Times New Roman"/>
                <w:b/>
                <w:sz w:val="24"/>
                <w:szCs w:val="24"/>
              </w:rPr>
              <w:tab/>
              <w:t>Sub-Contractors</w:t>
            </w:r>
          </w:p>
          <w:p w14:paraId="76066D40" w14:textId="747D6C73" w:rsidR="00832626" w:rsidRPr="00371506" w:rsidRDefault="00680068" w:rsidP="00EA61EA">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4"/>
                <w:szCs w:val="24"/>
              </w:rPr>
            </w:pPr>
            <w:r w:rsidRPr="00371506">
              <w:rPr>
                <w:rFonts w:ascii="Times New Roman" w:hAnsi="Times New Roman"/>
                <w:sz w:val="24"/>
                <w:szCs w:val="24"/>
              </w:rPr>
              <w:t>Any Sub-Contractor is subject to the acceptance of the Employer</w:t>
            </w:r>
            <w:r w:rsidR="001E534B" w:rsidRPr="00371506">
              <w:rPr>
                <w:rFonts w:ascii="Times New Roman" w:hAnsi="Times New Roman"/>
                <w:sz w:val="24"/>
                <w:szCs w:val="24"/>
              </w:rPr>
              <w:t xml:space="preserve"> </w:t>
            </w:r>
            <w:r w:rsidRPr="00371506">
              <w:rPr>
                <w:rFonts w:ascii="Times New Roman" w:hAnsi="Times New Roman"/>
                <w:sz w:val="24"/>
                <w:szCs w:val="24"/>
              </w:rPr>
              <w:t>and the Sub-Contract shall be subject to the same Conditions of Contract as the main Contract. A list, as set forth in Appendix “</w:t>
            </w:r>
            <w:r w:rsidR="000018C8">
              <w:rPr>
                <w:rFonts w:ascii="Times New Roman" w:hAnsi="Times New Roman"/>
                <w:sz w:val="24"/>
                <w:szCs w:val="24"/>
              </w:rPr>
              <w:t>B</w:t>
            </w:r>
            <w:r w:rsidRPr="00371506">
              <w:rPr>
                <w:rFonts w:ascii="Times New Roman" w:hAnsi="Times New Roman"/>
                <w:sz w:val="24"/>
                <w:szCs w:val="24"/>
              </w:rPr>
              <w:t xml:space="preserve">” showing the name and address and credentials of each proposed sub-Contractor, the type of work to be </w:t>
            </w:r>
            <w:r w:rsidR="00375C24" w:rsidRPr="00371506">
              <w:rPr>
                <w:rFonts w:ascii="Times New Roman" w:hAnsi="Times New Roman"/>
                <w:sz w:val="24"/>
                <w:szCs w:val="24"/>
              </w:rPr>
              <w:t>s</w:t>
            </w:r>
            <w:r w:rsidRPr="00371506">
              <w:rPr>
                <w:rFonts w:ascii="Times New Roman" w:hAnsi="Times New Roman"/>
                <w:sz w:val="24"/>
                <w:szCs w:val="24"/>
              </w:rPr>
              <w:t>ub-let and the reason for sub-letting</w:t>
            </w:r>
            <w:r w:rsidR="009C480E" w:rsidRPr="00371506">
              <w:rPr>
                <w:rFonts w:ascii="Times New Roman" w:hAnsi="Times New Roman"/>
                <w:sz w:val="24"/>
                <w:szCs w:val="24"/>
              </w:rPr>
              <w:t xml:space="preserve"> shall be submitted with the Bid. Overall responsibility of all </w:t>
            </w:r>
            <w:r w:rsidR="007A64D5" w:rsidRPr="00371506">
              <w:rPr>
                <w:rFonts w:ascii="Times New Roman" w:hAnsi="Times New Roman"/>
                <w:sz w:val="24"/>
                <w:szCs w:val="24"/>
              </w:rPr>
              <w:t>W</w:t>
            </w:r>
            <w:r w:rsidR="009C480E" w:rsidRPr="00371506">
              <w:rPr>
                <w:rFonts w:ascii="Times New Roman" w:hAnsi="Times New Roman"/>
                <w:sz w:val="24"/>
                <w:szCs w:val="24"/>
              </w:rPr>
              <w:t>orks, whether parts of it subcontracted or not, shall rest with the Bidder.</w:t>
            </w:r>
          </w:p>
          <w:p w14:paraId="07D77430" w14:textId="77777777" w:rsidR="0000100B" w:rsidRPr="00371506" w:rsidRDefault="0001682F" w:rsidP="00EA61EA">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24"/>
                <w:szCs w:val="24"/>
              </w:rPr>
            </w:pPr>
            <w:r w:rsidRPr="00371506">
              <w:rPr>
                <w:rFonts w:ascii="Times New Roman" w:hAnsi="Times New Roman"/>
                <w:b/>
                <w:sz w:val="24"/>
                <w:szCs w:val="24"/>
              </w:rPr>
              <w:t>IB.39</w:t>
            </w:r>
            <w:r w:rsidR="0000100B" w:rsidRPr="00371506">
              <w:rPr>
                <w:rFonts w:ascii="Times New Roman" w:hAnsi="Times New Roman"/>
                <w:b/>
                <w:sz w:val="24"/>
                <w:szCs w:val="24"/>
              </w:rPr>
              <w:tab/>
              <w:t>Taxes &amp; Duties</w:t>
            </w:r>
          </w:p>
          <w:p w14:paraId="7352559B" w14:textId="445560C0" w:rsidR="00E429FD" w:rsidRPr="00371506" w:rsidRDefault="006429E7" w:rsidP="00322701">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4"/>
                <w:szCs w:val="24"/>
              </w:rPr>
            </w:pPr>
            <w:r w:rsidRPr="00371506">
              <w:rPr>
                <w:rFonts w:ascii="Times New Roman" w:hAnsi="Times New Roman"/>
                <w:sz w:val="24"/>
                <w:szCs w:val="24"/>
              </w:rPr>
              <w:t xml:space="preserve">The Bidder shall obtain all information as to Pakistan Income Tax, Sales Tax, Salaries Tax, Professional Tax, Company Tax, </w:t>
            </w:r>
            <w:r w:rsidR="00C21F6A" w:rsidRPr="00371506">
              <w:rPr>
                <w:rFonts w:ascii="Times New Roman" w:hAnsi="Times New Roman"/>
                <w:sz w:val="24"/>
                <w:szCs w:val="24"/>
              </w:rPr>
              <w:t>Municipal</w:t>
            </w:r>
            <w:r w:rsidRPr="00371506">
              <w:rPr>
                <w:rFonts w:ascii="Times New Roman" w:hAnsi="Times New Roman"/>
                <w:sz w:val="24"/>
                <w:szCs w:val="24"/>
              </w:rPr>
              <w:t xml:space="preserve"> </w:t>
            </w:r>
            <w:r w:rsidR="00D076FF">
              <w:rPr>
                <w:rFonts w:ascii="Times New Roman" w:hAnsi="Times New Roman"/>
                <w:sz w:val="24"/>
                <w:szCs w:val="24"/>
              </w:rPr>
              <w:t>Octroi</w:t>
            </w:r>
            <w:r w:rsidRPr="00371506">
              <w:rPr>
                <w:rFonts w:ascii="Times New Roman" w:hAnsi="Times New Roman"/>
                <w:sz w:val="24"/>
                <w:szCs w:val="24"/>
              </w:rPr>
              <w:t>, Levies and any other taxes imposed by the local bodies, export</w:t>
            </w:r>
            <w:r w:rsidR="005B7AC2" w:rsidRPr="00371506">
              <w:rPr>
                <w:rFonts w:ascii="Times New Roman" w:hAnsi="Times New Roman"/>
                <w:sz w:val="24"/>
                <w:szCs w:val="24"/>
              </w:rPr>
              <w:t xml:space="preserve"> and import duties, import surcharge, </w:t>
            </w:r>
            <w:proofErr w:type="spellStart"/>
            <w:r w:rsidR="005B7AC2" w:rsidRPr="00371506">
              <w:rPr>
                <w:rFonts w:ascii="Times New Roman" w:hAnsi="Times New Roman"/>
                <w:sz w:val="24"/>
                <w:szCs w:val="24"/>
              </w:rPr>
              <w:t>iqra</w:t>
            </w:r>
            <w:proofErr w:type="spellEnd"/>
            <w:r w:rsidR="005B7AC2" w:rsidRPr="00371506">
              <w:rPr>
                <w:rFonts w:ascii="Times New Roman" w:hAnsi="Times New Roman"/>
                <w:sz w:val="24"/>
                <w:szCs w:val="24"/>
              </w:rPr>
              <w:t xml:space="preserve"> surcharge, </w:t>
            </w:r>
            <w:r w:rsidR="00C21F6A" w:rsidRPr="00371506">
              <w:rPr>
                <w:rFonts w:ascii="Times New Roman" w:hAnsi="Times New Roman"/>
                <w:sz w:val="24"/>
                <w:szCs w:val="24"/>
              </w:rPr>
              <w:t>etc.</w:t>
            </w:r>
            <w:r w:rsidR="005B7AC2" w:rsidRPr="00371506">
              <w:rPr>
                <w:rFonts w:ascii="Times New Roman" w:hAnsi="Times New Roman"/>
                <w:sz w:val="24"/>
                <w:szCs w:val="24"/>
              </w:rPr>
              <w:t xml:space="preserve"> and necessary permits and confirm the requirements thereof at his own responsibility and include all such cost in his Bid price. The quoted rate shall also include the cost of accepting the general risks/liabilities and obligations set forth or implied in the Contract.</w:t>
            </w:r>
          </w:p>
          <w:p w14:paraId="6419587E" w14:textId="3CFC51F2" w:rsidR="00552571" w:rsidRPr="00371506" w:rsidRDefault="00552571" w:rsidP="00552571">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18"/>
                <w:szCs w:val="24"/>
              </w:rPr>
            </w:pPr>
            <w:r w:rsidRPr="00371506">
              <w:rPr>
                <w:rFonts w:ascii="Times New Roman" w:hAnsi="Times New Roman"/>
                <w:b/>
                <w:sz w:val="24"/>
                <w:szCs w:val="24"/>
              </w:rPr>
              <w:t>IB.40 Insurance</w:t>
            </w:r>
          </w:p>
          <w:p w14:paraId="663619D3" w14:textId="67F19A37" w:rsidR="00552571" w:rsidRDefault="00552571" w:rsidP="00552571">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pPr>
            <w:r w:rsidRPr="00371506">
              <w:rPr>
                <w:rFonts w:ascii="Times New Roman" w:hAnsi="Times New Roman"/>
                <w:sz w:val="24"/>
                <w:szCs w:val="24"/>
              </w:rPr>
              <w:t xml:space="preserve">The Bidder shall estimate the amounts required to be provided for all the insurances under the Contract from </w:t>
            </w:r>
            <w:r w:rsidR="00BB38C0" w:rsidRPr="00371506">
              <w:rPr>
                <w:rFonts w:ascii="Times New Roman" w:hAnsi="Times New Roman"/>
                <w:sz w:val="24"/>
                <w:szCs w:val="24"/>
              </w:rPr>
              <w:t xml:space="preserve">National Insurance Company </w:t>
            </w:r>
            <w:r w:rsidR="00BB38C0" w:rsidRPr="00D076FF">
              <w:rPr>
                <w:rFonts w:ascii="Times New Roman" w:hAnsi="Times New Roman"/>
                <w:sz w:val="24"/>
                <w:szCs w:val="24"/>
              </w:rPr>
              <w:t>Limited (NICL), Pakistan</w:t>
            </w:r>
            <w:r w:rsidR="00E677A5" w:rsidRPr="00D076FF">
              <w:rPr>
                <w:rFonts w:ascii="Times New Roman" w:hAnsi="Times New Roman"/>
                <w:sz w:val="24"/>
                <w:szCs w:val="24"/>
              </w:rPr>
              <w:t xml:space="preserve"> </w:t>
            </w:r>
            <w:r w:rsidR="00E677A5" w:rsidRPr="00917F16">
              <w:rPr>
                <w:rFonts w:ascii="Times New Roman" w:hAnsi="Times New Roman"/>
                <w:sz w:val="24"/>
                <w:szCs w:val="24"/>
              </w:rPr>
              <w:t>in accordance with the laws applicable in Pakistan</w:t>
            </w:r>
            <w:r w:rsidRPr="00D076FF">
              <w:rPr>
                <w:rFonts w:ascii="Times New Roman" w:hAnsi="Times New Roman"/>
                <w:sz w:val="24"/>
                <w:szCs w:val="24"/>
              </w:rPr>
              <w:t xml:space="preserve"> and the Bid Price shall be deemed to include all such amounts</w:t>
            </w:r>
            <w:r w:rsidR="00BB38C0" w:rsidRPr="00D076FF">
              <w:rPr>
                <w:rFonts w:ascii="Times New Roman" w:hAnsi="Times New Roman"/>
                <w:sz w:val="24"/>
                <w:szCs w:val="24"/>
              </w:rPr>
              <w:t>.</w:t>
            </w:r>
            <w:r w:rsidR="00BB38C0" w:rsidRPr="00371506">
              <w:t xml:space="preserve"> </w:t>
            </w:r>
          </w:p>
          <w:p w14:paraId="6C509C82" w14:textId="66C72E0A" w:rsidR="0017535F" w:rsidRPr="00371506" w:rsidRDefault="0017535F" w:rsidP="0017535F">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18"/>
                <w:szCs w:val="24"/>
              </w:rPr>
            </w:pPr>
            <w:r w:rsidRPr="00371506">
              <w:rPr>
                <w:rFonts w:ascii="Times New Roman" w:hAnsi="Times New Roman"/>
                <w:b/>
                <w:sz w:val="24"/>
                <w:szCs w:val="24"/>
              </w:rPr>
              <w:lastRenderedPageBreak/>
              <w:t>IB.4</w:t>
            </w:r>
            <w:r w:rsidR="00573A36">
              <w:rPr>
                <w:rFonts w:ascii="Times New Roman" w:hAnsi="Times New Roman"/>
                <w:b/>
                <w:sz w:val="24"/>
                <w:szCs w:val="24"/>
              </w:rPr>
              <w:t>1</w:t>
            </w:r>
            <w:r w:rsidRPr="00371506">
              <w:rPr>
                <w:rFonts w:ascii="Times New Roman" w:hAnsi="Times New Roman"/>
                <w:b/>
                <w:sz w:val="24"/>
                <w:szCs w:val="24"/>
              </w:rPr>
              <w:t xml:space="preserve"> I</w:t>
            </w:r>
            <w:r w:rsidR="00573A36">
              <w:rPr>
                <w:rFonts w:ascii="Times New Roman" w:hAnsi="Times New Roman"/>
                <w:b/>
                <w:sz w:val="24"/>
                <w:szCs w:val="24"/>
              </w:rPr>
              <w:t>ndexation</w:t>
            </w:r>
          </w:p>
          <w:p w14:paraId="21480B41" w14:textId="565AC412" w:rsidR="00573A36" w:rsidRDefault="0017535F" w:rsidP="0017535F">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4"/>
                <w:szCs w:val="24"/>
              </w:rPr>
            </w:pPr>
            <w:r w:rsidRPr="00371506">
              <w:rPr>
                <w:rFonts w:ascii="Times New Roman" w:hAnsi="Times New Roman"/>
                <w:sz w:val="24"/>
                <w:szCs w:val="24"/>
              </w:rPr>
              <w:t xml:space="preserve">The Bidder shall </w:t>
            </w:r>
            <w:r w:rsidR="00481692">
              <w:rPr>
                <w:rFonts w:ascii="Times New Roman" w:hAnsi="Times New Roman"/>
                <w:sz w:val="24"/>
                <w:szCs w:val="24"/>
              </w:rPr>
              <w:t xml:space="preserve">prepare and </w:t>
            </w:r>
            <w:r w:rsidR="00573A36">
              <w:rPr>
                <w:rFonts w:ascii="Times New Roman" w:hAnsi="Times New Roman"/>
                <w:sz w:val="24"/>
                <w:szCs w:val="24"/>
              </w:rPr>
              <w:t xml:space="preserve">submit the Bid Price of the Works taking into account the </w:t>
            </w:r>
            <w:r w:rsidR="00573A36" w:rsidRPr="00EB580E">
              <w:rPr>
                <w:rFonts w:ascii="Times New Roman" w:hAnsi="Times New Roman"/>
                <w:sz w:val="24"/>
                <w:szCs w:val="24"/>
              </w:rPr>
              <w:t xml:space="preserve">TT &amp; OD selling rate of </w:t>
            </w:r>
            <w:r w:rsidR="00573A36">
              <w:rPr>
                <w:rFonts w:ascii="Times New Roman" w:hAnsi="Times New Roman"/>
                <w:sz w:val="24"/>
                <w:szCs w:val="24"/>
              </w:rPr>
              <w:t xml:space="preserve">US Dollar </w:t>
            </w:r>
            <w:r w:rsidR="00573A36" w:rsidRPr="00EB580E">
              <w:rPr>
                <w:rFonts w:ascii="Times New Roman" w:hAnsi="Times New Roman"/>
                <w:sz w:val="24"/>
                <w:szCs w:val="24"/>
              </w:rPr>
              <w:t>as notified by the National Bank of Pakistan (NBP)</w:t>
            </w:r>
            <w:r w:rsidR="00573A36">
              <w:rPr>
                <w:rFonts w:ascii="Times New Roman" w:hAnsi="Times New Roman"/>
                <w:sz w:val="24"/>
                <w:szCs w:val="24"/>
              </w:rPr>
              <w:t xml:space="preserve"> as of date which is five (05) days prior to bid submission deadline. </w:t>
            </w:r>
          </w:p>
          <w:p w14:paraId="7829489A" w14:textId="77777777" w:rsidR="00573A36" w:rsidRDefault="00573A36" w:rsidP="0017535F">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4"/>
                <w:szCs w:val="24"/>
              </w:rPr>
            </w:pPr>
          </w:p>
          <w:p w14:paraId="674AD071" w14:textId="77777777" w:rsidR="0017535F" w:rsidRDefault="00FE0F22" w:rsidP="00FE0F22">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4"/>
                <w:szCs w:val="24"/>
              </w:rPr>
            </w:pPr>
            <w:r>
              <w:rPr>
                <w:rFonts w:ascii="Times New Roman" w:hAnsi="Times New Roman"/>
                <w:sz w:val="24"/>
                <w:szCs w:val="24"/>
              </w:rPr>
              <w:t xml:space="preserve">The eighty (80%) of the </w:t>
            </w:r>
            <w:r w:rsidR="00573A36">
              <w:rPr>
                <w:rFonts w:ascii="Times New Roman" w:hAnsi="Times New Roman"/>
                <w:sz w:val="24"/>
                <w:szCs w:val="24"/>
              </w:rPr>
              <w:t>Bid Price will be adjusted</w:t>
            </w:r>
            <w:r>
              <w:rPr>
                <w:rFonts w:ascii="Times New Roman" w:hAnsi="Times New Roman"/>
                <w:sz w:val="24"/>
                <w:szCs w:val="24"/>
              </w:rPr>
              <w:t xml:space="preserve"> one-time at the </w:t>
            </w:r>
            <w:r w:rsidRPr="00643F06">
              <w:rPr>
                <w:rFonts w:ascii="Times New Roman" w:hAnsi="Times New Roman"/>
                <w:sz w:val="24"/>
                <w:szCs w:val="24"/>
              </w:rPr>
              <w:t>Commencement Date (as defined in the Condition</w:t>
            </w:r>
            <w:r w:rsidR="009508C9">
              <w:rPr>
                <w:rFonts w:ascii="Times New Roman" w:hAnsi="Times New Roman"/>
                <w:sz w:val="24"/>
                <w:szCs w:val="24"/>
              </w:rPr>
              <w:t>s</w:t>
            </w:r>
            <w:r w:rsidRPr="00643F06">
              <w:rPr>
                <w:rFonts w:ascii="Times New Roman" w:hAnsi="Times New Roman"/>
                <w:sz w:val="24"/>
                <w:szCs w:val="24"/>
              </w:rPr>
              <w:t xml:space="preserve"> of Contract)</w:t>
            </w:r>
            <w:r>
              <w:rPr>
                <w:rFonts w:ascii="Times New Roman" w:hAnsi="Times New Roman"/>
                <w:sz w:val="24"/>
                <w:szCs w:val="24"/>
              </w:rPr>
              <w:t xml:space="preserve"> after applying the foreign exchange indexation, as per the formula given in the Contract Data.</w:t>
            </w:r>
          </w:p>
          <w:p w14:paraId="3C2B7224" w14:textId="68B96552" w:rsidR="0085359D" w:rsidRPr="00371506" w:rsidRDefault="0085359D" w:rsidP="0085359D">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b/>
                <w:sz w:val="18"/>
                <w:szCs w:val="24"/>
              </w:rPr>
            </w:pPr>
            <w:r w:rsidRPr="00371506">
              <w:rPr>
                <w:rFonts w:ascii="Times New Roman" w:hAnsi="Times New Roman"/>
                <w:b/>
                <w:sz w:val="24"/>
                <w:szCs w:val="24"/>
              </w:rPr>
              <w:t>IB.4</w:t>
            </w:r>
            <w:r>
              <w:rPr>
                <w:rFonts w:ascii="Times New Roman" w:hAnsi="Times New Roman"/>
                <w:b/>
                <w:sz w:val="24"/>
                <w:szCs w:val="24"/>
              </w:rPr>
              <w:t>2</w:t>
            </w:r>
            <w:r w:rsidRPr="00371506">
              <w:rPr>
                <w:rFonts w:ascii="Times New Roman" w:hAnsi="Times New Roman"/>
                <w:b/>
                <w:sz w:val="24"/>
                <w:szCs w:val="24"/>
              </w:rPr>
              <w:t xml:space="preserve"> </w:t>
            </w:r>
            <w:r>
              <w:rPr>
                <w:rFonts w:ascii="Times New Roman" w:hAnsi="Times New Roman"/>
                <w:b/>
                <w:sz w:val="24"/>
                <w:szCs w:val="24"/>
              </w:rPr>
              <w:t>Foreign Exchange Availability for LCs Opening</w:t>
            </w:r>
          </w:p>
          <w:p w14:paraId="30548A64" w14:textId="0EABC8BA" w:rsidR="0085359D" w:rsidRPr="00371506" w:rsidRDefault="0085359D" w:rsidP="0085359D">
            <w:pPr>
              <w:pStyle w:val="BodyTextIndent3"/>
              <w:tabs>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270"/>
                <w:tab w:val="left" w:pos="540"/>
                <w:tab w:val="left" w:pos="1032"/>
              </w:tabs>
              <w:ind w:left="0"/>
              <w:rPr>
                <w:rFonts w:ascii="Times New Roman" w:hAnsi="Times New Roman"/>
                <w:sz w:val="24"/>
                <w:szCs w:val="24"/>
              </w:rPr>
            </w:pPr>
            <w:r>
              <w:rPr>
                <w:rFonts w:ascii="Times New Roman" w:hAnsi="Times New Roman"/>
                <w:sz w:val="24"/>
                <w:szCs w:val="24"/>
              </w:rPr>
              <w:t xml:space="preserve">The foreign exchange required by the Successful Bidder for import of solar equipment/opening of the LCs will be provided by the State Bank of Pakistan. </w:t>
            </w:r>
          </w:p>
        </w:tc>
      </w:tr>
    </w:tbl>
    <w:p w14:paraId="63A46FED" w14:textId="77777777" w:rsidR="00A779ED" w:rsidRPr="00371506" w:rsidRDefault="00A779ED" w:rsidP="00EA61EA">
      <w:pPr>
        <w:pStyle w:val="BodyTextIndent3"/>
        <w:tabs>
          <w:tab w:val="left" w:pos="270"/>
          <w:tab w:val="left" w:pos="540"/>
          <w:tab w:val="left" w:pos="1440"/>
        </w:tabs>
        <w:ind w:left="0"/>
        <w:rPr>
          <w:rFonts w:ascii="Times New Roman" w:hAnsi="Times New Roman"/>
          <w:sz w:val="24"/>
          <w:szCs w:val="24"/>
        </w:rPr>
      </w:pPr>
    </w:p>
    <w:p w14:paraId="00FA7C3D" w14:textId="77777777" w:rsidR="00074668" w:rsidRPr="007959F4" w:rsidRDefault="00074668" w:rsidP="00EA61EA">
      <w:pPr>
        <w:jc w:val="center"/>
        <w:rPr>
          <w:rFonts w:ascii="Times New Roman" w:hAnsi="Times New Roman"/>
          <w:szCs w:val="24"/>
          <w:lang w:val="en-GB"/>
        </w:rPr>
      </w:pPr>
    </w:p>
    <w:p w14:paraId="247CCEF5" w14:textId="77777777" w:rsidR="00074668" w:rsidRPr="007959F4" w:rsidRDefault="00074668" w:rsidP="00EA61EA">
      <w:pPr>
        <w:jc w:val="center"/>
        <w:rPr>
          <w:rFonts w:ascii="Times New Roman" w:hAnsi="Times New Roman"/>
          <w:szCs w:val="24"/>
          <w:lang w:val="en-GB"/>
        </w:rPr>
      </w:pPr>
    </w:p>
    <w:p w14:paraId="0ED99660" w14:textId="77777777" w:rsidR="00BA67B1" w:rsidRPr="007959F4" w:rsidRDefault="00BA67B1" w:rsidP="00EA61EA">
      <w:pPr>
        <w:jc w:val="center"/>
        <w:rPr>
          <w:rFonts w:ascii="Times New Roman" w:hAnsi="Times New Roman"/>
          <w:szCs w:val="24"/>
          <w:lang w:val="en-GB"/>
        </w:rPr>
      </w:pPr>
    </w:p>
    <w:p w14:paraId="4C6AA6DC" w14:textId="77777777" w:rsidR="00BA67B1" w:rsidRPr="007959F4" w:rsidRDefault="00BA67B1" w:rsidP="00EA61EA">
      <w:pPr>
        <w:jc w:val="center"/>
        <w:rPr>
          <w:rFonts w:ascii="Times New Roman" w:hAnsi="Times New Roman"/>
          <w:szCs w:val="24"/>
          <w:lang w:val="en-GB"/>
        </w:rPr>
      </w:pPr>
    </w:p>
    <w:p w14:paraId="3290126D" w14:textId="77777777" w:rsidR="00BA67B1" w:rsidRPr="00657CF5" w:rsidRDefault="00BA67B1" w:rsidP="00EA61EA">
      <w:pPr>
        <w:jc w:val="center"/>
        <w:rPr>
          <w:rFonts w:ascii="Times New Roman" w:hAnsi="Times New Roman"/>
          <w:szCs w:val="24"/>
          <w:lang w:val="en-GB"/>
        </w:rPr>
      </w:pPr>
    </w:p>
    <w:p w14:paraId="5C1FA488" w14:textId="77777777" w:rsidR="00BA67B1" w:rsidRPr="00371506" w:rsidRDefault="00BA67B1" w:rsidP="00EA61EA">
      <w:pPr>
        <w:jc w:val="center"/>
        <w:rPr>
          <w:rFonts w:ascii="Times New Roman" w:hAnsi="Times New Roman"/>
          <w:szCs w:val="24"/>
          <w:lang w:val="en-GB"/>
        </w:rPr>
      </w:pPr>
    </w:p>
    <w:p w14:paraId="44F7D371" w14:textId="77777777" w:rsidR="00BA67B1" w:rsidRPr="00371506" w:rsidRDefault="00BA67B1" w:rsidP="00EA61EA">
      <w:pPr>
        <w:jc w:val="center"/>
        <w:rPr>
          <w:rFonts w:ascii="Times New Roman" w:hAnsi="Times New Roman"/>
          <w:szCs w:val="24"/>
          <w:lang w:val="en-GB"/>
        </w:rPr>
      </w:pPr>
    </w:p>
    <w:p w14:paraId="0598D6BF" w14:textId="77777777" w:rsidR="00BA67B1" w:rsidRPr="00371506" w:rsidRDefault="00BA67B1" w:rsidP="00EA61EA">
      <w:pPr>
        <w:jc w:val="center"/>
        <w:rPr>
          <w:rFonts w:ascii="Times New Roman" w:hAnsi="Times New Roman"/>
          <w:szCs w:val="24"/>
          <w:lang w:val="en-GB"/>
        </w:rPr>
      </w:pPr>
    </w:p>
    <w:p w14:paraId="537302DA" w14:textId="77777777" w:rsidR="00BA67B1" w:rsidRPr="00371506" w:rsidRDefault="00BA67B1" w:rsidP="00EA61EA">
      <w:pPr>
        <w:jc w:val="center"/>
        <w:rPr>
          <w:rFonts w:ascii="Times New Roman" w:hAnsi="Times New Roman"/>
          <w:szCs w:val="24"/>
          <w:lang w:val="en-GB"/>
        </w:rPr>
      </w:pPr>
    </w:p>
    <w:p w14:paraId="7E413823" w14:textId="77777777" w:rsidR="00BA67B1" w:rsidRPr="00371506" w:rsidRDefault="00BA67B1" w:rsidP="00EA61EA">
      <w:pPr>
        <w:jc w:val="center"/>
        <w:rPr>
          <w:rFonts w:ascii="Times New Roman" w:hAnsi="Times New Roman"/>
          <w:szCs w:val="24"/>
          <w:lang w:val="en-GB"/>
        </w:rPr>
      </w:pPr>
    </w:p>
    <w:p w14:paraId="271399D7" w14:textId="77777777" w:rsidR="00BA67B1" w:rsidRPr="00371506" w:rsidRDefault="00BA67B1" w:rsidP="00EA61EA">
      <w:pPr>
        <w:jc w:val="center"/>
        <w:rPr>
          <w:rFonts w:ascii="Times New Roman" w:hAnsi="Times New Roman"/>
          <w:szCs w:val="24"/>
          <w:lang w:val="en-GB"/>
        </w:rPr>
      </w:pPr>
    </w:p>
    <w:p w14:paraId="3601A226" w14:textId="77777777" w:rsidR="00BA67B1" w:rsidRPr="00371506" w:rsidRDefault="00BA67B1" w:rsidP="00EA61EA">
      <w:pPr>
        <w:jc w:val="center"/>
        <w:rPr>
          <w:rFonts w:ascii="Times New Roman" w:hAnsi="Times New Roman"/>
          <w:szCs w:val="24"/>
          <w:lang w:val="en-GB"/>
        </w:rPr>
      </w:pPr>
    </w:p>
    <w:p w14:paraId="77B66BDC" w14:textId="77777777" w:rsidR="00BA67B1" w:rsidRPr="00371506" w:rsidRDefault="00BA67B1" w:rsidP="00EA61EA">
      <w:pPr>
        <w:jc w:val="center"/>
        <w:rPr>
          <w:rFonts w:ascii="Times New Roman" w:hAnsi="Times New Roman"/>
          <w:szCs w:val="24"/>
          <w:lang w:val="en-GB"/>
        </w:rPr>
      </w:pPr>
    </w:p>
    <w:p w14:paraId="2C54D1E1" w14:textId="77777777" w:rsidR="00BA67B1" w:rsidRPr="00371506" w:rsidRDefault="00BA67B1" w:rsidP="00EA61EA">
      <w:pPr>
        <w:jc w:val="center"/>
        <w:rPr>
          <w:rFonts w:ascii="Times New Roman" w:hAnsi="Times New Roman"/>
          <w:szCs w:val="24"/>
          <w:lang w:val="en-GB"/>
        </w:rPr>
      </w:pPr>
    </w:p>
    <w:p w14:paraId="4D04816D" w14:textId="77777777" w:rsidR="00BA67B1" w:rsidRPr="00371506" w:rsidRDefault="00BA67B1" w:rsidP="00EA61EA">
      <w:pPr>
        <w:jc w:val="center"/>
        <w:rPr>
          <w:rFonts w:ascii="Times New Roman" w:hAnsi="Times New Roman"/>
          <w:szCs w:val="24"/>
          <w:lang w:val="en-GB"/>
        </w:rPr>
      </w:pPr>
    </w:p>
    <w:p w14:paraId="40E60086" w14:textId="77777777" w:rsidR="00BA67B1" w:rsidRPr="00371506" w:rsidRDefault="00BA67B1" w:rsidP="00EA61EA">
      <w:pPr>
        <w:jc w:val="center"/>
        <w:rPr>
          <w:rFonts w:ascii="Times New Roman" w:hAnsi="Times New Roman"/>
          <w:szCs w:val="24"/>
          <w:lang w:val="en-GB"/>
        </w:rPr>
      </w:pPr>
    </w:p>
    <w:p w14:paraId="52AEEAEC" w14:textId="77777777" w:rsidR="00BA67B1" w:rsidRPr="00371506" w:rsidRDefault="00BA67B1" w:rsidP="00EA61EA">
      <w:pPr>
        <w:jc w:val="center"/>
        <w:rPr>
          <w:rFonts w:ascii="Times New Roman" w:hAnsi="Times New Roman"/>
          <w:szCs w:val="24"/>
          <w:lang w:val="en-GB"/>
        </w:rPr>
      </w:pPr>
    </w:p>
    <w:p w14:paraId="1B773C33" w14:textId="77777777" w:rsidR="00BA67B1" w:rsidRPr="00371506" w:rsidRDefault="00BA67B1" w:rsidP="00EA61EA">
      <w:pPr>
        <w:jc w:val="center"/>
        <w:rPr>
          <w:rFonts w:ascii="Times New Roman" w:hAnsi="Times New Roman"/>
          <w:szCs w:val="24"/>
          <w:lang w:val="en-GB"/>
        </w:rPr>
      </w:pPr>
    </w:p>
    <w:p w14:paraId="484D298C" w14:textId="77777777" w:rsidR="00BA67B1" w:rsidRPr="00371506" w:rsidRDefault="00BA67B1" w:rsidP="00EA61EA">
      <w:pPr>
        <w:jc w:val="center"/>
        <w:rPr>
          <w:rFonts w:ascii="Times New Roman" w:hAnsi="Times New Roman"/>
          <w:szCs w:val="24"/>
          <w:lang w:val="en-GB"/>
        </w:rPr>
      </w:pPr>
    </w:p>
    <w:p w14:paraId="31927815" w14:textId="77777777" w:rsidR="00A52EF7" w:rsidRPr="007959F4" w:rsidRDefault="00A52EF7" w:rsidP="00EA61EA">
      <w:pPr>
        <w:jc w:val="center"/>
        <w:rPr>
          <w:rFonts w:ascii="Times New Roman" w:hAnsi="Times New Roman"/>
          <w:szCs w:val="24"/>
          <w:lang w:val="en-GB"/>
        </w:rPr>
      </w:pPr>
    </w:p>
    <w:p w14:paraId="5B1590CC" w14:textId="77777777" w:rsidR="00A52EF7" w:rsidRPr="007959F4" w:rsidRDefault="00A52EF7" w:rsidP="00EA61EA">
      <w:pPr>
        <w:jc w:val="center"/>
        <w:rPr>
          <w:rFonts w:ascii="Times New Roman" w:hAnsi="Times New Roman"/>
          <w:szCs w:val="24"/>
          <w:lang w:val="en-GB"/>
        </w:rPr>
      </w:pPr>
    </w:p>
    <w:p w14:paraId="6560D3C6" w14:textId="77777777" w:rsidR="00A52EF7" w:rsidRPr="007959F4" w:rsidRDefault="00A52EF7" w:rsidP="00EA61EA">
      <w:pPr>
        <w:jc w:val="center"/>
        <w:rPr>
          <w:rFonts w:ascii="Times New Roman" w:hAnsi="Times New Roman"/>
          <w:szCs w:val="24"/>
          <w:lang w:val="en-GB"/>
        </w:rPr>
      </w:pPr>
    </w:p>
    <w:p w14:paraId="4EA941D3" w14:textId="77777777" w:rsidR="00A52EF7" w:rsidRPr="00657CF5" w:rsidRDefault="00A52EF7" w:rsidP="00EA61EA">
      <w:pPr>
        <w:jc w:val="center"/>
        <w:rPr>
          <w:rFonts w:ascii="Times New Roman" w:hAnsi="Times New Roman"/>
          <w:szCs w:val="24"/>
          <w:lang w:val="en-GB"/>
        </w:rPr>
      </w:pPr>
    </w:p>
    <w:p w14:paraId="4E4F0EE6" w14:textId="77777777" w:rsidR="00A52EF7" w:rsidRPr="00371506" w:rsidRDefault="00A52EF7" w:rsidP="00EA61EA">
      <w:pPr>
        <w:jc w:val="center"/>
        <w:rPr>
          <w:rFonts w:ascii="Times New Roman" w:hAnsi="Times New Roman"/>
          <w:szCs w:val="24"/>
          <w:lang w:val="en-GB"/>
        </w:rPr>
      </w:pPr>
    </w:p>
    <w:p w14:paraId="49FB5FD3" w14:textId="77777777" w:rsidR="00A52EF7" w:rsidRPr="00371506" w:rsidRDefault="00A52EF7" w:rsidP="00EA61EA">
      <w:pPr>
        <w:jc w:val="center"/>
        <w:rPr>
          <w:rFonts w:ascii="Times New Roman" w:hAnsi="Times New Roman"/>
          <w:szCs w:val="24"/>
          <w:lang w:val="en-GB"/>
        </w:rPr>
      </w:pPr>
    </w:p>
    <w:p w14:paraId="23218538" w14:textId="77777777" w:rsidR="00A52EF7" w:rsidRPr="00371506" w:rsidRDefault="00A52EF7" w:rsidP="00EA61EA">
      <w:pPr>
        <w:jc w:val="center"/>
        <w:rPr>
          <w:rFonts w:ascii="Times New Roman" w:hAnsi="Times New Roman"/>
          <w:szCs w:val="24"/>
          <w:lang w:val="en-GB"/>
        </w:rPr>
      </w:pPr>
    </w:p>
    <w:p w14:paraId="58008418" w14:textId="77777777" w:rsidR="00DA7243" w:rsidRPr="00371506" w:rsidRDefault="00DA7243" w:rsidP="00EA61EA">
      <w:pPr>
        <w:jc w:val="center"/>
        <w:rPr>
          <w:rFonts w:ascii="Times New Roman" w:hAnsi="Times New Roman"/>
          <w:szCs w:val="24"/>
          <w:lang w:val="en-GB"/>
        </w:rPr>
      </w:pPr>
    </w:p>
    <w:p w14:paraId="26D862E3" w14:textId="77777777" w:rsidR="00DA7243" w:rsidRPr="00371506" w:rsidRDefault="00DA7243" w:rsidP="00EA61EA">
      <w:pPr>
        <w:jc w:val="center"/>
        <w:rPr>
          <w:rFonts w:ascii="Times New Roman" w:hAnsi="Times New Roman"/>
          <w:szCs w:val="24"/>
          <w:lang w:val="en-GB"/>
        </w:rPr>
      </w:pPr>
    </w:p>
    <w:p w14:paraId="565673F5" w14:textId="77777777" w:rsidR="00DA7243" w:rsidRPr="00371506" w:rsidRDefault="00DA7243" w:rsidP="00EA61EA">
      <w:pPr>
        <w:jc w:val="center"/>
        <w:rPr>
          <w:rFonts w:ascii="Times New Roman" w:hAnsi="Times New Roman"/>
          <w:szCs w:val="24"/>
          <w:lang w:val="en-GB"/>
        </w:rPr>
      </w:pPr>
    </w:p>
    <w:p w14:paraId="4DAB6182" w14:textId="77777777" w:rsidR="00A52EF7" w:rsidRPr="00371506" w:rsidRDefault="00A52EF7" w:rsidP="00EA61EA">
      <w:pPr>
        <w:rPr>
          <w:rFonts w:ascii="Times New Roman" w:hAnsi="Times New Roman"/>
          <w:szCs w:val="24"/>
          <w:lang w:val="en-GB"/>
        </w:rPr>
      </w:pPr>
    </w:p>
    <w:p w14:paraId="42C89A75" w14:textId="77777777" w:rsidR="00AC7D16" w:rsidRPr="00371506" w:rsidRDefault="00AC7D16" w:rsidP="00EA61EA">
      <w:pPr>
        <w:widowControl/>
        <w:overflowPunct/>
        <w:autoSpaceDE/>
        <w:autoSpaceDN/>
        <w:adjustRightInd/>
        <w:textAlignment w:val="auto"/>
        <w:rPr>
          <w:rFonts w:ascii="Times New Roman" w:hAnsi="Times New Roman"/>
          <w:b/>
          <w:sz w:val="36"/>
          <w:szCs w:val="24"/>
          <w:lang w:val="en-GB"/>
        </w:rPr>
        <w:sectPr w:rsidR="00AC7D16" w:rsidRPr="00371506" w:rsidSect="00AE60DF">
          <w:footerReference w:type="default" r:id="rId16"/>
          <w:footerReference w:type="first" r:id="rId17"/>
          <w:pgSz w:w="11909" w:h="16834" w:code="9"/>
          <w:pgMar w:top="1440" w:right="1800" w:bottom="1440" w:left="1800" w:header="720" w:footer="720" w:gutter="0"/>
          <w:pgNumType w:start="18"/>
          <w:cols w:space="720"/>
          <w:titlePg/>
        </w:sectPr>
      </w:pPr>
    </w:p>
    <w:p w14:paraId="24DA595D" w14:textId="2B3EECC4" w:rsidR="00AC7D16" w:rsidRPr="00917F16" w:rsidRDefault="00074668" w:rsidP="00EA61EA">
      <w:pPr>
        <w:jc w:val="center"/>
        <w:rPr>
          <w:rFonts w:ascii="Times New Roman" w:hAnsi="Times New Roman"/>
          <w:szCs w:val="24"/>
          <w:lang w:val="en-GB"/>
        </w:rPr>
        <w:sectPr w:rsidR="00AC7D16" w:rsidRPr="00917F16" w:rsidSect="00510BAF">
          <w:footerReference w:type="default" r:id="rId18"/>
          <w:footerReference w:type="first" r:id="rId19"/>
          <w:pgSz w:w="11909" w:h="16834" w:code="9"/>
          <w:pgMar w:top="1440" w:right="1800" w:bottom="1440" w:left="1800" w:header="720" w:footer="720" w:gutter="0"/>
          <w:cols w:space="720"/>
          <w:vAlign w:val="center"/>
          <w:titlePg/>
        </w:sectPr>
      </w:pPr>
      <w:r w:rsidRPr="00371506">
        <w:rPr>
          <w:rFonts w:ascii="Times New Roman" w:hAnsi="Times New Roman"/>
          <w:b/>
          <w:sz w:val="36"/>
          <w:szCs w:val="24"/>
          <w:lang w:val="en-GB"/>
        </w:rPr>
        <w:lastRenderedPageBreak/>
        <w:t>CONDITIONS OF CONTRACT</w:t>
      </w:r>
    </w:p>
    <w:p w14:paraId="67A31CF9" w14:textId="008CA996" w:rsidR="00BC3CCE" w:rsidRPr="00371506" w:rsidRDefault="00BC3CCE" w:rsidP="00EA61EA">
      <w:pPr>
        <w:pStyle w:val="Heading1"/>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Times New Roman" w:hAnsi="Times New Roman"/>
          <w:sz w:val="28"/>
          <w:szCs w:val="28"/>
        </w:rPr>
      </w:pPr>
      <w:bookmarkStart w:id="105" w:name="_Toc151457334"/>
      <w:bookmarkStart w:id="106" w:name="_Toc152066448"/>
      <w:r w:rsidRPr="00371506">
        <w:rPr>
          <w:rFonts w:ascii="Times New Roman" w:hAnsi="Times New Roman"/>
          <w:sz w:val="28"/>
          <w:szCs w:val="28"/>
        </w:rPr>
        <w:lastRenderedPageBreak/>
        <w:t>CONDITIONS OF CONTRACT</w:t>
      </w:r>
      <w:bookmarkEnd w:id="105"/>
      <w:bookmarkEnd w:id="106"/>
    </w:p>
    <w:p w14:paraId="779B74A4" w14:textId="77777777" w:rsidR="00BC3CCE" w:rsidRPr="00917F16" w:rsidRDefault="00BC3CCE" w:rsidP="00EA61EA">
      <w:pPr>
        <w:jc w:val="center"/>
        <w:rPr>
          <w:rFonts w:ascii="Times New Roman" w:hAnsi="Times New Roman"/>
          <w:b/>
          <w:szCs w:val="24"/>
          <w:lang w:val="en-GB"/>
        </w:rPr>
      </w:pPr>
    </w:p>
    <w:p w14:paraId="21D69EE8" w14:textId="1C47CA2E" w:rsidR="00BC3CCE" w:rsidRPr="00371506" w:rsidRDefault="00BC3CC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107" w:name="_Toc151457335"/>
      <w:bookmarkStart w:id="108" w:name="_Toc152066449"/>
      <w:r w:rsidRPr="00371506">
        <w:rPr>
          <w:rFonts w:ascii="Times New Roman" w:hAnsi="Times New Roman"/>
          <w:sz w:val="24"/>
          <w:szCs w:val="24"/>
        </w:rPr>
        <w:t>1.</w:t>
      </w:r>
      <w:r w:rsidRPr="00371506">
        <w:rPr>
          <w:rFonts w:ascii="Times New Roman" w:hAnsi="Times New Roman"/>
          <w:sz w:val="24"/>
          <w:szCs w:val="24"/>
        </w:rPr>
        <w:tab/>
        <w:t>GENERAL PROVISIONS</w:t>
      </w:r>
      <w:bookmarkEnd w:id="107"/>
      <w:bookmarkEnd w:id="108"/>
    </w:p>
    <w:p w14:paraId="419AF057" w14:textId="77777777" w:rsidR="00BC3CCE" w:rsidRPr="00917F16" w:rsidRDefault="00BC3CCE" w:rsidP="00EA61EA">
      <w:pPr>
        <w:tabs>
          <w:tab w:val="left" w:pos="1080"/>
        </w:tabs>
        <w:ind w:left="1080" w:hanging="1080"/>
        <w:rPr>
          <w:rFonts w:ascii="Times New Roman" w:hAnsi="Times New Roman"/>
          <w:b/>
          <w:szCs w:val="24"/>
          <w:lang w:val="en-GB"/>
        </w:rPr>
      </w:pPr>
    </w:p>
    <w:p w14:paraId="70030D13" w14:textId="77777777" w:rsidR="00BC3CCE" w:rsidRPr="00917F16" w:rsidRDefault="00BC3CCE" w:rsidP="00EA61EA">
      <w:pPr>
        <w:rPr>
          <w:rFonts w:ascii="Times New Roman" w:hAnsi="Times New Roman"/>
          <w:lang w:val="en-GB"/>
        </w:rPr>
      </w:pPr>
      <w:r w:rsidRPr="00917F16">
        <w:rPr>
          <w:rFonts w:ascii="Times New Roman" w:hAnsi="Times New Roman"/>
          <w:lang w:val="en-GB"/>
        </w:rPr>
        <w:t>1.1</w:t>
      </w:r>
      <w:r w:rsidRPr="00917F16">
        <w:rPr>
          <w:rFonts w:ascii="Times New Roman" w:hAnsi="Times New Roman"/>
          <w:lang w:val="en-GB"/>
        </w:rPr>
        <w:tab/>
      </w:r>
      <w:r w:rsidRPr="00917F16">
        <w:rPr>
          <w:rFonts w:ascii="Times New Roman" w:hAnsi="Times New Roman"/>
          <w:b/>
          <w:lang w:val="en-GB"/>
        </w:rPr>
        <w:t>Definitions</w:t>
      </w:r>
    </w:p>
    <w:p w14:paraId="40197914" w14:textId="77777777" w:rsidR="00BC3CCE" w:rsidRPr="00917F16" w:rsidRDefault="00BC3CCE" w:rsidP="00EA61EA">
      <w:pPr>
        <w:tabs>
          <w:tab w:val="left" w:pos="1080"/>
        </w:tabs>
        <w:ind w:left="1080" w:hanging="1080"/>
        <w:jc w:val="both"/>
        <w:rPr>
          <w:rFonts w:ascii="Times New Roman" w:hAnsi="Times New Roman"/>
          <w:szCs w:val="24"/>
          <w:lang w:val="en-GB"/>
        </w:rPr>
      </w:pPr>
    </w:p>
    <w:p w14:paraId="2C46D2C0" w14:textId="77777777" w:rsidR="00BC3CCE" w:rsidRPr="00917F16" w:rsidRDefault="00BC3CCE" w:rsidP="00EA61EA">
      <w:pPr>
        <w:tabs>
          <w:tab w:val="left" w:pos="1080"/>
        </w:tabs>
        <w:ind w:left="1080" w:hanging="1080"/>
        <w:jc w:val="both"/>
        <w:rPr>
          <w:rFonts w:ascii="Times New Roman" w:hAnsi="Times New Roman"/>
          <w:szCs w:val="24"/>
          <w:lang w:val="en-GB"/>
        </w:rPr>
      </w:pPr>
      <w:r w:rsidRPr="00917F16">
        <w:rPr>
          <w:rFonts w:ascii="Times New Roman" w:hAnsi="Times New Roman"/>
          <w:szCs w:val="24"/>
          <w:lang w:val="en-GB"/>
        </w:rPr>
        <w:tab/>
        <w:t>In the Contract as defined below, the words and expressions defined shall have the following meanings assigned to them, except where the context requires otherwise:</w:t>
      </w:r>
    </w:p>
    <w:p w14:paraId="340FEB77" w14:textId="77777777" w:rsidR="00BC3CCE" w:rsidRPr="00917F16" w:rsidRDefault="00BC3CCE" w:rsidP="00EA61EA">
      <w:pPr>
        <w:tabs>
          <w:tab w:val="left" w:pos="1080"/>
        </w:tabs>
        <w:jc w:val="both"/>
        <w:rPr>
          <w:rFonts w:ascii="Times New Roman" w:hAnsi="Times New Roman"/>
          <w:szCs w:val="24"/>
          <w:lang w:val="en-GB"/>
        </w:rPr>
      </w:pPr>
    </w:p>
    <w:p w14:paraId="61C8F44B" w14:textId="77777777" w:rsidR="00BC3CCE" w:rsidRPr="00917F16" w:rsidRDefault="00BC3CCE" w:rsidP="00EA61EA">
      <w:pPr>
        <w:rPr>
          <w:rFonts w:ascii="Times New Roman" w:hAnsi="Times New Roman"/>
          <w:b/>
          <w:lang w:val="en-GB"/>
        </w:rPr>
      </w:pPr>
      <w:r w:rsidRPr="00917F16">
        <w:rPr>
          <w:rFonts w:ascii="Times New Roman" w:hAnsi="Times New Roman"/>
          <w:lang w:val="en-GB"/>
        </w:rPr>
        <w:tab/>
      </w:r>
      <w:r w:rsidRPr="00917F16">
        <w:rPr>
          <w:rFonts w:ascii="Times New Roman" w:hAnsi="Times New Roman"/>
          <w:b/>
          <w:lang w:val="en-GB"/>
        </w:rPr>
        <w:t>The Contract</w:t>
      </w:r>
    </w:p>
    <w:p w14:paraId="7550C6B2" w14:textId="77777777" w:rsidR="00BC3CCE" w:rsidRPr="00571AD6" w:rsidRDefault="00BC3CCE" w:rsidP="00EA61EA">
      <w:pPr>
        <w:tabs>
          <w:tab w:val="left" w:pos="1080"/>
        </w:tabs>
        <w:ind w:left="1080" w:hanging="1080"/>
        <w:jc w:val="both"/>
        <w:rPr>
          <w:rFonts w:ascii="Times New Roman" w:hAnsi="Times New Roman"/>
          <w:b/>
          <w:szCs w:val="24"/>
          <w:lang w:val="en-GB"/>
        </w:rPr>
      </w:pPr>
    </w:p>
    <w:p w14:paraId="36E3989F" w14:textId="6E7B769A" w:rsidR="00BC3CCE" w:rsidRPr="00571AD6" w:rsidRDefault="00BC3CCE" w:rsidP="005A1A60">
      <w:pPr>
        <w:tabs>
          <w:tab w:val="left" w:pos="1080"/>
        </w:tabs>
        <w:ind w:left="1080" w:hanging="1080"/>
        <w:jc w:val="both"/>
        <w:rPr>
          <w:rFonts w:ascii="Times New Roman" w:hAnsi="Times New Roman"/>
          <w:szCs w:val="24"/>
          <w:lang w:val="en-GB"/>
        </w:rPr>
      </w:pPr>
      <w:r w:rsidRPr="00571AD6">
        <w:rPr>
          <w:rFonts w:ascii="Times New Roman" w:hAnsi="Times New Roman"/>
          <w:szCs w:val="24"/>
          <w:lang w:val="en-GB"/>
        </w:rPr>
        <w:t>1.1.1</w:t>
      </w:r>
      <w:r w:rsidRPr="00571AD6">
        <w:rPr>
          <w:rFonts w:ascii="Times New Roman" w:hAnsi="Times New Roman"/>
          <w:b/>
          <w:szCs w:val="24"/>
          <w:lang w:val="en-GB"/>
        </w:rPr>
        <w:tab/>
      </w:r>
      <w:r w:rsidRPr="00571AD6">
        <w:rPr>
          <w:rFonts w:ascii="Times New Roman" w:hAnsi="Times New Roman"/>
          <w:szCs w:val="24"/>
          <w:lang w:val="en-GB"/>
        </w:rPr>
        <w:t xml:space="preserve">“Contract” means the Contract Agreement and the other </w:t>
      </w:r>
      <w:r w:rsidR="00566A62">
        <w:rPr>
          <w:rFonts w:ascii="Times New Roman" w:hAnsi="Times New Roman"/>
          <w:szCs w:val="24"/>
          <w:lang w:val="en-GB"/>
        </w:rPr>
        <w:t>documents listed therein</w:t>
      </w:r>
      <w:r w:rsidRPr="00571AD6">
        <w:rPr>
          <w:rFonts w:ascii="Times New Roman" w:hAnsi="Times New Roman"/>
          <w:szCs w:val="24"/>
          <w:lang w:val="en-GB"/>
        </w:rPr>
        <w:t>.</w:t>
      </w:r>
    </w:p>
    <w:p w14:paraId="5462CC46" w14:textId="77777777" w:rsidR="00BC3CCE" w:rsidRPr="00571AD6" w:rsidRDefault="00BC3CCE" w:rsidP="00EA61EA">
      <w:pPr>
        <w:tabs>
          <w:tab w:val="left" w:pos="1080"/>
        </w:tabs>
        <w:ind w:left="1080" w:hanging="1080"/>
        <w:jc w:val="both"/>
        <w:rPr>
          <w:rFonts w:ascii="Times New Roman" w:hAnsi="Times New Roman"/>
          <w:szCs w:val="24"/>
          <w:lang w:val="en-GB"/>
        </w:rPr>
      </w:pPr>
    </w:p>
    <w:p w14:paraId="6D438254" w14:textId="0FE345D6" w:rsidR="00BC3CCE" w:rsidRDefault="00BC3CCE" w:rsidP="00EA61EA">
      <w:pPr>
        <w:tabs>
          <w:tab w:val="left" w:pos="1080"/>
        </w:tabs>
        <w:ind w:left="1080" w:hanging="1080"/>
        <w:jc w:val="both"/>
        <w:rPr>
          <w:rFonts w:ascii="Times New Roman" w:hAnsi="Times New Roman"/>
          <w:szCs w:val="24"/>
          <w:lang w:val="en-GB"/>
        </w:rPr>
      </w:pPr>
      <w:r w:rsidRPr="00571AD6">
        <w:rPr>
          <w:rFonts w:ascii="Times New Roman" w:hAnsi="Times New Roman"/>
          <w:szCs w:val="24"/>
          <w:lang w:val="en-GB"/>
        </w:rPr>
        <w:t>1.1.2</w:t>
      </w:r>
      <w:r w:rsidRPr="00571AD6">
        <w:rPr>
          <w:rFonts w:ascii="Times New Roman" w:hAnsi="Times New Roman"/>
          <w:szCs w:val="24"/>
          <w:lang w:val="en-GB"/>
        </w:rPr>
        <w:tab/>
        <w:t xml:space="preserve">“Specifications” means </w:t>
      </w:r>
      <w:r w:rsidR="00593DA4" w:rsidRPr="00571AD6">
        <w:rPr>
          <w:rFonts w:ascii="Times New Roman" w:hAnsi="Times New Roman"/>
          <w:szCs w:val="24"/>
          <w:lang w:val="en-GB"/>
        </w:rPr>
        <w:t>the</w:t>
      </w:r>
      <w:r w:rsidR="00F33516">
        <w:rPr>
          <w:rFonts w:ascii="Times New Roman" w:hAnsi="Times New Roman"/>
          <w:szCs w:val="24"/>
          <w:lang w:val="en-GB"/>
        </w:rPr>
        <w:t xml:space="preserve"> minimum specifications of the </w:t>
      </w:r>
      <w:r w:rsidR="00F33516" w:rsidRPr="00F33516">
        <w:rPr>
          <w:rFonts w:ascii="Times New Roman" w:hAnsi="Times New Roman"/>
          <w:szCs w:val="24"/>
          <w:lang w:val="en-GB"/>
        </w:rPr>
        <w:t>equipment being parts of the</w:t>
      </w:r>
      <w:r w:rsidR="00F33516">
        <w:rPr>
          <w:rFonts w:ascii="Times New Roman" w:hAnsi="Times New Roman"/>
          <w:szCs w:val="24"/>
          <w:lang w:val="en-GB"/>
        </w:rPr>
        <w:t xml:space="preserve"> net-metering based</w:t>
      </w:r>
      <w:r w:rsidR="00AD0A9F">
        <w:rPr>
          <w:rFonts w:ascii="Times New Roman" w:hAnsi="Times New Roman"/>
          <w:szCs w:val="24"/>
          <w:lang w:val="en-GB"/>
        </w:rPr>
        <w:t xml:space="preserve"> s</w:t>
      </w:r>
      <w:r w:rsidR="00F33516" w:rsidRPr="00F33516">
        <w:rPr>
          <w:rFonts w:ascii="Times New Roman" w:hAnsi="Times New Roman"/>
          <w:szCs w:val="24"/>
          <w:lang w:val="en-GB"/>
        </w:rPr>
        <w:t>olar PV System</w:t>
      </w:r>
      <w:r w:rsidR="00F33516">
        <w:rPr>
          <w:rFonts w:ascii="Times New Roman" w:hAnsi="Times New Roman"/>
          <w:szCs w:val="24"/>
          <w:lang w:val="en-GB"/>
        </w:rPr>
        <w:t xml:space="preserve"> </w:t>
      </w:r>
      <w:r w:rsidRPr="00571AD6">
        <w:rPr>
          <w:rFonts w:ascii="Times New Roman" w:hAnsi="Times New Roman"/>
          <w:szCs w:val="24"/>
          <w:lang w:val="en-GB"/>
        </w:rPr>
        <w:t xml:space="preserve">as </w:t>
      </w:r>
      <w:r w:rsidR="00593DA4" w:rsidRPr="00571AD6">
        <w:rPr>
          <w:rFonts w:ascii="Times New Roman" w:hAnsi="Times New Roman"/>
          <w:szCs w:val="24"/>
          <w:lang w:val="en-GB"/>
        </w:rPr>
        <w:t xml:space="preserve">set out </w:t>
      </w:r>
      <w:r w:rsidRPr="00571AD6">
        <w:rPr>
          <w:rFonts w:ascii="Times New Roman" w:hAnsi="Times New Roman"/>
          <w:szCs w:val="24"/>
          <w:lang w:val="en-GB"/>
        </w:rPr>
        <w:t>in the</w:t>
      </w:r>
      <w:r w:rsidR="00D0132D" w:rsidRPr="00571AD6">
        <w:rPr>
          <w:rFonts w:ascii="Times New Roman" w:hAnsi="Times New Roman"/>
          <w:szCs w:val="24"/>
          <w:lang w:val="en-GB"/>
        </w:rPr>
        <w:t xml:space="preserve"> Bidding Documents</w:t>
      </w:r>
      <w:r w:rsidRPr="00571AD6">
        <w:rPr>
          <w:rFonts w:ascii="Times New Roman" w:hAnsi="Times New Roman"/>
          <w:szCs w:val="24"/>
          <w:lang w:val="en-GB"/>
        </w:rPr>
        <w:t xml:space="preserve"> and any Variation</w:t>
      </w:r>
      <w:r w:rsidR="00B2259E" w:rsidRPr="00571AD6">
        <w:rPr>
          <w:rFonts w:ascii="Times New Roman" w:hAnsi="Times New Roman"/>
          <w:szCs w:val="24"/>
          <w:lang w:val="en-GB"/>
        </w:rPr>
        <w:t xml:space="preserve"> to such document. </w:t>
      </w:r>
    </w:p>
    <w:p w14:paraId="2169BA9B" w14:textId="77777777" w:rsidR="00AD0A9F" w:rsidRDefault="00AD0A9F" w:rsidP="00EA61EA">
      <w:pPr>
        <w:tabs>
          <w:tab w:val="left" w:pos="1080"/>
        </w:tabs>
        <w:ind w:left="1080" w:hanging="1080"/>
        <w:jc w:val="both"/>
        <w:rPr>
          <w:rFonts w:ascii="Times New Roman" w:hAnsi="Times New Roman"/>
          <w:szCs w:val="24"/>
          <w:lang w:val="en-GB"/>
        </w:rPr>
      </w:pPr>
    </w:p>
    <w:p w14:paraId="7028906B" w14:textId="1330AED0" w:rsidR="00AD0A9F" w:rsidRPr="00571AD6" w:rsidRDefault="00AD0A9F" w:rsidP="00EA61EA">
      <w:pPr>
        <w:tabs>
          <w:tab w:val="left" w:pos="1080"/>
        </w:tabs>
        <w:ind w:left="1080" w:hanging="1080"/>
        <w:jc w:val="both"/>
        <w:rPr>
          <w:rFonts w:ascii="Times New Roman" w:hAnsi="Times New Roman"/>
          <w:szCs w:val="24"/>
          <w:lang w:val="en-GB"/>
        </w:rPr>
      </w:pPr>
      <w:r>
        <w:rPr>
          <w:rFonts w:ascii="Times New Roman" w:hAnsi="Times New Roman"/>
          <w:szCs w:val="24"/>
          <w:lang w:val="en-GB"/>
        </w:rPr>
        <w:t>1.1.3(A)</w:t>
      </w:r>
      <w:r>
        <w:rPr>
          <w:rFonts w:ascii="Times New Roman" w:hAnsi="Times New Roman"/>
          <w:szCs w:val="24"/>
          <w:lang w:val="en-GB"/>
        </w:rPr>
        <w:tab/>
        <w:t>“Employer Design” means the design of the net-metering based solar PV System as set out in the Bidding Documents and any Variation to such design.</w:t>
      </w:r>
    </w:p>
    <w:p w14:paraId="51EBB5BE" w14:textId="77777777" w:rsidR="00BC3CCE" w:rsidRPr="00571AD6" w:rsidRDefault="00BC3CCE" w:rsidP="00EA61EA">
      <w:pPr>
        <w:tabs>
          <w:tab w:val="left" w:pos="1080"/>
        </w:tabs>
        <w:ind w:left="1080" w:hanging="1080"/>
        <w:jc w:val="both"/>
        <w:rPr>
          <w:rFonts w:ascii="Times New Roman" w:hAnsi="Times New Roman"/>
          <w:szCs w:val="24"/>
          <w:lang w:val="en-GB"/>
        </w:rPr>
      </w:pPr>
    </w:p>
    <w:p w14:paraId="5AA82326" w14:textId="4C0131FD" w:rsidR="00BC3CCE" w:rsidRPr="00571AD6" w:rsidRDefault="00BC3CCE" w:rsidP="00EA61EA">
      <w:pPr>
        <w:tabs>
          <w:tab w:val="left" w:pos="1080"/>
        </w:tabs>
        <w:ind w:left="1080" w:hanging="1080"/>
        <w:jc w:val="both"/>
        <w:rPr>
          <w:rFonts w:ascii="Times New Roman" w:hAnsi="Times New Roman"/>
          <w:szCs w:val="24"/>
          <w:lang w:val="en-GB"/>
        </w:rPr>
      </w:pPr>
      <w:r w:rsidRPr="00571AD6">
        <w:rPr>
          <w:rFonts w:ascii="Times New Roman" w:hAnsi="Times New Roman"/>
          <w:szCs w:val="24"/>
          <w:lang w:val="en-GB"/>
        </w:rPr>
        <w:t>1.1.3</w:t>
      </w:r>
      <w:r w:rsidR="00AD0A9F">
        <w:rPr>
          <w:rFonts w:ascii="Times New Roman" w:hAnsi="Times New Roman"/>
          <w:szCs w:val="24"/>
          <w:lang w:val="en-GB"/>
        </w:rPr>
        <w:t>(B)</w:t>
      </w:r>
      <w:r w:rsidRPr="00571AD6">
        <w:rPr>
          <w:rFonts w:ascii="Times New Roman" w:hAnsi="Times New Roman"/>
          <w:szCs w:val="24"/>
          <w:lang w:val="en-GB"/>
        </w:rPr>
        <w:tab/>
        <w:t>“</w:t>
      </w:r>
      <w:r w:rsidR="00AD0A9F">
        <w:rPr>
          <w:rFonts w:ascii="Times New Roman" w:hAnsi="Times New Roman"/>
          <w:szCs w:val="24"/>
          <w:lang w:val="en-GB"/>
        </w:rPr>
        <w:t xml:space="preserve">Contractor </w:t>
      </w:r>
      <w:r w:rsidR="00B9065E" w:rsidRPr="00571AD6">
        <w:rPr>
          <w:rFonts w:ascii="Times New Roman" w:hAnsi="Times New Roman"/>
          <w:szCs w:val="24"/>
          <w:lang w:val="en-GB"/>
        </w:rPr>
        <w:t>Design</w:t>
      </w:r>
      <w:r w:rsidRPr="00571AD6">
        <w:rPr>
          <w:rFonts w:ascii="Times New Roman" w:hAnsi="Times New Roman"/>
          <w:szCs w:val="24"/>
          <w:lang w:val="en-GB"/>
        </w:rPr>
        <w:t xml:space="preserve">” means the </w:t>
      </w:r>
      <w:r w:rsidR="00B9065E" w:rsidRPr="00571AD6">
        <w:rPr>
          <w:rFonts w:ascii="Times New Roman" w:hAnsi="Times New Roman"/>
          <w:szCs w:val="24"/>
          <w:lang w:val="en-GB"/>
        </w:rPr>
        <w:t>design</w:t>
      </w:r>
      <w:r w:rsidR="00AD0A9F">
        <w:rPr>
          <w:rFonts w:ascii="Times New Roman" w:hAnsi="Times New Roman"/>
          <w:szCs w:val="24"/>
          <w:lang w:val="en-GB"/>
        </w:rPr>
        <w:t xml:space="preserve"> of the net-metering based solar PV System</w:t>
      </w:r>
      <w:r w:rsidR="002B5A14">
        <w:rPr>
          <w:rFonts w:ascii="Times New Roman" w:hAnsi="Times New Roman"/>
          <w:szCs w:val="24"/>
          <w:lang w:val="en-GB"/>
        </w:rPr>
        <w:t xml:space="preserve">, </w:t>
      </w:r>
      <w:r w:rsidR="000312A6">
        <w:rPr>
          <w:rFonts w:ascii="Times New Roman" w:hAnsi="Times New Roman"/>
          <w:szCs w:val="24"/>
          <w:lang w:val="en-GB"/>
        </w:rPr>
        <w:t xml:space="preserve">prepared and </w:t>
      </w:r>
      <w:r w:rsidR="002B5A14" w:rsidRPr="009D01DD">
        <w:rPr>
          <w:rFonts w:ascii="Times New Roman" w:hAnsi="Times New Roman"/>
          <w:szCs w:val="24"/>
          <w:lang w:val="en-GB"/>
        </w:rPr>
        <w:t>submitted by the Contractor to the Employer under this Contract</w:t>
      </w:r>
      <w:r w:rsidR="002B5A14">
        <w:rPr>
          <w:rFonts w:ascii="Times New Roman" w:hAnsi="Times New Roman"/>
          <w:szCs w:val="24"/>
          <w:lang w:val="en-GB"/>
        </w:rPr>
        <w:t>, based on the specifications of the offered equipment which design shall be in co</w:t>
      </w:r>
      <w:r w:rsidR="000312A6">
        <w:rPr>
          <w:rFonts w:ascii="Times New Roman" w:hAnsi="Times New Roman"/>
          <w:szCs w:val="24"/>
          <w:lang w:val="en-GB"/>
        </w:rPr>
        <w:t xml:space="preserve">nformity </w:t>
      </w:r>
      <w:r w:rsidR="002B5A14">
        <w:rPr>
          <w:rFonts w:ascii="Times New Roman" w:hAnsi="Times New Roman"/>
          <w:szCs w:val="24"/>
          <w:lang w:val="en-GB"/>
        </w:rPr>
        <w:t>with the Employer Design</w:t>
      </w:r>
      <w:r w:rsidRPr="00571AD6">
        <w:rPr>
          <w:rFonts w:ascii="Times New Roman" w:hAnsi="Times New Roman"/>
          <w:szCs w:val="24"/>
          <w:lang w:val="en-GB"/>
        </w:rPr>
        <w:t>.</w:t>
      </w:r>
    </w:p>
    <w:p w14:paraId="7F593C92" w14:textId="77777777" w:rsidR="00BC3CCE" w:rsidRPr="00917F16" w:rsidRDefault="00BC3CCE" w:rsidP="00EA61EA">
      <w:pPr>
        <w:tabs>
          <w:tab w:val="left" w:pos="1080"/>
        </w:tabs>
        <w:jc w:val="both"/>
        <w:rPr>
          <w:rFonts w:ascii="Times New Roman" w:hAnsi="Times New Roman"/>
          <w:szCs w:val="24"/>
          <w:lang w:val="en-GB"/>
        </w:rPr>
      </w:pPr>
    </w:p>
    <w:p w14:paraId="1D75B017" w14:textId="77777777" w:rsidR="00BC3CCE" w:rsidRPr="00917F16" w:rsidRDefault="00BC3CCE" w:rsidP="00EA61EA">
      <w:pPr>
        <w:rPr>
          <w:rFonts w:ascii="Times New Roman" w:hAnsi="Times New Roman"/>
          <w:b/>
          <w:lang w:val="en-GB"/>
        </w:rPr>
      </w:pPr>
      <w:r w:rsidRPr="00917F16">
        <w:rPr>
          <w:rFonts w:ascii="Times New Roman" w:hAnsi="Times New Roman"/>
          <w:lang w:val="en-GB"/>
        </w:rPr>
        <w:tab/>
      </w:r>
      <w:r w:rsidRPr="00917F16">
        <w:rPr>
          <w:rFonts w:ascii="Times New Roman" w:hAnsi="Times New Roman"/>
          <w:b/>
          <w:lang w:val="en-GB"/>
        </w:rPr>
        <w:t>Persons</w:t>
      </w:r>
    </w:p>
    <w:p w14:paraId="46F1305B" w14:textId="77777777" w:rsidR="00BC3CCE" w:rsidRPr="00917F16" w:rsidRDefault="00BC3CCE" w:rsidP="00EA61EA">
      <w:pPr>
        <w:tabs>
          <w:tab w:val="left" w:pos="1080"/>
        </w:tabs>
        <w:ind w:left="1080" w:hanging="1080"/>
        <w:jc w:val="both"/>
        <w:rPr>
          <w:rFonts w:ascii="Times New Roman" w:hAnsi="Times New Roman"/>
          <w:szCs w:val="24"/>
          <w:lang w:val="en-GB"/>
        </w:rPr>
      </w:pPr>
    </w:p>
    <w:p w14:paraId="2DD8F045" w14:textId="77777777" w:rsidR="00BC3CCE" w:rsidRPr="00D25475" w:rsidRDefault="00BC3CCE" w:rsidP="00EA61EA">
      <w:pPr>
        <w:tabs>
          <w:tab w:val="left" w:pos="1080"/>
        </w:tabs>
        <w:ind w:left="1080" w:hanging="1080"/>
        <w:jc w:val="both"/>
        <w:rPr>
          <w:rFonts w:ascii="Times New Roman" w:hAnsi="Times New Roman"/>
          <w:szCs w:val="24"/>
          <w:lang w:val="en-GB"/>
        </w:rPr>
      </w:pPr>
      <w:r w:rsidRPr="00917F16">
        <w:rPr>
          <w:rFonts w:ascii="Times New Roman" w:hAnsi="Times New Roman"/>
          <w:szCs w:val="24"/>
          <w:lang w:val="en-GB"/>
        </w:rPr>
        <w:t>1.1.4</w:t>
      </w:r>
      <w:r w:rsidRPr="00917F16">
        <w:rPr>
          <w:rFonts w:ascii="Times New Roman" w:hAnsi="Times New Roman"/>
          <w:szCs w:val="24"/>
          <w:lang w:val="en-GB"/>
        </w:rPr>
        <w:tab/>
        <w:t xml:space="preserve">“Employer” means </w:t>
      </w:r>
      <w:r w:rsidRPr="00D25475">
        <w:rPr>
          <w:rFonts w:ascii="Times New Roman" w:hAnsi="Times New Roman"/>
          <w:szCs w:val="24"/>
          <w:lang w:val="en-GB"/>
        </w:rPr>
        <w:t>the person named in the Contract Data and the legal successors in title to this person, but not (except with the consent of the Contractor) any assignee.</w:t>
      </w:r>
    </w:p>
    <w:p w14:paraId="76865F67" w14:textId="77777777" w:rsidR="00BC3CCE" w:rsidRPr="00D25475" w:rsidRDefault="00BC3CCE" w:rsidP="00EA61EA">
      <w:pPr>
        <w:tabs>
          <w:tab w:val="left" w:pos="1080"/>
        </w:tabs>
        <w:ind w:left="1080" w:hanging="1080"/>
        <w:jc w:val="both"/>
        <w:rPr>
          <w:rFonts w:ascii="Times New Roman" w:hAnsi="Times New Roman"/>
          <w:szCs w:val="24"/>
          <w:lang w:val="en-GB"/>
        </w:rPr>
      </w:pPr>
    </w:p>
    <w:p w14:paraId="5279A55E" w14:textId="147B1599" w:rsidR="00BC3CCE" w:rsidRDefault="00BC3CCE" w:rsidP="002E7D01">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1.1.5</w:t>
      </w:r>
      <w:r w:rsidRPr="00D25475">
        <w:rPr>
          <w:rFonts w:ascii="Times New Roman" w:hAnsi="Times New Roman"/>
          <w:szCs w:val="24"/>
          <w:lang w:val="en-GB"/>
        </w:rPr>
        <w:tab/>
      </w:r>
      <w:r w:rsidR="002E7D01" w:rsidRPr="00D25475">
        <w:rPr>
          <w:rFonts w:ascii="Times New Roman" w:hAnsi="Times New Roman"/>
          <w:szCs w:val="24"/>
          <w:lang w:val="en-GB"/>
        </w:rPr>
        <w:t xml:space="preserve">“"Contractor" means the person </w:t>
      </w:r>
      <w:r w:rsidR="00234641" w:rsidRPr="00D25475">
        <w:rPr>
          <w:rFonts w:ascii="Times New Roman" w:hAnsi="Times New Roman"/>
          <w:szCs w:val="24"/>
          <w:lang w:val="en-GB"/>
        </w:rPr>
        <w:t xml:space="preserve">named in the Contract Data </w:t>
      </w:r>
      <w:r w:rsidR="002E7D01" w:rsidRPr="00D25475">
        <w:rPr>
          <w:rFonts w:ascii="Times New Roman" w:hAnsi="Times New Roman"/>
          <w:szCs w:val="24"/>
          <w:lang w:val="en-GB"/>
        </w:rPr>
        <w:t xml:space="preserve">whose </w:t>
      </w:r>
      <w:r w:rsidR="00AF53A6" w:rsidRPr="00D25475">
        <w:rPr>
          <w:rFonts w:ascii="Times New Roman" w:hAnsi="Times New Roman"/>
          <w:szCs w:val="24"/>
          <w:lang w:val="en-GB"/>
        </w:rPr>
        <w:t>Bid</w:t>
      </w:r>
      <w:r w:rsidR="002E7D01" w:rsidRPr="00D25475">
        <w:rPr>
          <w:rFonts w:ascii="Times New Roman" w:hAnsi="Times New Roman"/>
          <w:szCs w:val="24"/>
          <w:lang w:val="en-GB"/>
        </w:rPr>
        <w:t xml:space="preserve"> has been accepted by the Employer and the legal</w:t>
      </w:r>
      <w:r w:rsidR="002E7D01" w:rsidRPr="00917F16">
        <w:rPr>
          <w:rFonts w:ascii="Times New Roman" w:hAnsi="Times New Roman"/>
          <w:szCs w:val="24"/>
          <w:lang w:val="en-GB"/>
        </w:rPr>
        <w:t xml:space="preserve"> successors in title to such person, but not (except with the consent of the Employer) any assignee of such person.”</w:t>
      </w:r>
      <w:r w:rsidR="002E7D01" w:rsidRPr="00917F16">
        <w:rPr>
          <w:rFonts w:ascii="Times New Roman" w:hAnsi="Times New Roman"/>
          <w:szCs w:val="24"/>
          <w:highlight w:val="red"/>
          <w:lang w:val="en-GB"/>
        </w:rPr>
        <w:t xml:space="preserve"> </w:t>
      </w:r>
    </w:p>
    <w:p w14:paraId="2D7C9346" w14:textId="77777777" w:rsidR="00571AD6" w:rsidRPr="00917F16" w:rsidRDefault="00571AD6" w:rsidP="002E7D01">
      <w:pPr>
        <w:tabs>
          <w:tab w:val="left" w:pos="1080"/>
        </w:tabs>
        <w:ind w:left="1080" w:hanging="1080"/>
        <w:jc w:val="both"/>
        <w:rPr>
          <w:rFonts w:ascii="Times New Roman" w:hAnsi="Times New Roman"/>
          <w:szCs w:val="24"/>
          <w:lang w:val="en-GB"/>
        </w:rPr>
      </w:pPr>
    </w:p>
    <w:p w14:paraId="1FC9DBD2" w14:textId="77777777" w:rsidR="00BC3CCE" w:rsidRPr="00917F16" w:rsidRDefault="00BC3CCE" w:rsidP="00EA61EA">
      <w:pPr>
        <w:tabs>
          <w:tab w:val="left" w:pos="1080"/>
        </w:tabs>
        <w:ind w:left="1080" w:hanging="1080"/>
        <w:jc w:val="both"/>
        <w:rPr>
          <w:rFonts w:ascii="Times New Roman" w:hAnsi="Times New Roman"/>
          <w:szCs w:val="24"/>
          <w:lang w:val="en-GB"/>
        </w:rPr>
      </w:pPr>
      <w:r w:rsidRPr="00917F16">
        <w:rPr>
          <w:rFonts w:ascii="Times New Roman" w:hAnsi="Times New Roman"/>
          <w:szCs w:val="24"/>
          <w:lang w:val="en-GB"/>
        </w:rPr>
        <w:t>1.1.6</w:t>
      </w:r>
      <w:r w:rsidRPr="00917F16">
        <w:rPr>
          <w:rFonts w:ascii="Times New Roman" w:hAnsi="Times New Roman"/>
          <w:szCs w:val="24"/>
          <w:lang w:val="en-GB"/>
        </w:rPr>
        <w:tab/>
        <w:t>“Party” means either the Employer or the Contractor.</w:t>
      </w:r>
    </w:p>
    <w:p w14:paraId="1E02C482" w14:textId="77777777" w:rsidR="00BC3CCE" w:rsidRPr="00917F16" w:rsidRDefault="00BC3CCE" w:rsidP="00EA61EA">
      <w:pPr>
        <w:tabs>
          <w:tab w:val="left" w:pos="1080"/>
        </w:tabs>
        <w:ind w:left="1080" w:hanging="1080"/>
        <w:jc w:val="both"/>
        <w:rPr>
          <w:rFonts w:ascii="Times New Roman" w:hAnsi="Times New Roman"/>
          <w:szCs w:val="24"/>
          <w:lang w:val="en-GB"/>
        </w:rPr>
      </w:pPr>
    </w:p>
    <w:p w14:paraId="6B39720F" w14:textId="77777777" w:rsidR="00BC3CCE" w:rsidRPr="00D25475" w:rsidRDefault="00BC3CCE" w:rsidP="00EA61EA">
      <w:pPr>
        <w:rPr>
          <w:rFonts w:ascii="Times New Roman" w:hAnsi="Times New Roman"/>
          <w:b/>
          <w:lang w:val="en-GB"/>
        </w:rPr>
      </w:pPr>
      <w:r w:rsidRPr="00917F16">
        <w:rPr>
          <w:rFonts w:ascii="Times New Roman" w:hAnsi="Times New Roman"/>
          <w:lang w:val="en-GB"/>
        </w:rPr>
        <w:tab/>
      </w:r>
      <w:r w:rsidRPr="00917F16">
        <w:rPr>
          <w:rFonts w:ascii="Times New Roman" w:hAnsi="Times New Roman"/>
          <w:b/>
          <w:lang w:val="en-GB"/>
        </w:rPr>
        <w:t xml:space="preserve">Dates, </w:t>
      </w:r>
      <w:r w:rsidRPr="00D25475">
        <w:rPr>
          <w:rFonts w:ascii="Times New Roman" w:hAnsi="Times New Roman"/>
          <w:b/>
          <w:lang w:val="en-GB"/>
        </w:rPr>
        <w:t>Times and Periods</w:t>
      </w:r>
    </w:p>
    <w:p w14:paraId="15D9AA8E" w14:textId="77777777" w:rsidR="00BC3CCE" w:rsidRPr="00D25475" w:rsidRDefault="00BC3CCE" w:rsidP="00EA61EA">
      <w:pPr>
        <w:tabs>
          <w:tab w:val="left" w:pos="1080"/>
        </w:tabs>
        <w:ind w:left="1080" w:hanging="1080"/>
        <w:jc w:val="both"/>
        <w:rPr>
          <w:rFonts w:ascii="Times New Roman" w:hAnsi="Times New Roman"/>
          <w:szCs w:val="24"/>
          <w:lang w:val="en-GB"/>
        </w:rPr>
      </w:pPr>
    </w:p>
    <w:p w14:paraId="5A70BBDD" w14:textId="6814C14B"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1.1.7</w:t>
      </w:r>
      <w:r w:rsidRPr="00D25475">
        <w:rPr>
          <w:rFonts w:ascii="Times New Roman" w:hAnsi="Times New Roman"/>
          <w:szCs w:val="24"/>
          <w:lang w:val="en-GB"/>
        </w:rPr>
        <w:tab/>
      </w:r>
      <w:bookmarkStart w:id="109" w:name="_Hlk122959111"/>
      <w:r w:rsidRPr="00D25475">
        <w:rPr>
          <w:rFonts w:ascii="Times New Roman" w:hAnsi="Times New Roman"/>
          <w:szCs w:val="24"/>
          <w:lang w:val="en-GB"/>
        </w:rPr>
        <w:t xml:space="preserve">“Commencement Date” means the date </w:t>
      </w:r>
      <w:r w:rsidR="00B11E11" w:rsidRPr="00D25475">
        <w:rPr>
          <w:rFonts w:ascii="Times New Roman" w:hAnsi="Times New Roman"/>
          <w:szCs w:val="24"/>
          <w:lang w:val="en-GB"/>
        </w:rPr>
        <w:t xml:space="preserve">as mentioned </w:t>
      </w:r>
      <w:r w:rsidRPr="00D25475">
        <w:rPr>
          <w:rFonts w:ascii="Times New Roman" w:hAnsi="Times New Roman"/>
          <w:szCs w:val="24"/>
          <w:lang w:val="en-GB"/>
        </w:rPr>
        <w:t>in the Contract Data.</w:t>
      </w:r>
    </w:p>
    <w:bookmarkEnd w:id="109"/>
    <w:p w14:paraId="31E3E28E" w14:textId="77777777" w:rsidR="00BC3CCE" w:rsidRPr="00D25475" w:rsidRDefault="00BC3CCE" w:rsidP="00EA61EA">
      <w:pPr>
        <w:tabs>
          <w:tab w:val="left" w:pos="1080"/>
        </w:tabs>
        <w:ind w:left="1080" w:hanging="1080"/>
        <w:jc w:val="both"/>
        <w:rPr>
          <w:rFonts w:ascii="Times New Roman" w:hAnsi="Times New Roman"/>
          <w:szCs w:val="24"/>
          <w:lang w:val="en-GB"/>
        </w:rPr>
      </w:pPr>
    </w:p>
    <w:p w14:paraId="0E773030" w14:textId="13929904"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1.1.8</w:t>
      </w:r>
      <w:r w:rsidRPr="00D25475">
        <w:rPr>
          <w:rFonts w:ascii="Times New Roman" w:hAnsi="Times New Roman"/>
          <w:szCs w:val="24"/>
          <w:lang w:val="en-GB"/>
        </w:rPr>
        <w:tab/>
        <w:t>“Day” means a calendar day</w:t>
      </w:r>
      <w:r w:rsidR="00E07E27" w:rsidRPr="00D25475">
        <w:rPr>
          <w:rFonts w:ascii="Times New Roman" w:hAnsi="Times New Roman"/>
          <w:szCs w:val="24"/>
          <w:lang w:val="en-GB"/>
        </w:rPr>
        <w:t>.</w:t>
      </w:r>
    </w:p>
    <w:p w14:paraId="0D8069AC" w14:textId="77777777" w:rsidR="00BC3CCE" w:rsidRPr="00D25475" w:rsidRDefault="00BC3CCE" w:rsidP="00EA61EA">
      <w:pPr>
        <w:tabs>
          <w:tab w:val="left" w:pos="1080"/>
        </w:tabs>
        <w:ind w:left="1080" w:hanging="1080"/>
        <w:jc w:val="both"/>
        <w:rPr>
          <w:rFonts w:ascii="Times New Roman" w:hAnsi="Times New Roman"/>
          <w:szCs w:val="24"/>
          <w:lang w:val="en-GB"/>
        </w:rPr>
      </w:pPr>
    </w:p>
    <w:p w14:paraId="1262A2DC" w14:textId="1B445AD0" w:rsidR="00BC3CCE" w:rsidRPr="00917F16"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1.1.9</w:t>
      </w:r>
      <w:r w:rsidRPr="00D25475">
        <w:rPr>
          <w:rFonts w:ascii="Times New Roman" w:hAnsi="Times New Roman"/>
          <w:szCs w:val="24"/>
          <w:lang w:val="en-GB"/>
        </w:rPr>
        <w:tab/>
        <w:t>“Time for Completion” means</w:t>
      </w:r>
      <w:r w:rsidRPr="00917F16">
        <w:rPr>
          <w:rFonts w:ascii="Times New Roman" w:hAnsi="Times New Roman"/>
          <w:szCs w:val="24"/>
          <w:lang w:val="en-GB"/>
        </w:rPr>
        <w:t xml:space="preserve"> the time for complet</w:t>
      </w:r>
      <w:r w:rsidR="009B56A3" w:rsidRPr="00917F16">
        <w:rPr>
          <w:rFonts w:ascii="Times New Roman" w:hAnsi="Times New Roman"/>
          <w:szCs w:val="24"/>
          <w:lang w:val="en-GB"/>
        </w:rPr>
        <w:t xml:space="preserve">ion of </w:t>
      </w:r>
      <w:r w:rsidRPr="00917F16">
        <w:rPr>
          <w:rFonts w:ascii="Times New Roman" w:hAnsi="Times New Roman"/>
          <w:szCs w:val="24"/>
          <w:lang w:val="en-GB"/>
        </w:rPr>
        <w:t>the Works as stated in the Contract Data (or as extended under Sub-Clause 7.3), calculated from the Commencement Date.</w:t>
      </w:r>
    </w:p>
    <w:p w14:paraId="6D0E8E50" w14:textId="77777777" w:rsidR="00BC3CCE" w:rsidRPr="00917F16" w:rsidRDefault="00BC3CCE" w:rsidP="00837F5A">
      <w:pPr>
        <w:tabs>
          <w:tab w:val="left" w:pos="1080"/>
        </w:tabs>
        <w:jc w:val="both"/>
        <w:rPr>
          <w:rFonts w:ascii="Times New Roman" w:hAnsi="Times New Roman"/>
          <w:szCs w:val="24"/>
          <w:lang w:val="en-GB"/>
        </w:rPr>
      </w:pPr>
    </w:p>
    <w:p w14:paraId="62767C56" w14:textId="52888285" w:rsidR="00BC3CCE" w:rsidRPr="00917F16" w:rsidRDefault="00BC3CCE" w:rsidP="00EA61EA">
      <w:pPr>
        <w:rPr>
          <w:rFonts w:ascii="Times New Roman" w:hAnsi="Times New Roman"/>
          <w:b/>
          <w:lang w:val="en-GB"/>
        </w:rPr>
      </w:pPr>
      <w:r w:rsidRPr="00917F16">
        <w:rPr>
          <w:rFonts w:ascii="Times New Roman" w:hAnsi="Times New Roman"/>
          <w:b/>
          <w:lang w:val="en-GB"/>
        </w:rPr>
        <w:t>Money and Payments</w:t>
      </w:r>
    </w:p>
    <w:p w14:paraId="768CD105" w14:textId="77777777" w:rsidR="00BC3CCE" w:rsidRPr="00917F16" w:rsidRDefault="00BC3CCE" w:rsidP="00EA61EA">
      <w:pPr>
        <w:tabs>
          <w:tab w:val="left" w:pos="1080"/>
        </w:tabs>
        <w:spacing w:line="260" w:lineRule="exact"/>
        <w:jc w:val="center"/>
        <w:rPr>
          <w:rFonts w:ascii="Times New Roman" w:hAnsi="Times New Roman"/>
          <w:szCs w:val="24"/>
          <w:lang w:val="en-GB"/>
        </w:rPr>
      </w:pPr>
    </w:p>
    <w:p w14:paraId="133BAE98" w14:textId="77777777" w:rsidR="00BC3CCE" w:rsidRPr="00917F16" w:rsidRDefault="00BC3CCE" w:rsidP="00EA61EA">
      <w:pPr>
        <w:tabs>
          <w:tab w:val="left" w:pos="1080"/>
        </w:tabs>
        <w:spacing w:line="260" w:lineRule="exact"/>
        <w:ind w:left="1080" w:hanging="1080"/>
        <w:jc w:val="both"/>
        <w:rPr>
          <w:rFonts w:ascii="Times New Roman" w:hAnsi="Times New Roman"/>
          <w:szCs w:val="24"/>
          <w:lang w:val="en-GB"/>
        </w:rPr>
      </w:pPr>
      <w:r w:rsidRPr="00917F16">
        <w:rPr>
          <w:rFonts w:ascii="Times New Roman" w:hAnsi="Times New Roman"/>
          <w:szCs w:val="24"/>
          <w:lang w:val="en-GB"/>
        </w:rPr>
        <w:t>1.1.10</w:t>
      </w:r>
      <w:r w:rsidRPr="00917F16">
        <w:rPr>
          <w:rFonts w:ascii="Times New Roman" w:hAnsi="Times New Roman"/>
          <w:szCs w:val="24"/>
          <w:lang w:val="en-GB"/>
        </w:rPr>
        <w:tab/>
        <w:t>“Cost” means all expenditure properly incurred (or to be incurred) by the Contractor, whether on or off the Site, including overheads and similar charges but does not include any allowance for profit.</w:t>
      </w:r>
    </w:p>
    <w:p w14:paraId="7B902C01" w14:textId="77777777" w:rsidR="00BC3CCE" w:rsidRPr="00917F16" w:rsidRDefault="00BC3CCE" w:rsidP="00EA61EA">
      <w:pPr>
        <w:tabs>
          <w:tab w:val="left" w:pos="1080"/>
        </w:tabs>
        <w:spacing w:line="260" w:lineRule="exact"/>
        <w:jc w:val="both"/>
        <w:rPr>
          <w:rFonts w:ascii="Times New Roman" w:hAnsi="Times New Roman"/>
          <w:szCs w:val="24"/>
          <w:lang w:val="en-GB"/>
        </w:rPr>
      </w:pPr>
    </w:p>
    <w:p w14:paraId="3966370B" w14:textId="77777777" w:rsidR="009B56A3" w:rsidRPr="00917F16" w:rsidRDefault="00BC3CCE" w:rsidP="00EA61EA">
      <w:pPr>
        <w:rPr>
          <w:rFonts w:ascii="Times New Roman" w:hAnsi="Times New Roman"/>
          <w:b/>
          <w:lang w:val="en-GB"/>
        </w:rPr>
      </w:pPr>
      <w:r w:rsidRPr="00917F16">
        <w:rPr>
          <w:rFonts w:ascii="Times New Roman" w:hAnsi="Times New Roman"/>
          <w:b/>
          <w:lang w:val="en-GB"/>
        </w:rPr>
        <w:tab/>
      </w:r>
    </w:p>
    <w:p w14:paraId="39EDC681" w14:textId="0FD354BB" w:rsidR="00BC3CCE" w:rsidRPr="00917F16" w:rsidRDefault="00BC3CCE" w:rsidP="00EA61EA">
      <w:pPr>
        <w:rPr>
          <w:rFonts w:ascii="Times New Roman" w:hAnsi="Times New Roman"/>
          <w:b/>
          <w:lang w:val="en-GB"/>
        </w:rPr>
      </w:pPr>
      <w:r w:rsidRPr="00917F16">
        <w:rPr>
          <w:rFonts w:ascii="Times New Roman" w:hAnsi="Times New Roman"/>
          <w:b/>
          <w:lang w:val="en-GB"/>
        </w:rPr>
        <w:t>Other Definitions</w:t>
      </w:r>
    </w:p>
    <w:p w14:paraId="71E5191A" w14:textId="77777777" w:rsidR="00BC3CCE" w:rsidRPr="00917F16" w:rsidRDefault="00BC3CCE" w:rsidP="00EA61EA">
      <w:pPr>
        <w:tabs>
          <w:tab w:val="left" w:pos="1080"/>
        </w:tabs>
        <w:jc w:val="both"/>
        <w:rPr>
          <w:rFonts w:ascii="Times New Roman" w:hAnsi="Times New Roman"/>
          <w:szCs w:val="24"/>
          <w:lang w:val="en-GB"/>
        </w:rPr>
      </w:pPr>
    </w:p>
    <w:p w14:paraId="7D00FD44" w14:textId="52F5BCFD" w:rsidR="00BC3CCE" w:rsidRPr="00917F16" w:rsidRDefault="00BC3CCE" w:rsidP="00EA61EA">
      <w:pPr>
        <w:tabs>
          <w:tab w:val="left" w:pos="1080"/>
        </w:tabs>
        <w:ind w:left="1080" w:hanging="1080"/>
        <w:jc w:val="both"/>
        <w:rPr>
          <w:rFonts w:ascii="Times New Roman" w:hAnsi="Times New Roman"/>
          <w:szCs w:val="24"/>
          <w:lang w:val="en-GB"/>
        </w:rPr>
      </w:pPr>
      <w:r w:rsidRPr="00917F16">
        <w:rPr>
          <w:rFonts w:ascii="Times New Roman" w:hAnsi="Times New Roman"/>
          <w:szCs w:val="24"/>
          <w:lang w:val="en-GB"/>
        </w:rPr>
        <w:t>1.1.11</w:t>
      </w:r>
      <w:r w:rsidRPr="00917F16">
        <w:rPr>
          <w:rFonts w:ascii="Times New Roman" w:hAnsi="Times New Roman"/>
          <w:szCs w:val="24"/>
          <w:lang w:val="en-GB"/>
        </w:rPr>
        <w:tab/>
        <w:t xml:space="preserve">“Contractor’s Equipment” means all machinery, apparatus and other things required for the execution of the Works but does not include Materials </w:t>
      </w:r>
      <w:r w:rsidR="00C21F6A" w:rsidRPr="00917F16">
        <w:rPr>
          <w:rFonts w:ascii="Times New Roman" w:hAnsi="Times New Roman"/>
          <w:szCs w:val="24"/>
          <w:lang w:val="en-GB"/>
        </w:rPr>
        <w:t xml:space="preserve">or </w:t>
      </w:r>
      <w:r w:rsidR="00D0132D" w:rsidRPr="00917F16">
        <w:rPr>
          <w:rFonts w:ascii="Times New Roman" w:hAnsi="Times New Roman"/>
          <w:szCs w:val="24"/>
          <w:lang w:val="en-GB"/>
        </w:rPr>
        <w:t xml:space="preserve">System </w:t>
      </w:r>
      <w:r w:rsidRPr="00917F16">
        <w:rPr>
          <w:rFonts w:ascii="Times New Roman" w:hAnsi="Times New Roman"/>
          <w:szCs w:val="24"/>
          <w:lang w:val="en-GB"/>
        </w:rPr>
        <w:t>intended to form part of the Works.</w:t>
      </w:r>
    </w:p>
    <w:p w14:paraId="2A011F9A" w14:textId="77777777" w:rsidR="00BC3CCE" w:rsidRPr="00917F16" w:rsidRDefault="00BC3CCE" w:rsidP="00EA61EA">
      <w:pPr>
        <w:tabs>
          <w:tab w:val="left" w:pos="1080"/>
        </w:tabs>
        <w:jc w:val="both"/>
        <w:rPr>
          <w:rFonts w:ascii="Times New Roman" w:hAnsi="Times New Roman"/>
          <w:szCs w:val="24"/>
          <w:lang w:val="en-GB"/>
        </w:rPr>
      </w:pPr>
    </w:p>
    <w:p w14:paraId="08262134" w14:textId="77777777" w:rsidR="00BC3CCE" w:rsidRPr="00917F16" w:rsidRDefault="00BC3CCE" w:rsidP="00EA61EA">
      <w:pPr>
        <w:tabs>
          <w:tab w:val="left" w:pos="1080"/>
        </w:tabs>
        <w:jc w:val="both"/>
        <w:rPr>
          <w:rFonts w:ascii="Times New Roman" w:hAnsi="Times New Roman"/>
          <w:szCs w:val="24"/>
          <w:lang w:val="en-GB"/>
        </w:rPr>
      </w:pPr>
      <w:r w:rsidRPr="00917F16">
        <w:rPr>
          <w:rFonts w:ascii="Times New Roman" w:hAnsi="Times New Roman"/>
          <w:szCs w:val="24"/>
          <w:lang w:val="en-GB"/>
        </w:rPr>
        <w:t>1.1.12</w:t>
      </w:r>
      <w:r w:rsidRPr="00917F16">
        <w:rPr>
          <w:rFonts w:ascii="Times New Roman" w:hAnsi="Times New Roman"/>
          <w:szCs w:val="24"/>
          <w:lang w:val="en-GB"/>
        </w:rPr>
        <w:tab/>
        <w:t>“Country” means the Islamic Republic of Pakistan.</w:t>
      </w:r>
    </w:p>
    <w:p w14:paraId="39D47B98" w14:textId="77777777" w:rsidR="00BC3CCE" w:rsidRPr="00917F16" w:rsidRDefault="00BC3CCE" w:rsidP="00EA61EA">
      <w:pPr>
        <w:tabs>
          <w:tab w:val="left" w:pos="1080"/>
        </w:tabs>
        <w:jc w:val="both"/>
        <w:rPr>
          <w:rFonts w:ascii="Times New Roman" w:hAnsi="Times New Roman"/>
          <w:szCs w:val="24"/>
          <w:lang w:val="en-GB"/>
        </w:rPr>
      </w:pPr>
    </w:p>
    <w:p w14:paraId="2796366F" w14:textId="77777777" w:rsidR="00BC3CCE" w:rsidRPr="00917F16" w:rsidRDefault="00BC3CCE" w:rsidP="00EA61EA">
      <w:pPr>
        <w:tabs>
          <w:tab w:val="left" w:pos="1080"/>
        </w:tabs>
        <w:jc w:val="both"/>
        <w:rPr>
          <w:rFonts w:ascii="Times New Roman" w:hAnsi="Times New Roman"/>
          <w:szCs w:val="24"/>
          <w:lang w:val="en-GB"/>
        </w:rPr>
      </w:pPr>
      <w:r w:rsidRPr="00917F16">
        <w:rPr>
          <w:rFonts w:ascii="Times New Roman" w:hAnsi="Times New Roman"/>
          <w:szCs w:val="24"/>
          <w:lang w:val="en-GB"/>
        </w:rPr>
        <w:t>1.1.13</w:t>
      </w:r>
      <w:r w:rsidRPr="00917F16">
        <w:rPr>
          <w:rFonts w:ascii="Times New Roman" w:hAnsi="Times New Roman"/>
          <w:szCs w:val="24"/>
          <w:lang w:val="en-GB"/>
        </w:rPr>
        <w:tab/>
        <w:t>“Employer’s Risks” means those matters listed in Sub-Clause 6.1.</w:t>
      </w:r>
    </w:p>
    <w:p w14:paraId="48B30D5A" w14:textId="77777777" w:rsidR="00BC3CCE" w:rsidRPr="00917F16" w:rsidRDefault="00BC3CCE" w:rsidP="00EA61EA">
      <w:pPr>
        <w:tabs>
          <w:tab w:val="left" w:pos="1080"/>
        </w:tabs>
        <w:jc w:val="both"/>
        <w:rPr>
          <w:rFonts w:ascii="Times New Roman" w:hAnsi="Times New Roman"/>
          <w:szCs w:val="24"/>
          <w:lang w:val="en-GB"/>
        </w:rPr>
      </w:pPr>
    </w:p>
    <w:p w14:paraId="516B4C42" w14:textId="1C062EDC" w:rsidR="002A4CF3" w:rsidRPr="00D25475" w:rsidRDefault="00BC3CCE" w:rsidP="002A4CF3">
      <w:pPr>
        <w:tabs>
          <w:tab w:val="left" w:pos="1080"/>
          <w:tab w:val="left" w:pos="1800"/>
        </w:tabs>
        <w:ind w:left="1080" w:hanging="1080"/>
        <w:jc w:val="both"/>
        <w:rPr>
          <w:rFonts w:ascii="Times New Roman" w:hAnsi="Times New Roman"/>
          <w:szCs w:val="24"/>
          <w:lang w:val="en-GB"/>
        </w:rPr>
      </w:pPr>
      <w:r w:rsidRPr="00917F16">
        <w:rPr>
          <w:rFonts w:ascii="Times New Roman" w:hAnsi="Times New Roman"/>
          <w:szCs w:val="24"/>
          <w:lang w:val="en-GB"/>
        </w:rPr>
        <w:t>1.1.14</w:t>
      </w:r>
      <w:r w:rsidRPr="00917F16">
        <w:rPr>
          <w:rFonts w:ascii="Times New Roman" w:hAnsi="Times New Roman"/>
          <w:szCs w:val="24"/>
          <w:lang w:val="en-GB"/>
        </w:rPr>
        <w:tab/>
        <w:t>“Force Majeur</w:t>
      </w:r>
      <w:r w:rsidRPr="00476BC0">
        <w:rPr>
          <w:rFonts w:ascii="Times New Roman" w:hAnsi="Times New Roman"/>
          <w:szCs w:val="24"/>
          <w:lang w:val="en-GB"/>
        </w:rPr>
        <w:t>e”</w:t>
      </w:r>
      <w:r w:rsidR="002A4CF3" w:rsidRPr="00476BC0">
        <w:rPr>
          <w:rFonts w:ascii="Times New Roman" w:hAnsi="Times New Roman"/>
          <w:szCs w:val="24"/>
          <w:lang w:val="en-GB"/>
        </w:rPr>
        <w:t xml:space="preserve"> means an event or situation beyond the control of </w:t>
      </w:r>
      <w:r w:rsidR="00872C44" w:rsidRPr="00476BC0">
        <w:rPr>
          <w:rFonts w:ascii="Times New Roman" w:hAnsi="Times New Roman"/>
          <w:szCs w:val="24"/>
          <w:lang w:val="en-GB"/>
        </w:rPr>
        <w:t>a</w:t>
      </w:r>
      <w:r w:rsidR="002A4CF3" w:rsidRPr="00476BC0">
        <w:rPr>
          <w:rFonts w:ascii="Times New Roman" w:hAnsi="Times New Roman"/>
          <w:szCs w:val="24"/>
          <w:lang w:val="en-GB"/>
        </w:rPr>
        <w:t xml:space="preserve"> </w:t>
      </w:r>
      <w:r w:rsidR="00476BC0" w:rsidRPr="00476BC0">
        <w:rPr>
          <w:rFonts w:ascii="Times New Roman" w:hAnsi="Times New Roman"/>
          <w:szCs w:val="24"/>
          <w:lang w:val="en-GB"/>
        </w:rPr>
        <w:t>Party that</w:t>
      </w:r>
      <w:r w:rsidR="002A4CF3" w:rsidRPr="00476BC0">
        <w:rPr>
          <w:rFonts w:ascii="Times New Roman" w:hAnsi="Times New Roman"/>
          <w:szCs w:val="24"/>
          <w:lang w:val="en-GB"/>
        </w:rPr>
        <w:t xml:space="preserve"> is </w:t>
      </w:r>
      <w:r w:rsidR="002A4CF3" w:rsidRPr="00917F16">
        <w:rPr>
          <w:rFonts w:ascii="Times New Roman" w:hAnsi="Times New Roman"/>
          <w:szCs w:val="24"/>
          <w:lang w:val="en-GB"/>
        </w:rPr>
        <w:t xml:space="preserve">not foreseeable, is unavoidable and its origin is not due to negligence or lack of care </w:t>
      </w:r>
      <w:r w:rsidR="002A4CF3" w:rsidRPr="00D25475">
        <w:rPr>
          <w:rFonts w:ascii="Times New Roman" w:hAnsi="Times New Roman"/>
          <w:szCs w:val="24"/>
          <w:lang w:val="en-GB"/>
        </w:rPr>
        <w:t xml:space="preserve">on the part of </w:t>
      </w:r>
      <w:r w:rsidR="00872C44" w:rsidRPr="00D25475">
        <w:rPr>
          <w:rFonts w:ascii="Times New Roman" w:hAnsi="Times New Roman"/>
          <w:szCs w:val="24"/>
          <w:lang w:val="en-GB"/>
        </w:rPr>
        <w:t>such Party</w:t>
      </w:r>
      <w:r w:rsidR="002A4CF3" w:rsidRPr="00D25475">
        <w:rPr>
          <w:rFonts w:ascii="Times New Roman" w:hAnsi="Times New Roman"/>
          <w:szCs w:val="24"/>
          <w:lang w:val="en-GB"/>
        </w:rPr>
        <w:t xml:space="preserve">. Such events </w:t>
      </w:r>
      <w:r w:rsidR="00492C39" w:rsidRPr="00D25475">
        <w:rPr>
          <w:rFonts w:ascii="Times New Roman" w:hAnsi="Times New Roman"/>
          <w:szCs w:val="24"/>
          <w:lang w:val="en-GB"/>
        </w:rPr>
        <w:t xml:space="preserve">subject to the conditions as stated in the preceding sentence </w:t>
      </w:r>
      <w:r w:rsidR="002A4CF3" w:rsidRPr="00D25475">
        <w:rPr>
          <w:rFonts w:ascii="Times New Roman" w:hAnsi="Times New Roman"/>
          <w:szCs w:val="24"/>
          <w:lang w:val="en-GB"/>
        </w:rPr>
        <w:t>may include, but not be limited to, wars or revolutions, fires, floods,</w:t>
      </w:r>
      <w:r w:rsidR="00872C44" w:rsidRPr="00D25475">
        <w:rPr>
          <w:rFonts w:ascii="Times New Roman" w:hAnsi="Times New Roman"/>
          <w:szCs w:val="24"/>
          <w:lang w:val="en-GB"/>
        </w:rPr>
        <w:t xml:space="preserve"> </w:t>
      </w:r>
      <w:r w:rsidR="002A4CF3" w:rsidRPr="00D25475">
        <w:rPr>
          <w:rFonts w:ascii="Times New Roman" w:hAnsi="Times New Roman"/>
          <w:szCs w:val="24"/>
          <w:lang w:val="en-GB"/>
        </w:rPr>
        <w:t>epidemics, quarantine restrictions, and freight embargoes.</w:t>
      </w:r>
    </w:p>
    <w:p w14:paraId="4A77E080" w14:textId="77777777" w:rsidR="002A4CF3" w:rsidRPr="00D25475" w:rsidRDefault="002A4CF3" w:rsidP="00EA61EA">
      <w:pPr>
        <w:tabs>
          <w:tab w:val="left" w:pos="1080"/>
        </w:tabs>
        <w:ind w:left="1080" w:hanging="1080"/>
        <w:jc w:val="both"/>
        <w:rPr>
          <w:rFonts w:ascii="Times New Roman" w:hAnsi="Times New Roman"/>
          <w:szCs w:val="24"/>
          <w:lang w:val="en-GB"/>
        </w:rPr>
      </w:pPr>
    </w:p>
    <w:p w14:paraId="02C1FBC0" w14:textId="0CF8BB39"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1.1.15</w:t>
      </w:r>
      <w:r w:rsidRPr="00D25475">
        <w:rPr>
          <w:rFonts w:ascii="Times New Roman" w:hAnsi="Times New Roman"/>
          <w:szCs w:val="24"/>
          <w:lang w:val="en-GB"/>
        </w:rPr>
        <w:tab/>
        <w:t xml:space="preserve">‘Materials” means things of all kinds (other than </w:t>
      </w:r>
      <w:r w:rsidR="00D0132D" w:rsidRPr="00D25475">
        <w:rPr>
          <w:rFonts w:ascii="Times New Roman" w:hAnsi="Times New Roman"/>
          <w:szCs w:val="24"/>
          <w:lang w:val="en-GB"/>
        </w:rPr>
        <w:t>System</w:t>
      </w:r>
      <w:r w:rsidRPr="00D25475">
        <w:rPr>
          <w:rFonts w:ascii="Times New Roman" w:hAnsi="Times New Roman"/>
          <w:szCs w:val="24"/>
          <w:lang w:val="en-GB"/>
        </w:rPr>
        <w:t>) to be supplied and incorporated in the Works by the Contractor.</w:t>
      </w:r>
    </w:p>
    <w:p w14:paraId="66E3B4E3" w14:textId="77777777" w:rsidR="00BC3CCE" w:rsidRPr="00D25475" w:rsidRDefault="00BC3CCE" w:rsidP="00EA61EA">
      <w:pPr>
        <w:tabs>
          <w:tab w:val="left" w:pos="1080"/>
        </w:tabs>
        <w:jc w:val="both"/>
        <w:rPr>
          <w:rFonts w:ascii="Times New Roman" w:hAnsi="Times New Roman"/>
          <w:szCs w:val="24"/>
          <w:lang w:val="en-GB"/>
        </w:rPr>
      </w:pPr>
    </w:p>
    <w:p w14:paraId="489F54E3" w14:textId="56E1BA96"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1.1.16</w:t>
      </w:r>
      <w:r w:rsidRPr="00D25475">
        <w:rPr>
          <w:rFonts w:ascii="Times New Roman" w:hAnsi="Times New Roman"/>
          <w:szCs w:val="24"/>
          <w:lang w:val="en-GB"/>
        </w:rPr>
        <w:tab/>
        <w:t>“</w:t>
      </w:r>
      <w:r w:rsidR="00D0132D" w:rsidRPr="00D25475">
        <w:rPr>
          <w:rFonts w:ascii="Times New Roman" w:hAnsi="Times New Roman"/>
          <w:szCs w:val="24"/>
          <w:lang w:val="en-GB"/>
        </w:rPr>
        <w:t>System</w:t>
      </w:r>
      <w:r w:rsidRPr="00D25475">
        <w:rPr>
          <w:rFonts w:ascii="Times New Roman" w:hAnsi="Times New Roman"/>
          <w:szCs w:val="24"/>
          <w:lang w:val="en-GB"/>
        </w:rPr>
        <w:t>” means the machinery and apparatus intended to form or forming part of the Works.</w:t>
      </w:r>
    </w:p>
    <w:p w14:paraId="238872F1" w14:textId="77777777" w:rsidR="00BC3CCE" w:rsidRPr="00D25475" w:rsidRDefault="00BC3CCE" w:rsidP="00EA61EA">
      <w:pPr>
        <w:tabs>
          <w:tab w:val="left" w:pos="1080"/>
        </w:tabs>
        <w:jc w:val="both"/>
        <w:rPr>
          <w:rFonts w:ascii="Times New Roman" w:hAnsi="Times New Roman"/>
          <w:szCs w:val="24"/>
          <w:lang w:val="en-GB"/>
        </w:rPr>
      </w:pPr>
    </w:p>
    <w:p w14:paraId="44AE3F4C" w14:textId="7F83533D"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1.1.17</w:t>
      </w:r>
      <w:r w:rsidRPr="00D25475">
        <w:rPr>
          <w:rFonts w:ascii="Times New Roman" w:hAnsi="Times New Roman"/>
          <w:szCs w:val="24"/>
          <w:lang w:val="en-GB"/>
        </w:rPr>
        <w:tab/>
        <w:t>“Site” means the place</w:t>
      </w:r>
      <w:r w:rsidR="00DF3822" w:rsidRPr="00D25475">
        <w:rPr>
          <w:rFonts w:ascii="Times New Roman" w:hAnsi="Times New Roman"/>
          <w:szCs w:val="24"/>
          <w:lang w:val="en-GB"/>
        </w:rPr>
        <w:t xml:space="preserve"> mentioned in the Contract Data </w:t>
      </w:r>
      <w:r w:rsidRPr="00D25475">
        <w:rPr>
          <w:rFonts w:ascii="Times New Roman" w:hAnsi="Times New Roman"/>
          <w:szCs w:val="24"/>
          <w:lang w:val="en-GB"/>
        </w:rPr>
        <w:t>where the Works are to be executed, and any other place</w:t>
      </w:r>
      <w:r w:rsidR="00DF3822" w:rsidRPr="00D25475">
        <w:rPr>
          <w:rFonts w:ascii="Times New Roman" w:hAnsi="Times New Roman"/>
          <w:szCs w:val="24"/>
          <w:lang w:val="en-GB"/>
        </w:rPr>
        <w:t>(</w:t>
      </w:r>
      <w:r w:rsidRPr="00D25475">
        <w:rPr>
          <w:rFonts w:ascii="Times New Roman" w:hAnsi="Times New Roman"/>
          <w:szCs w:val="24"/>
          <w:lang w:val="en-GB"/>
        </w:rPr>
        <w:t>s</w:t>
      </w:r>
      <w:r w:rsidR="00DF3822" w:rsidRPr="00D25475">
        <w:rPr>
          <w:rFonts w:ascii="Times New Roman" w:hAnsi="Times New Roman"/>
          <w:szCs w:val="24"/>
          <w:lang w:val="en-GB"/>
        </w:rPr>
        <w:t>)</w:t>
      </w:r>
      <w:r w:rsidRPr="00D25475">
        <w:rPr>
          <w:rFonts w:ascii="Times New Roman" w:hAnsi="Times New Roman"/>
          <w:szCs w:val="24"/>
          <w:lang w:val="en-GB"/>
        </w:rPr>
        <w:t xml:space="preserve"> specified in the Contract as forming part of the Site.</w:t>
      </w:r>
    </w:p>
    <w:p w14:paraId="6BBF25D7" w14:textId="77777777" w:rsidR="00BC3CCE" w:rsidRPr="00D25475" w:rsidRDefault="00BC3CCE" w:rsidP="00EA61EA">
      <w:pPr>
        <w:tabs>
          <w:tab w:val="left" w:pos="1080"/>
        </w:tabs>
        <w:jc w:val="both"/>
        <w:rPr>
          <w:rFonts w:ascii="Times New Roman" w:hAnsi="Times New Roman"/>
          <w:szCs w:val="24"/>
          <w:lang w:val="en-GB"/>
        </w:rPr>
      </w:pPr>
    </w:p>
    <w:p w14:paraId="1F1BA424" w14:textId="6C1D4C8F"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1.1.18</w:t>
      </w:r>
      <w:r w:rsidRPr="00D25475">
        <w:rPr>
          <w:rFonts w:ascii="Times New Roman" w:hAnsi="Times New Roman"/>
          <w:szCs w:val="24"/>
          <w:lang w:val="en-GB"/>
        </w:rPr>
        <w:tab/>
        <w:t xml:space="preserve">“Variation” means a change which is instructed by the </w:t>
      </w:r>
      <w:r w:rsidR="004B4C3F" w:rsidRPr="00D25475">
        <w:rPr>
          <w:rFonts w:ascii="Times New Roman" w:hAnsi="Times New Roman"/>
          <w:szCs w:val="24"/>
          <w:lang w:val="en-GB"/>
        </w:rPr>
        <w:t>Employer</w:t>
      </w:r>
      <w:r w:rsidRPr="00D25475">
        <w:rPr>
          <w:rFonts w:ascii="Times New Roman" w:hAnsi="Times New Roman"/>
          <w:szCs w:val="24"/>
          <w:lang w:val="en-GB"/>
        </w:rPr>
        <w:t xml:space="preserve"> under Sub-Clause 10.1.</w:t>
      </w:r>
    </w:p>
    <w:p w14:paraId="0274B673" w14:textId="77777777" w:rsidR="00BC3CCE" w:rsidRPr="00D25475" w:rsidRDefault="00BC3CCE" w:rsidP="00EA61EA">
      <w:pPr>
        <w:tabs>
          <w:tab w:val="left" w:pos="1080"/>
        </w:tabs>
        <w:jc w:val="both"/>
        <w:rPr>
          <w:rFonts w:ascii="Times New Roman" w:hAnsi="Times New Roman"/>
          <w:szCs w:val="24"/>
          <w:lang w:val="en-GB"/>
        </w:rPr>
      </w:pPr>
    </w:p>
    <w:p w14:paraId="24A8A271" w14:textId="77777777" w:rsidR="00356E2A" w:rsidRPr="00D25475" w:rsidRDefault="00BC3CCE" w:rsidP="00356E2A">
      <w:pPr>
        <w:tabs>
          <w:tab w:val="left" w:pos="1080"/>
        </w:tabs>
        <w:ind w:left="1080" w:hanging="1080"/>
        <w:jc w:val="both"/>
        <w:rPr>
          <w:rFonts w:ascii="Times New Roman" w:hAnsi="Times New Roman"/>
          <w:szCs w:val="24"/>
        </w:rPr>
      </w:pPr>
      <w:r w:rsidRPr="00D25475">
        <w:rPr>
          <w:rFonts w:ascii="Times New Roman" w:hAnsi="Times New Roman"/>
          <w:szCs w:val="24"/>
          <w:lang w:val="en-GB"/>
        </w:rPr>
        <w:t>1.1.19</w:t>
      </w:r>
      <w:r w:rsidRPr="00D25475">
        <w:rPr>
          <w:rFonts w:ascii="Times New Roman" w:hAnsi="Times New Roman"/>
          <w:szCs w:val="24"/>
          <w:lang w:val="en-GB"/>
        </w:rPr>
        <w:tab/>
      </w:r>
      <w:r w:rsidR="00356E2A" w:rsidRPr="00D25475">
        <w:rPr>
          <w:rFonts w:ascii="Times New Roman" w:hAnsi="Times New Roman"/>
          <w:szCs w:val="24"/>
        </w:rPr>
        <w:t>‘Works” means any or all the works including design, supply, installation, construction, testing and commissioning of the System to be performed by the Contractor including temporary works and any Variation thereof.</w:t>
      </w:r>
    </w:p>
    <w:p w14:paraId="471577F0" w14:textId="77777777" w:rsidR="00BC3CCE" w:rsidRPr="00D25475" w:rsidRDefault="00BC3CCE" w:rsidP="00EA61EA">
      <w:pPr>
        <w:tabs>
          <w:tab w:val="left" w:pos="1080"/>
        </w:tabs>
        <w:ind w:left="1080" w:hanging="1080"/>
        <w:jc w:val="both"/>
        <w:rPr>
          <w:rFonts w:ascii="Times New Roman" w:hAnsi="Times New Roman"/>
          <w:szCs w:val="24"/>
          <w:lang w:val="en-GB"/>
        </w:rPr>
      </w:pPr>
    </w:p>
    <w:p w14:paraId="1669A46D" w14:textId="5434D0FF" w:rsidR="00AC78FF"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1.1.20</w:t>
      </w:r>
      <w:r w:rsidRPr="00D25475">
        <w:rPr>
          <w:rFonts w:ascii="Times New Roman" w:hAnsi="Times New Roman"/>
          <w:szCs w:val="24"/>
          <w:lang w:val="en-GB"/>
        </w:rPr>
        <w:tab/>
        <w:t>“</w:t>
      </w:r>
      <w:r w:rsidR="004B4C3F" w:rsidRPr="00D25475">
        <w:rPr>
          <w:rFonts w:ascii="Times New Roman" w:hAnsi="Times New Roman"/>
          <w:szCs w:val="24"/>
          <w:lang w:val="en-GB"/>
        </w:rPr>
        <w:t>Engineer</w:t>
      </w:r>
      <w:r w:rsidRPr="00D25475">
        <w:rPr>
          <w:rFonts w:ascii="Times New Roman" w:hAnsi="Times New Roman"/>
          <w:szCs w:val="24"/>
          <w:lang w:val="en-GB"/>
        </w:rPr>
        <w:t xml:space="preserve">” means </w:t>
      </w:r>
      <w:r w:rsidR="00386509" w:rsidRPr="00D25475">
        <w:rPr>
          <w:rFonts w:ascii="Times New Roman" w:hAnsi="Times New Roman"/>
          <w:szCs w:val="24"/>
          <w:lang w:val="en-GB"/>
        </w:rPr>
        <w:t>a qualified engineer/</w:t>
      </w:r>
      <w:r w:rsidR="009B56A3" w:rsidRPr="00D25475">
        <w:rPr>
          <w:rFonts w:ascii="Times New Roman" w:hAnsi="Times New Roman"/>
          <w:szCs w:val="24"/>
          <w:lang w:val="en-GB"/>
        </w:rPr>
        <w:t xml:space="preserve">engineering </w:t>
      </w:r>
      <w:r w:rsidR="00386509" w:rsidRPr="00D25475">
        <w:rPr>
          <w:rFonts w:ascii="Times New Roman" w:hAnsi="Times New Roman"/>
          <w:szCs w:val="24"/>
          <w:lang w:val="en-GB"/>
        </w:rPr>
        <w:t xml:space="preserve">firm </w:t>
      </w:r>
      <w:r w:rsidR="00EB3B02" w:rsidRPr="00D25475">
        <w:rPr>
          <w:rFonts w:ascii="Times New Roman" w:hAnsi="Times New Roman"/>
          <w:szCs w:val="24"/>
          <w:lang w:val="en-GB"/>
        </w:rPr>
        <w:t>appointed</w:t>
      </w:r>
      <w:r w:rsidR="00386509" w:rsidRPr="00D25475">
        <w:rPr>
          <w:rFonts w:ascii="Times New Roman" w:hAnsi="Times New Roman"/>
          <w:szCs w:val="24"/>
          <w:lang w:val="en-GB"/>
        </w:rPr>
        <w:t xml:space="preserve"> by </w:t>
      </w:r>
      <w:r w:rsidR="009B56A3" w:rsidRPr="00D25475">
        <w:rPr>
          <w:rFonts w:ascii="Times New Roman" w:hAnsi="Times New Roman"/>
          <w:szCs w:val="24"/>
          <w:lang w:val="en-GB"/>
        </w:rPr>
        <w:t xml:space="preserve">the </w:t>
      </w:r>
      <w:r w:rsidR="0087210E" w:rsidRPr="00D25475">
        <w:rPr>
          <w:rFonts w:ascii="Times New Roman" w:hAnsi="Times New Roman"/>
          <w:szCs w:val="24"/>
          <w:lang w:val="en-GB"/>
        </w:rPr>
        <w:t>Employer</w:t>
      </w:r>
      <w:r w:rsidR="00476BC0" w:rsidRPr="00D25475">
        <w:rPr>
          <w:rFonts w:ascii="Times New Roman" w:hAnsi="Times New Roman"/>
          <w:szCs w:val="24"/>
          <w:lang w:val="en-GB"/>
        </w:rPr>
        <w:t xml:space="preserve"> </w:t>
      </w:r>
      <w:r w:rsidRPr="00D25475">
        <w:rPr>
          <w:rFonts w:ascii="Times New Roman" w:hAnsi="Times New Roman"/>
          <w:szCs w:val="24"/>
          <w:lang w:val="en-GB"/>
        </w:rPr>
        <w:t xml:space="preserve">to act as </w:t>
      </w:r>
      <w:r w:rsidR="00E36387" w:rsidRPr="00D25475">
        <w:rPr>
          <w:rFonts w:ascii="Times New Roman" w:hAnsi="Times New Roman"/>
          <w:szCs w:val="24"/>
          <w:lang w:val="en-GB"/>
        </w:rPr>
        <w:t>independent</w:t>
      </w:r>
      <w:r w:rsidR="00EB3B02" w:rsidRPr="00D25475">
        <w:rPr>
          <w:rFonts w:ascii="Times New Roman" w:hAnsi="Times New Roman"/>
          <w:szCs w:val="24"/>
          <w:lang w:val="en-GB"/>
        </w:rPr>
        <w:t xml:space="preserve"> engineer </w:t>
      </w:r>
      <w:r w:rsidRPr="00D25475">
        <w:rPr>
          <w:rFonts w:ascii="Times New Roman" w:hAnsi="Times New Roman"/>
          <w:szCs w:val="24"/>
          <w:lang w:val="en-GB"/>
        </w:rPr>
        <w:t xml:space="preserve">for the purpose of the Contract </w:t>
      </w:r>
      <w:r w:rsidR="00EB3B02" w:rsidRPr="00D25475">
        <w:rPr>
          <w:rFonts w:ascii="Times New Roman" w:hAnsi="Times New Roman"/>
          <w:szCs w:val="24"/>
          <w:lang w:val="en-GB"/>
        </w:rPr>
        <w:t xml:space="preserve">for review of </w:t>
      </w:r>
      <w:r w:rsidR="00E36387" w:rsidRPr="00D25475">
        <w:rPr>
          <w:rFonts w:ascii="Times New Roman" w:hAnsi="Times New Roman"/>
          <w:szCs w:val="24"/>
          <w:lang w:val="en-GB"/>
        </w:rPr>
        <w:t>the Contractor</w:t>
      </w:r>
      <w:r w:rsidR="00EB3B02" w:rsidRPr="00D25475">
        <w:rPr>
          <w:rFonts w:ascii="Times New Roman" w:hAnsi="Times New Roman"/>
          <w:szCs w:val="24"/>
          <w:lang w:val="en-GB"/>
        </w:rPr>
        <w:t xml:space="preserve"> Design, </w:t>
      </w:r>
      <w:r w:rsidR="002C3C52" w:rsidRPr="00D25475">
        <w:rPr>
          <w:rFonts w:ascii="Times New Roman" w:hAnsi="Times New Roman"/>
          <w:szCs w:val="24"/>
          <w:lang w:val="en-GB"/>
        </w:rPr>
        <w:t>e</w:t>
      </w:r>
      <w:r w:rsidR="00EB3B02" w:rsidRPr="00D25475">
        <w:rPr>
          <w:rFonts w:ascii="Times New Roman" w:hAnsi="Times New Roman"/>
          <w:szCs w:val="24"/>
          <w:lang w:val="en-GB"/>
        </w:rPr>
        <w:t>quipment</w:t>
      </w:r>
      <w:r w:rsidR="00E36387" w:rsidRPr="00D25475">
        <w:rPr>
          <w:rFonts w:ascii="Times New Roman" w:hAnsi="Times New Roman"/>
          <w:szCs w:val="24"/>
          <w:lang w:val="en-GB"/>
        </w:rPr>
        <w:t xml:space="preserve"> inspection</w:t>
      </w:r>
      <w:r w:rsidR="00EB3B02" w:rsidRPr="00D25475">
        <w:rPr>
          <w:rFonts w:ascii="Times New Roman" w:hAnsi="Times New Roman"/>
          <w:szCs w:val="24"/>
          <w:lang w:val="en-GB"/>
        </w:rPr>
        <w:t xml:space="preserve"> </w:t>
      </w:r>
      <w:r w:rsidRPr="00D25475">
        <w:rPr>
          <w:rFonts w:ascii="Times New Roman" w:hAnsi="Times New Roman"/>
          <w:szCs w:val="24"/>
          <w:lang w:val="en-GB"/>
        </w:rPr>
        <w:t xml:space="preserve">and </w:t>
      </w:r>
      <w:r w:rsidR="00EB3B02" w:rsidRPr="00D25475">
        <w:rPr>
          <w:rFonts w:ascii="Times New Roman" w:hAnsi="Times New Roman"/>
          <w:szCs w:val="24"/>
          <w:lang w:val="en-GB"/>
        </w:rPr>
        <w:t xml:space="preserve">verification of </w:t>
      </w:r>
      <w:r w:rsidR="002C3C52" w:rsidRPr="00D25475">
        <w:rPr>
          <w:rFonts w:ascii="Times New Roman" w:hAnsi="Times New Roman"/>
          <w:szCs w:val="24"/>
          <w:lang w:val="en-GB"/>
        </w:rPr>
        <w:t>installed System</w:t>
      </w:r>
      <w:r w:rsidRPr="00D25475">
        <w:rPr>
          <w:rFonts w:ascii="Times New Roman" w:hAnsi="Times New Roman"/>
          <w:szCs w:val="24"/>
          <w:lang w:val="en-GB"/>
        </w:rPr>
        <w:t>.</w:t>
      </w:r>
    </w:p>
    <w:p w14:paraId="736C9C29" w14:textId="77777777" w:rsidR="00E36387" w:rsidRPr="00D25475" w:rsidRDefault="00E36387" w:rsidP="00EA61EA">
      <w:pPr>
        <w:tabs>
          <w:tab w:val="left" w:pos="1080"/>
        </w:tabs>
        <w:ind w:left="1080" w:hanging="1080"/>
        <w:jc w:val="both"/>
        <w:rPr>
          <w:rFonts w:ascii="Times New Roman" w:hAnsi="Times New Roman"/>
          <w:szCs w:val="24"/>
          <w:lang w:val="en-GB"/>
        </w:rPr>
      </w:pPr>
    </w:p>
    <w:p w14:paraId="447F57AC" w14:textId="0DC0B368" w:rsidR="002E7D01" w:rsidRPr="00D25475" w:rsidRDefault="002E7D01"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1.1.21</w:t>
      </w:r>
      <w:proofErr w:type="gramStart"/>
      <w:r w:rsidRPr="00D25475">
        <w:rPr>
          <w:rFonts w:ascii="Times New Roman" w:hAnsi="Times New Roman"/>
          <w:szCs w:val="24"/>
          <w:lang w:val="en-GB"/>
        </w:rPr>
        <w:tab/>
      </w:r>
      <w:r w:rsidR="00FB7085">
        <w:rPr>
          <w:rFonts w:ascii="Times New Roman" w:hAnsi="Times New Roman"/>
          <w:szCs w:val="24"/>
          <w:lang w:val="en-GB"/>
        </w:rPr>
        <w:t>”</w:t>
      </w:r>
      <w:r w:rsidRPr="00D25475">
        <w:rPr>
          <w:rFonts w:ascii="Times New Roman" w:hAnsi="Times New Roman"/>
          <w:szCs w:val="24"/>
          <w:lang w:val="en-GB"/>
        </w:rPr>
        <w:t>Letter</w:t>
      </w:r>
      <w:proofErr w:type="gramEnd"/>
      <w:r w:rsidRPr="00D25475">
        <w:rPr>
          <w:rFonts w:ascii="Times New Roman" w:hAnsi="Times New Roman"/>
          <w:szCs w:val="24"/>
          <w:lang w:val="en-GB"/>
        </w:rPr>
        <w:t xml:space="preserve"> of Acceptance” means the formal acceptance by the Employer of</w:t>
      </w:r>
      <w:r w:rsidR="001A12E8" w:rsidRPr="00D25475">
        <w:rPr>
          <w:rFonts w:ascii="Times New Roman" w:hAnsi="Times New Roman"/>
          <w:szCs w:val="24"/>
          <w:lang w:val="en-GB"/>
        </w:rPr>
        <w:t xml:space="preserve"> the</w:t>
      </w:r>
      <w:r w:rsidRPr="00D25475">
        <w:rPr>
          <w:rFonts w:ascii="Times New Roman" w:hAnsi="Times New Roman"/>
          <w:szCs w:val="24"/>
          <w:lang w:val="en-GB"/>
        </w:rPr>
        <w:t xml:space="preserve"> Tender</w:t>
      </w:r>
      <w:r w:rsidR="002C3C52" w:rsidRPr="00D25475">
        <w:rPr>
          <w:rFonts w:ascii="Times New Roman" w:hAnsi="Times New Roman"/>
          <w:szCs w:val="24"/>
          <w:lang w:val="en-GB"/>
        </w:rPr>
        <w:t>.</w:t>
      </w:r>
    </w:p>
    <w:p w14:paraId="28AFCAF4" w14:textId="77777777" w:rsidR="00E36387" w:rsidRPr="00D25475" w:rsidRDefault="00E36387" w:rsidP="00EA61EA">
      <w:pPr>
        <w:tabs>
          <w:tab w:val="left" w:pos="1080"/>
        </w:tabs>
        <w:ind w:left="1080" w:hanging="1080"/>
        <w:jc w:val="both"/>
        <w:rPr>
          <w:rFonts w:ascii="Times New Roman" w:hAnsi="Times New Roman"/>
          <w:szCs w:val="24"/>
          <w:lang w:val="en-GB"/>
        </w:rPr>
      </w:pPr>
    </w:p>
    <w:p w14:paraId="04FC9535" w14:textId="0E333401" w:rsidR="002E7D01" w:rsidRPr="00D25475" w:rsidRDefault="002E7D01"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1.1.22</w:t>
      </w:r>
      <w:r w:rsidRPr="00D25475">
        <w:rPr>
          <w:rFonts w:ascii="Times New Roman" w:hAnsi="Times New Roman"/>
          <w:szCs w:val="24"/>
          <w:lang w:val="en-GB"/>
        </w:rPr>
        <w:tab/>
        <w:t xml:space="preserve">"Tender" means the Contractor's priced offer to the Employer for the </w:t>
      </w:r>
      <w:r w:rsidRPr="00D25475">
        <w:rPr>
          <w:rFonts w:ascii="Times New Roman" w:hAnsi="Times New Roman"/>
          <w:szCs w:val="24"/>
          <w:lang w:val="en-GB"/>
        </w:rPr>
        <w:lastRenderedPageBreak/>
        <w:t>execution and completion of the Works and the remedying of any defects therein in accordance with the provisions of the Contract, as accepted by the Letter of Acceptance.</w:t>
      </w:r>
    </w:p>
    <w:p w14:paraId="2A23D5A2" w14:textId="77777777" w:rsidR="00BC3CCE" w:rsidRPr="00D25475" w:rsidRDefault="00BC3CCE" w:rsidP="00EA61EA">
      <w:pPr>
        <w:tabs>
          <w:tab w:val="left" w:pos="1080"/>
        </w:tabs>
        <w:jc w:val="both"/>
        <w:rPr>
          <w:rFonts w:ascii="Times New Roman" w:hAnsi="Times New Roman"/>
          <w:szCs w:val="24"/>
          <w:lang w:val="en-GB"/>
        </w:rPr>
      </w:pPr>
    </w:p>
    <w:p w14:paraId="3BC7788D" w14:textId="77777777" w:rsidR="00BC3CCE" w:rsidRPr="00D25475" w:rsidRDefault="00BC3CCE" w:rsidP="00EA61EA">
      <w:pPr>
        <w:rPr>
          <w:rFonts w:ascii="Times New Roman" w:hAnsi="Times New Roman"/>
          <w:lang w:val="en-GB"/>
        </w:rPr>
      </w:pPr>
      <w:r w:rsidRPr="00D25475">
        <w:rPr>
          <w:rFonts w:ascii="Times New Roman" w:hAnsi="Times New Roman"/>
          <w:lang w:val="en-GB"/>
        </w:rPr>
        <w:t>1.2</w:t>
      </w:r>
      <w:r w:rsidRPr="00D25475">
        <w:rPr>
          <w:rFonts w:ascii="Times New Roman" w:hAnsi="Times New Roman"/>
          <w:lang w:val="en-GB"/>
        </w:rPr>
        <w:tab/>
      </w:r>
      <w:r w:rsidRPr="00D25475">
        <w:rPr>
          <w:rFonts w:ascii="Times New Roman" w:hAnsi="Times New Roman"/>
          <w:b/>
          <w:lang w:val="en-GB"/>
        </w:rPr>
        <w:t>Interpretation</w:t>
      </w:r>
    </w:p>
    <w:p w14:paraId="6E6884BF" w14:textId="77777777" w:rsidR="00BC3CCE" w:rsidRPr="00D25475" w:rsidRDefault="00BC3CCE" w:rsidP="00EA61EA">
      <w:pPr>
        <w:tabs>
          <w:tab w:val="left" w:pos="1080"/>
        </w:tabs>
        <w:jc w:val="both"/>
        <w:rPr>
          <w:rFonts w:ascii="Times New Roman" w:hAnsi="Times New Roman"/>
          <w:szCs w:val="24"/>
          <w:lang w:val="en-GB"/>
        </w:rPr>
      </w:pPr>
    </w:p>
    <w:p w14:paraId="3AB99730" w14:textId="77777777"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 xml:space="preserve">Words importing persons or parties shall include firms and </w:t>
      </w:r>
      <w:r w:rsidR="00C21F6A" w:rsidRPr="00D25475">
        <w:rPr>
          <w:rFonts w:ascii="Times New Roman" w:hAnsi="Times New Roman"/>
          <w:szCs w:val="24"/>
          <w:lang w:val="en-GB"/>
        </w:rPr>
        <w:t>organizations</w:t>
      </w:r>
      <w:r w:rsidRPr="00D25475">
        <w:rPr>
          <w:rFonts w:ascii="Times New Roman" w:hAnsi="Times New Roman"/>
          <w:szCs w:val="24"/>
          <w:lang w:val="en-GB"/>
        </w:rPr>
        <w:t>. Words importing singular or one gender shall include plural or the other gender where the context requires.</w:t>
      </w:r>
    </w:p>
    <w:p w14:paraId="7CE9D364" w14:textId="77777777" w:rsidR="00BC3CCE" w:rsidRPr="00D25475" w:rsidRDefault="00BC3CCE" w:rsidP="00EA61EA">
      <w:pPr>
        <w:tabs>
          <w:tab w:val="left" w:pos="1080"/>
        </w:tabs>
        <w:jc w:val="both"/>
        <w:rPr>
          <w:rFonts w:ascii="Times New Roman" w:hAnsi="Times New Roman"/>
          <w:szCs w:val="24"/>
          <w:lang w:val="en-GB"/>
        </w:rPr>
      </w:pPr>
    </w:p>
    <w:p w14:paraId="315FA40E" w14:textId="77777777" w:rsidR="00BC3CCE" w:rsidRPr="00D25475" w:rsidRDefault="00BC3CCE" w:rsidP="00EA61EA">
      <w:pPr>
        <w:rPr>
          <w:rFonts w:ascii="Times New Roman" w:hAnsi="Times New Roman"/>
          <w:lang w:val="en-GB"/>
        </w:rPr>
      </w:pPr>
      <w:r w:rsidRPr="00D25475">
        <w:rPr>
          <w:rFonts w:ascii="Times New Roman" w:hAnsi="Times New Roman"/>
          <w:lang w:val="en-GB"/>
        </w:rPr>
        <w:t>1.3</w:t>
      </w:r>
      <w:r w:rsidRPr="00D25475">
        <w:rPr>
          <w:rFonts w:ascii="Times New Roman" w:hAnsi="Times New Roman"/>
          <w:lang w:val="en-GB"/>
        </w:rPr>
        <w:tab/>
      </w:r>
      <w:r w:rsidRPr="00D25475">
        <w:rPr>
          <w:rFonts w:ascii="Times New Roman" w:hAnsi="Times New Roman"/>
          <w:b/>
          <w:lang w:val="en-GB"/>
        </w:rPr>
        <w:t>Priority of Documents</w:t>
      </w:r>
    </w:p>
    <w:p w14:paraId="3D258953" w14:textId="77777777" w:rsidR="00BC3CCE" w:rsidRPr="00D25475" w:rsidRDefault="00BC3CCE" w:rsidP="00EA61EA">
      <w:pPr>
        <w:tabs>
          <w:tab w:val="left" w:pos="1080"/>
        </w:tabs>
        <w:jc w:val="both"/>
        <w:rPr>
          <w:rFonts w:ascii="Times New Roman" w:hAnsi="Times New Roman"/>
          <w:szCs w:val="24"/>
          <w:lang w:val="en-GB"/>
        </w:rPr>
      </w:pPr>
    </w:p>
    <w:p w14:paraId="6411FFA1" w14:textId="74FF65F9"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documents forming the Contract are to be taken as mutually explanatory of one another. If an ambiguity or discrepancy is found in the documents, the priority of the documents shall be in accordance with the order as listed in the </w:t>
      </w:r>
      <w:r w:rsidR="00927897" w:rsidRPr="00D25475">
        <w:rPr>
          <w:rFonts w:ascii="Times New Roman" w:hAnsi="Times New Roman"/>
          <w:szCs w:val="24"/>
          <w:lang w:val="en-GB"/>
        </w:rPr>
        <w:t>General Provisions of the Conditions of Contract</w:t>
      </w:r>
      <w:r w:rsidRPr="00D25475">
        <w:rPr>
          <w:rFonts w:ascii="Times New Roman" w:hAnsi="Times New Roman"/>
          <w:szCs w:val="24"/>
          <w:lang w:val="en-GB"/>
        </w:rPr>
        <w:t>.</w:t>
      </w:r>
    </w:p>
    <w:p w14:paraId="2188B276" w14:textId="77777777" w:rsidR="00D80699" w:rsidRPr="00D25475" w:rsidRDefault="00D80699" w:rsidP="00C24A5A">
      <w:pPr>
        <w:tabs>
          <w:tab w:val="left" w:pos="1080"/>
        </w:tabs>
        <w:jc w:val="both"/>
        <w:rPr>
          <w:rFonts w:ascii="Times New Roman" w:hAnsi="Times New Roman"/>
          <w:szCs w:val="24"/>
          <w:lang w:val="en-GB"/>
        </w:rPr>
      </w:pPr>
    </w:p>
    <w:p w14:paraId="14330CB8" w14:textId="77777777" w:rsidR="00BC3CCE" w:rsidRPr="00D25475" w:rsidRDefault="00BC3CCE" w:rsidP="00EA61EA">
      <w:pPr>
        <w:rPr>
          <w:rFonts w:ascii="Times New Roman" w:hAnsi="Times New Roman"/>
          <w:lang w:val="en-GB"/>
        </w:rPr>
      </w:pPr>
      <w:r w:rsidRPr="00D25475">
        <w:rPr>
          <w:rFonts w:ascii="Times New Roman" w:hAnsi="Times New Roman"/>
          <w:lang w:val="en-GB"/>
        </w:rPr>
        <w:t>1.4</w:t>
      </w:r>
      <w:r w:rsidRPr="00D25475">
        <w:rPr>
          <w:rFonts w:ascii="Times New Roman" w:hAnsi="Times New Roman"/>
          <w:lang w:val="en-GB"/>
        </w:rPr>
        <w:tab/>
      </w:r>
      <w:r w:rsidRPr="00D25475">
        <w:rPr>
          <w:rFonts w:ascii="Times New Roman" w:hAnsi="Times New Roman"/>
          <w:b/>
          <w:lang w:val="en-GB"/>
        </w:rPr>
        <w:t>Law</w:t>
      </w:r>
    </w:p>
    <w:p w14:paraId="057BBCFF" w14:textId="77777777" w:rsidR="00BC3CCE" w:rsidRPr="00D25475" w:rsidRDefault="00BC3CCE" w:rsidP="00C24A5A">
      <w:pPr>
        <w:tabs>
          <w:tab w:val="left" w:pos="1080"/>
        </w:tabs>
        <w:jc w:val="both"/>
        <w:rPr>
          <w:rFonts w:ascii="Times New Roman" w:hAnsi="Times New Roman"/>
          <w:szCs w:val="24"/>
          <w:lang w:val="en-GB"/>
        </w:rPr>
      </w:pPr>
    </w:p>
    <w:p w14:paraId="770E476B" w14:textId="3972E16C"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w:t>
      </w:r>
      <w:r w:rsidR="00426B99" w:rsidRPr="00D25475">
        <w:rPr>
          <w:rFonts w:ascii="Times New Roman" w:hAnsi="Times New Roman"/>
          <w:szCs w:val="24"/>
          <w:lang w:val="en-GB"/>
        </w:rPr>
        <w:t xml:space="preserve">rights and obligations of the Parties under </w:t>
      </w:r>
      <w:r w:rsidRPr="00D25475">
        <w:rPr>
          <w:rFonts w:ascii="Times New Roman" w:hAnsi="Times New Roman"/>
          <w:szCs w:val="24"/>
          <w:lang w:val="en-GB"/>
        </w:rPr>
        <w:t xml:space="preserve">the Contract </w:t>
      </w:r>
      <w:r w:rsidR="00426B99" w:rsidRPr="00D25475">
        <w:rPr>
          <w:rFonts w:ascii="Times New Roman" w:hAnsi="Times New Roman"/>
          <w:szCs w:val="24"/>
          <w:lang w:val="en-GB"/>
        </w:rPr>
        <w:t>shall be governed by l</w:t>
      </w:r>
      <w:r w:rsidRPr="00D25475">
        <w:rPr>
          <w:rFonts w:ascii="Times New Roman" w:hAnsi="Times New Roman"/>
          <w:szCs w:val="24"/>
          <w:lang w:val="en-GB"/>
        </w:rPr>
        <w:t>aw</w:t>
      </w:r>
      <w:r w:rsidR="00426B99" w:rsidRPr="00D25475">
        <w:rPr>
          <w:rFonts w:ascii="Times New Roman" w:hAnsi="Times New Roman"/>
          <w:szCs w:val="24"/>
          <w:lang w:val="en-GB"/>
        </w:rPr>
        <w:t>s</w:t>
      </w:r>
      <w:r w:rsidRPr="00D25475">
        <w:rPr>
          <w:rFonts w:ascii="Times New Roman" w:hAnsi="Times New Roman"/>
          <w:szCs w:val="24"/>
          <w:lang w:val="en-GB"/>
        </w:rPr>
        <w:t xml:space="preserve"> of </w:t>
      </w:r>
      <w:r w:rsidR="00426B99" w:rsidRPr="00D25475">
        <w:rPr>
          <w:rFonts w:ascii="Times New Roman" w:hAnsi="Times New Roman"/>
          <w:szCs w:val="24"/>
          <w:lang w:val="en-GB"/>
        </w:rPr>
        <w:t xml:space="preserve">the </w:t>
      </w:r>
      <w:r w:rsidRPr="00D25475">
        <w:rPr>
          <w:rFonts w:ascii="Times New Roman" w:hAnsi="Times New Roman"/>
          <w:szCs w:val="24"/>
          <w:lang w:val="en-GB"/>
        </w:rPr>
        <w:t>Islamic Republic of Pakistan.</w:t>
      </w:r>
    </w:p>
    <w:p w14:paraId="31262A11" w14:textId="77777777" w:rsidR="001A12E8" w:rsidRPr="00D25475" w:rsidRDefault="001A12E8" w:rsidP="00EA61EA">
      <w:pPr>
        <w:tabs>
          <w:tab w:val="left" w:pos="1080"/>
        </w:tabs>
        <w:ind w:left="1080" w:hanging="1080"/>
        <w:jc w:val="both"/>
        <w:rPr>
          <w:rFonts w:ascii="Times New Roman" w:hAnsi="Times New Roman"/>
          <w:szCs w:val="24"/>
          <w:lang w:val="en-GB"/>
        </w:rPr>
      </w:pPr>
    </w:p>
    <w:p w14:paraId="401CFF76" w14:textId="77777777" w:rsidR="00BC3CCE" w:rsidRPr="00D25475" w:rsidRDefault="00BC3CCE" w:rsidP="00EA61EA">
      <w:pPr>
        <w:rPr>
          <w:rFonts w:ascii="Times New Roman" w:hAnsi="Times New Roman"/>
          <w:lang w:val="en-GB"/>
        </w:rPr>
      </w:pPr>
      <w:r w:rsidRPr="00D25475">
        <w:rPr>
          <w:rFonts w:ascii="Times New Roman" w:hAnsi="Times New Roman"/>
          <w:lang w:val="en-GB"/>
        </w:rPr>
        <w:t>1.5</w:t>
      </w:r>
      <w:r w:rsidRPr="00D25475">
        <w:rPr>
          <w:rFonts w:ascii="Times New Roman" w:hAnsi="Times New Roman"/>
          <w:lang w:val="en-GB"/>
        </w:rPr>
        <w:tab/>
      </w:r>
      <w:r w:rsidRPr="00D25475">
        <w:rPr>
          <w:rFonts w:ascii="Times New Roman" w:hAnsi="Times New Roman"/>
          <w:b/>
          <w:lang w:val="en-GB"/>
        </w:rPr>
        <w:t>Communications</w:t>
      </w:r>
    </w:p>
    <w:p w14:paraId="338130F4" w14:textId="77777777" w:rsidR="00BC3CCE" w:rsidRPr="00D25475" w:rsidRDefault="00BC3CCE" w:rsidP="00EA61EA">
      <w:pPr>
        <w:tabs>
          <w:tab w:val="left" w:pos="1080"/>
        </w:tabs>
        <w:jc w:val="both"/>
        <w:rPr>
          <w:rFonts w:ascii="Times New Roman" w:hAnsi="Times New Roman"/>
          <w:szCs w:val="24"/>
          <w:lang w:val="en-GB"/>
        </w:rPr>
      </w:pPr>
    </w:p>
    <w:p w14:paraId="7E3FC75F" w14:textId="77777777"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All Communications related to the Contract shall be in English language.</w:t>
      </w:r>
    </w:p>
    <w:p w14:paraId="6FD07355" w14:textId="77777777" w:rsidR="00BC3CCE" w:rsidRPr="00D25475" w:rsidRDefault="00BC3CCE" w:rsidP="00EA61EA">
      <w:pPr>
        <w:tabs>
          <w:tab w:val="left" w:pos="1080"/>
        </w:tabs>
        <w:jc w:val="both"/>
        <w:rPr>
          <w:rFonts w:ascii="Times New Roman" w:hAnsi="Times New Roman"/>
          <w:szCs w:val="24"/>
          <w:lang w:val="en-GB"/>
        </w:rPr>
      </w:pPr>
    </w:p>
    <w:p w14:paraId="2AE56C68" w14:textId="77777777" w:rsidR="00BC3CCE" w:rsidRPr="00D25475" w:rsidRDefault="00BC3CCE" w:rsidP="00EA61EA">
      <w:pPr>
        <w:rPr>
          <w:rFonts w:ascii="Times New Roman" w:hAnsi="Times New Roman"/>
          <w:lang w:val="en-GB"/>
        </w:rPr>
      </w:pPr>
      <w:r w:rsidRPr="00D25475">
        <w:rPr>
          <w:rFonts w:ascii="Times New Roman" w:hAnsi="Times New Roman"/>
          <w:lang w:val="en-GB"/>
        </w:rPr>
        <w:t>1.6</w:t>
      </w:r>
      <w:r w:rsidRPr="00D25475">
        <w:rPr>
          <w:rFonts w:ascii="Times New Roman" w:hAnsi="Times New Roman"/>
          <w:lang w:val="en-GB"/>
        </w:rPr>
        <w:tab/>
      </w:r>
      <w:r w:rsidRPr="00D25475">
        <w:rPr>
          <w:rFonts w:ascii="Times New Roman" w:hAnsi="Times New Roman"/>
          <w:b/>
          <w:lang w:val="en-GB"/>
        </w:rPr>
        <w:t>Statutory Obligations</w:t>
      </w:r>
    </w:p>
    <w:p w14:paraId="3E7C943E" w14:textId="77777777" w:rsidR="00BC3CCE" w:rsidRPr="00D25475" w:rsidRDefault="00BC3CCE" w:rsidP="00EA61EA">
      <w:pPr>
        <w:tabs>
          <w:tab w:val="left" w:pos="1080"/>
        </w:tabs>
        <w:ind w:left="1080" w:hanging="1080"/>
        <w:jc w:val="both"/>
        <w:rPr>
          <w:rFonts w:ascii="Times New Roman" w:hAnsi="Times New Roman"/>
          <w:szCs w:val="24"/>
          <w:lang w:val="en-GB"/>
        </w:rPr>
      </w:pPr>
    </w:p>
    <w:p w14:paraId="4C4FECC8" w14:textId="688E4152"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Contractor shall comply with the </w:t>
      </w:r>
      <w:r w:rsidR="00426B99" w:rsidRPr="00D25475">
        <w:rPr>
          <w:rFonts w:ascii="Times New Roman" w:hAnsi="Times New Roman"/>
          <w:szCs w:val="24"/>
          <w:lang w:val="en-GB"/>
        </w:rPr>
        <w:t>l</w:t>
      </w:r>
      <w:r w:rsidRPr="00D25475">
        <w:rPr>
          <w:rFonts w:ascii="Times New Roman" w:hAnsi="Times New Roman"/>
          <w:szCs w:val="24"/>
          <w:lang w:val="en-GB"/>
        </w:rPr>
        <w:t xml:space="preserve">aws of </w:t>
      </w:r>
      <w:r w:rsidR="00426B99" w:rsidRPr="00D25475">
        <w:rPr>
          <w:rFonts w:ascii="Times New Roman" w:hAnsi="Times New Roman"/>
          <w:szCs w:val="24"/>
          <w:lang w:val="en-GB"/>
        </w:rPr>
        <w:t xml:space="preserve">the </w:t>
      </w:r>
      <w:r w:rsidRPr="00D25475">
        <w:rPr>
          <w:rFonts w:ascii="Times New Roman" w:hAnsi="Times New Roman"/>
          <w:szCs w:val="24"/>
          <w:lang w:val="en-GB"/>
        </w:rPr>
        <w:t>Islamic Republic of Pakistan and shall give all notices and pay all fees and other charges in respect of the Works.</w:t>
      </w:r>
    </w:p>
    <w:p w14:paraId="313BA1D4" w14:textId="77777777" w:rsidR="00BC3CCE" w:rsidRPr="00D25475" w:rsidRDefault="00BC3CCE" w:rsidP="00EA61EA">
      <w:pPr>
        <w:tabs>
          <w:tab w:val="left" w:pos="1080"/>
        </w:tabs>
        <w:jc w:val="both"/>
        <w:rPr>
          <w:rFonts w:ascii="Times New Roman" w:hAnsi="Times New Roman"/>
          <w:szCs w:val="24"/>
          <w:lang w:val="en-GB"/>
        </w:rPr>
      </w:pPr>
    </w:p>
    <w:p w14:paraId="57BC0E71" w14:textId="7432A475" w:rsidR="00BC3CCE" w:rsidRPr="00D25475"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10" w:name="_Toc151457336"/>
      <w:bookmarkStart w:id="111" w:name="_Toc152066450"/>
      <w:r w:rsidRPr="00D25475">
        <w:rPr>
          <w:rFonts w:ascii="Times New Roman" w:hAnsi="Times New Roman"/>
          <w:sz w:val="24"/>
          <w:szCs w:val="24"/>
        </w:rPr>
        <w:t>2.</w:t>
      </w:r>
      <w:r w:rsidRPr="00D25475">
        <w:rPr>
          <w:rFonts w:ascii="Times New Roman" w:hAnsi="Times New Roman"/>
          <w:sz w:val="24"/>
          <w:szCs w:val="24"/>
        </w:rPr>
        <w:tab/>
        <w:t>THE EMPLOYER</w:t>
      </w:r>
      <w:bookmarkEnd w:id="110"/>
      <w:bookmarkEnd w:id="111"/>
    </w:p>
    <w:p w14:paraId="6482E961" w14:textId="77777777" w:rsidR="00BC3CCE" w:rsidRPr="00D25475" w:rsidRDefault="00BC3CCE" w:rsidP="00EA61EA">
      <w:pPr>
        <w:tabs>
          <w:tab w:val="left" w:pos="1080"/>
        </w:tabs>
        <w:jc w:val="both"/>
        <w:rPr>
          <w:rFonts w:ascii="Times New Roman" w:hAnsi="Times New Roman"/>
          <w:szCs w:val="24"/>
          <w:lang w:val="en-GB"/>
        </w:rPr>
      </w:pPr>
    </w:p>
    <w:p w14:paraId="0D401066" w14:textId="77777777" w:rsidR="00BC3CCE" w:rsidRPr="00D25475" w:rsidRDefault="00BC3CCE" w:rsidP="00EA61EA">
      <w:pPr>
        <w:tabs>
          <w:tab w:val="left" w:pos="1080"/>
        </w:tabs>
        <w:jc w:val="both"/>
        <w:rPr>
          <w:rFonts w:ascii="Times New Roman" w:hAnsi="Times New Roman"/>
          <w:b/>
          <w:szCs w:val="24"/>
          <w:lang w:val="en-GB"/>
        </w:rPr>
      </w:pPr>
      <w:r w:rsidRPr="00D25475">
        <w:rPr>
          <w:rFonts w:ascii="Times New Roman" w:hAnsi="Times New Roman"/>
          <w:szCs w:val="24"/>
          <w:lang w:val="en-GB"/>
        </w:rPr>
        <w:t>2.1</w:t>
      </w:r>
      <w:r w:rsidRPr="00D25475">
        <w:rPr>
          <w:rFonts w:ascii="Times New Roman" w:hAnsi="Times New Roman"/>
          <w:szCs w:val="24"/>
          <w:lang w:val="en-GB"/>
        </w:rPr>
        <w:tab/>
      </w:r>
      <w:r w:rsidRPr="00D25475">
        <w:rPr>
          <w:rFonts w:ascii="Times New Roman" w:hAnsi="Times New Roman"/>
          <w:b/>
          <w:szCs w:val="24"/>
          <w:lang w:val="en-GB"/>
        </w:rPr>
        <w:t>Provision of Site</w:t>
      </w:r>
    </w:p>
    <w:p w14:paraId="6DC1CA94" w14:textId="77777777" w:rsidR="00BC3CCE" w:rsidRPr="00D25475" w:rsidRDefault="00BC3CCE" w:rsidP="00EA61EA">
      <w:pPr>
        <w:tabs>
          <w:tab w:val="left" w:pos="1080"/>
        </w:tabs>
        <w:jc w:val="both"/>
        <w:rPr>
          <w:rFonts w:ascii="Times New Roman" w:hAnsi="Times New Roman"/>
          <w:szCs w:val="24"/>
          <w:lang w:val="en-GB"/>
        </w:rPr>
      </w:pPr>
    </w:p>
    <w:p w14:paraId="3E859271" w14:textId="77777777"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The Employer shall provide the Site and right of access thereto at the times stated in the Contract Data.</w:t>
      </w:r>
    </w:p>
    <w:p w14:paraId="254FCA80" w14:textId="77777777" w:rsidR="00BC3CCE" w:rsidRPr="00D25475" w:rsidRDefault="00BC3CCE" w:rsidP="00EA61EA">
      <w:pPr>
        <w:tabs>
          <w:tab w:val="left" w:pos="1080"/>
        </w:tabs>
        <w:jc w:val="both"/>
        <w:rPr>
          <w:rFonts w:ascii="Times New Roman" w:hAnsi="Times New Roman"/>
          <w:szCs w:val="24"/>
          <w:lang w:val="en-GB"/>
        </w:rPr>
      </w:pPr>
    </w:p>
    <w:p w14:paraId="011854FD" w14:textId="77777777" w:rsidR="00BC3CCE" w:rsidRPr="00D25475" w:rsidRDefault="00BC3CCE" w:rsidP="00EA61EA">
      <w:pPr>
        <w:tabs>
          <w:tab w:val="left" w:pos="1080"/>
        </w:tabs>
        <w:jc w:val="both"/>
        <w:rPr>
          <w:rFonts w:ascii="Times New Roman" w:hAnsi="Times New Roman"/>
          <w:b/>
          <w:szCs w:val="24"/>
          <w:lang w:val="en-GB"/>
        </w:rPr>
      </w:pPr>
      <w:r w:rsidRPr="00D25475">
        <w:rPr>
          <w:rFonts w:ascii="Times New Roman" w:hAnsi="Times New Roman"/>
          <w:szCs w:val="24"/>
          <w:lang w:val="en-GB"/>
        </w:rPr>
        <w:t>2.2</w:t>
      </w:r>
      <w:r w:rsidRPr="00D25475">
        <w:rPr>
          <w:rFonts w:ascii="Times New Roman" w:hAnsi="Times New Roman"/>
          <w:szCs w:val="24"/>
          <w:lang w:val="en-GB"/>
        </w:rPr>
        <w:tab/>
      </w:r>
      <w:r w:rsidRPr="00D25475">
        <w:rPr>
          <w:rFonts w:ascii="Times New Roman" w:hAnsi="Times New Roman"/>
          <w:b/>
          <w:szCs w:val="24"/>
          <w:lang w:val="en-GB"/>
        </w:rPr>
        <w:t>Permits etc.</w:t>
      </w:r>
    </w:p>
    <w:p w14:paraId="1D812223" w14:textId="77777777" w:rsidR="00BC3CCE" w:rsidRPr="00D25475" w:rsidRDefault="00BC3CCE" w:rsidP="00EA61EA">
      <w:pPr>
        <w:tabs>
          <w:tab w:val="left" w:pos="1080"/>
        </w:tabs>
        <w:jc w:val="both"/>
        <w:rPr>
          <w:rFonts w:ascii="Times New Roman" w:hAnsi="Times New Roman"/>
          <w:szCs w:val="24"/>
          <w:lang w:val="en-GB"/>
        </w:rPr>
      </w:pPr>
    </w:p>
    <w:p w14:paraId="7E076357" w14:textId="50FC478F"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r>
      <w:r w:rsidR="001A12E8" w:rsidRPr="00D25475">
        <w:rPr>
          <w:rFonts w:ascii="Times New Roman" w:hAnsi="Times New Roman"/>
          <w:szCs w:val="24"/>
          <w:lang w:val="en-GB"/>
        </w:rPr>
        <w:t>The C</w:t>
      </w:r>
      <w:r w:rsidR="0066151E" w:rsidRPr="00D25475">
        <w:rPr>
          <w:rFonts w:ascii="Times New Roman" w:hAnsi="Times New Roman"/>
          <w:szCs w:val="24"/>
          <w:lang w:val="en-GB"/>
        </w:rPr>
        <w:t xml:space="preserve">ontractor shall be exclusively responsible to apply for and obtain net metering </w:t>
      </w:r>
      <w:r w:rsidR="00384C9B" w:rsidRPr="00D25475">
        <w:rPr>
          <w:rFonts w:ascii="Times New Roman" w:hAnsi="Times New Roman"/>
          <w:szCs w:val="24"/>
          <w:lang w:val="en-GB"/>
        </w:rPr>
        <w:t>license</w:t>
      </w:r>
      <w:r w:rsidR="0066151E" w:rsidRPr="00D25475">
        <w:rPr>
          <w:rFonts w:ascii="Times New Roman" w:hAnsi="Times New Roman"/>
          <w:szCs w:val="24"/>
          <w:lang w:val="en-GB"/>
        </w:rPr>
        <w:t xml:space="preserve"> from NEPRA</w:t>
      </w:r>
      <w:r w:rsidR="00B11E11" w:rsidRPr="00D25475">
        <w:rPr>
          <w:rFonts w:ascii="Times New Roman" w:hAnsi="Times New Roman"/>
          <w:szCs w:val="24"/>
          <w:lang w:val="en-GB"/>
        </w:rPr>
        <w:t xml:space="preserve"> </w:t>
      </w:r>
      <w:r w:rsidR="00384C9B" w:rsidRPr="00D25475">
        <w:rPr>
          <w:rFonts w:ascii="Times New Roman" w:hAnsi="Times New Roman"/>
          <w:szCs w:val="24"/>
          <w:lang w:val="en-GB"/>
        </w:rPr>
        <w:t xml:space="preserve">if so </w:t>
      </w:r>
      <w:r w:rsidR="00923DCD" w:rsidRPr="00D25475">
        <w:rPr>
          <w:rFonts w:ascii="Times New Roman" w:hAnsi="Times New Roman"/>
          <w:szCs w:val="24"/>
          <w:lang w:val="en-GB"/>
        </w:rPr>
        <w:t>applicable. The</w:t>
      </w:r>
      <w:r w:rsidRPr="00D25475">
        <w:rPr>
          <w:rFonts w:ascii="Times New Roman" w:hAnsi="Times New Roman"/>
          <w:szCs w:val="24"/>
          <w:lang w:val="en-GB"/>
        </w:rPr>
        <w:t xml:space="preserve"> Employer shall, if requested by the Contractor, assist him in applying for permits, </w:t>
      </w:r>
      <w:r w:rsidR="00C21F6A" w:rsidRPr="00D25475">
        <w:rPr>
          <w:rFonts w:ascii="Times New Roman" w:hAnsi="Times New Roman"/>
          <w:szCs w:val="24"/>
          <w:lang w:val="en-GB"/>
        </w:rPr>
        <w:t>licenses</w:t>
      </w:r>
      <w:r w:rsidRPr="00D25475">
        <w:rPr>
          <w:rFonts w:ascii="Times New Roman" w:hAnsi="Times New Roman"/>
          <w:szCs w:val="24"/>
          <w:lang w:val="en-GB"/>
        </w:rPr>
        <w:t xml:space="preserve"> or approvals which are required for the Works.</w:t>
      </w:r>
    </w:p>
    <w:p w14:paraId="7C7B0902" w14:textId="77777777" w:rsidR="00BC3CCE" w:rsidRPr="00D25475" w:rsidRDefault="00BC3CCE" w:rsidP="00EA61EA">
      <w:pPr>
        <w:tabs>
          <w:tab w:val="left" w:pos="1080"/>
        </w:tabs>
        <w:jc w:val="both"/>
        <w:rPr>
          <w:rFonts w:ascii="Times New Roman" w:hAnsi="Times New Roman"/>
          <w:szCs w:val="24"/>
          <w:lang w:val="en-GB"/>
        </w:rPr>
      </w:pPr>
    </w:p>
    <w:p w14:paraId="171598D3" w14:textId="0ABEC466" w:rsidR="00BC3CCE" w:rsidRPr="00D25475" w:rsidRDefault="00BC3CCE" w:rsidP="00EA61EA">
      <w:pPr>
        <w:tabs>
          <w:tab w:val="left" w:pos="1080"/>
        </w:tabs>
        <w:jc w:val="both"/>
        <w:rPr>
          <w:rFonts w:ascii="Times New Roman" w:hAnsi="Times New Roman"/>
          <w:b/>
          <w:szCs w:val="24"/>
          <w:lang w:val="en-GB"/>
        </w:rPr>
      </w:pPr>
      <w:r w:rsidRPr="00D25475">
        <w:rPr>
          <w:rFonts w:ascii="Times New Roman" w:hAnsi="Times New Roman"/>
          <w:szCs w:val="24"/>
          <w:lang w:val="en-GB"/>
        </w:rPr>
        <w:t>2.3</w:t>
      </w:r>
      <w:r w:rsidRPr="00D25475">
        <w:rPr>
          <w:rFonts w:ascii="Times New Roman" w:hAnsi="Times New Roman"/>
          <w:szCs w:val="24"/>
          <w:lang w:val="en-GB"/>
        </w:rPr>
        <w:tab/>
      </w:r>
      <w:r w:rsidRPr="00D25475">
        <w:rPr>
          <w:rFonts w:ascii="Times New Roman" w:hAnsi="Times New Roman"/>
          <w:b/>
          <w:szCs w:val="24"/>
          <w:lang w:val="en-GB"/>
        </w:rPr>
        <w:t>Employer’s Instructions</w:t>
      </w:r>
    </w:p>
    <w:p w14:paraId="32949D50" w14:textId="77777777" w:rsidR="00BC3CCE" w:rsidRPr="00D25475" w:rsidRDefault="00BC3CCE" w:rsidP="00EA61EA">
      <w:pPr>
        <w:tabs>
          <w:tab w:val="left" w:pos="1080"/>
        </w:tabs>
        <w:jc w:val="both"/>
        <w:rPr>
          <w:rFonts w:ascii="Times New Roman" w:hAnsi="Times New Roman"/>
          <w:szCs w:val="24"/>
          <w:lang w:val="en-GB"/>
        </w:rPr>
      </w:pPr>
    </w:p>
    <w:p w14:paraId="0A63C48E" w14:textId="1ED09BD7"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The Contractor shall comply with all instructions given by the Employer, in respect of the Works including the suspension of all or part of the Works.</w:t>
      </w:r>
    </w:p>
    <w:p w14:paraId="307841CC" w14:textId="77777777" w:rsidR="00BC3CCE" w:rsidRPr="00D25475" w:rsidRDefault="00BC3CCE" w:rsidP="00EA61EA">
      <w:pPr>
        <w:tabs>
          <w:tab w:val="left" w:pos="1080"/>
        </w:tabs>
        <w:rPr>
          <w:rFonts w:ascii="Times New Roman" w:hAnsi="Times New Roman"/>
          <w:szCs w:val="24"/>
          <w:lang w:val="en-GB"/>
        </w:rPr>
      </w:pPr>
    </w:p>
    <w:p w14:paraId="1080EA28" w14:textId="77777777" w:rsidR="00BC3CCE" w:rsidRPr="00D25475" w:rsidRDefault="00BC3CCE" w:rsidP="00EA61EA">
      <w:pPr>
        <w:tabs>
          <w:tab w:val="left" w:pos="1080"/>
        </w:tabs>
        <w:rPr>
          <w:rFonts w:ascii="Times New Roman" w:hAnsi="Times New Roman"/>
          <w:b/>
          <w:szCs w:val="24"/>
          <w:lang w:val="en-GB"/>
        </w:rPr>
      </w:pPr>
      <w:r w:rsidRPr="00D25475">
        <w:rPr>
          <w:rFonts w:ascii="Times New Roman" w:hAnsi="Times New Roman"/>
          <w:szCs w:val="24"/>
          <w:lang w:val="en-GB"/>
        </w:rPr>
        <w:t>2.4</w:t>
      </w:r>
      <w:r w:rsidRPr="00D25475">
        <w:rPr>
          <w:rFonts w:ascii="Times New Roman" w:hAnsi="Times New Roman"/>
          <w:szCs w:val="24"/>
          <w:lang w:val="en-GB"/>
        </w:rPr>
        <w:tab/>
      </w:r>
      <w:r w:rsidRPr="00D25475">
        <w:rPr>
          <w:rFonts w:ascii="Times New Roman" w:hAnsi="Times New Roman"/>
          <w:b/>
          <w:szCs w:val="24"/>
          <w:lang w:val="en-GB"/>
        </w:rPr>
        <w:t>Approvals</w:t>
      </w:r>
    </w:p>
    <w:p w14:paraId="3CA3B91A" w14:textId="77777777" w:rsidR="00BC3CCE" w:rsidRPr="00D25475" w:rsidRDefault="00BC3CCE" w:rsidP="00EA61EA">
      <w:pPr>
        <w:tabs>
          <w:tab w:val="left" w:pos="1080"/>
        </w:tabs>
        <w:rPr>
          <w:rFonts w:ascii="Times New Roman" w:hAnsi="Times New Roman"/>
          <w:szCs w:val="24"/>
          <w:lang w:val="en-GB"/>
        </w:rPr>
      </w:pPr>
    </w:p>
    <w:p w14:paraId="7000F99A" w14:textId="4F82C264"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 xml:space="preserve">No approval or consent or absence of comment by the </w:t>
      </w:r>
      <w:r w:rsidR="004B4C3F" w:rsidRPr="00D25475">
        <w:rPr>
          <w:rFonts w:ascii="Times New Roman" w:hAnsi="Times New Roman"/>
          <w:szCs w:val="24"/>
          <w:lang w:val="en-GB"/>
        </w:rPr>
        <w:t>Employer</w:t>
      </w:r>
      <w:r w:rsidRPr="00D25475">
        <w:rPr>
          <w:rFonts w:ascii="Times New Roman" w:hAnsi="Times New Roman"/>
          <w:szCs w:val="24"/>
          <w:lang w:val="en-GB"/>
        </w:rPr>
        <w:t xml:space="preserve"> shall affect the Contractor’s obligations</w:t>
      </w:r>
      <w:r w:rsidR="002524D9" w:rsidRPr="00D25475">
        <w:rPr>
          <w:rFonts w:ascii="Times New Roman" w:hAnsi="Times New Roman"/>
          <w:szCs w:val="24"/>
          <w:lang w:val="en-GB"/>
        </w:rPr>
        <w:t xml:space="preserve"> required under the Contract</w:t>
      </w:r>
      <w:r w:rsidRPr="00D25475">
        <w:rPr>
          <w:rFonts w:ascii="Times New Roman" w:hAnsi="Times New Roman"/>
          <w:szCs w:val="24"/>
          <w:lang w:val="en-GB"/>
        </w:rPr>
        <w:t>.</w:t>
      </w:r>
    </w:p>
    <w:p w14:paraId="70747D02" w14:textId="77777777" w:rsidR="00BC3CCE" w:rsidRPr="00D25475" w:rsidRDefault="00BC3CCE" w:rsidP="00EA61EA">
      <w:pPr>
        <w:tabs>
          <w:tab w:val="left" w:pos="1080"/>
        </w:tabs>
        <w:rPr>
          <w:rFonts w:ascii="Times New Roman" w:hAnsi="Times New Roman"/>
          <w:szCs w:val="24"/>
          <w:lang w:val="en-GB"/>
        </w:rPr>
      </w:pPr>
    </w:p>
    <w:p w14:paraId="3DEA2242" w14:textId="674F82D1" w:rsidR="00BC3CCE" w:rsidRPr="00D25475" w:rsidRDefault="00BC3CCE" w:rsidP="0057719F">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12" w:name="_Toc151457337"/>
      <w:bookmarkStart w:id="113" w:name="_Toc152066451"/>
      <w:r w:rsidRPr="00D25475">
        <w:rPr>
          <w:rFonts w:ascii="Times New Roman" w:hAnsi="Times New Roman"/>
          <w:sz w:val="24"/>
          <w:szCs w:val="24"/>
        </w:rPr>
        <w:t>3.</w:t>
      </w:r>
      <w:r w:rsidRPr="00D25475">
        <w:rPr>
          <w:rFonts w:ascii="Times New Roman" w:hAnsi="Times New Roman"/>
          <w:sz w:val="24"/>
          <w:szCs w:val="24"/>
        </w:rPr>
        <w:tab/>
        <w:t>EMPLOYER’S REPRESENTATIVES</w:t>
      </w:r>
      <w:bookmarkEnd w:id="112"/>
      <w:bookmarkEnd w:id="113"/>
    </w:p>
    <w:p w14:paraId="5A310109" w14:textId="77777777" w:rsidR="00BC3CCE" w:rsidRPr="00D25475" w:rsidRDefault="00BC3CCE" w:rsidP="00EA61EA">
      <w:pPr>
        <w:tabs>
          <w:tab w:val="left" w:pos="1080"/>
        </w:tabs>
        <w:ind w:left="1080" w:hanging="1080"/>
        <w:jc w:val="both"/>
        <w:rPr>
          <w:rFonts w:ascii="Times New Roman" w:hAnsi="Times New Roman"/>
          <w:szCs w:val="24"/>
          <w:lang w:val="en-GB"/>
        </w:rPr>
      </w:pPr>
    </w:p>
    <w:p w14:paraId="2501A5EA" w14:textId="35A7468D" w:rsidR="00BC3CCE" w:rsidRPr="00D25475" w:rsidRDefault="00BC3CCE" w:rsidP="0057719F">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Employer shall appoint </w:t>
      </w:r>
      <w:r w:rsidR="00426B99" w:rsidRPr="00D25475">
        <w:rPr>
          <w:rFonts w:ascii="Times New Roman" w:hAnsi="Times New Roman"/>
          <w:szCs w:val="24"/>
          <w:lang w:val="en-GB"/>
        </w:rPr>
        <w:t xml:space="preserve">with precise scope of authority and notify in writing </w:t>
      </w:r>
      <w:r w:rsidRPr="00D25475">
        <w:rPr>
          <w:rFonts w:ascii="Times New Roman" w:hAnsi="Times New Roman"/>
          <w:szCs w:val="24"/>
          <w:lang w:val="en-GB"/>
        </w:rPr>
        <w:t>a duly authorized person to act for him and on his behalf for the purposes of this Contract.</w:t>
      </w:r>
      <w:r w:rsidR="0057719F" w:rsidRPr="00D25475">
        <w:rPr>
          <w:rFonts w:ascii="Times New Roman" w:hAnsi="Times New Roman"/>
          <w:szCs w:val="24"/>
          <w:lang w:val="en-GB"/>
        </w:rPr>
        <w:t xml:space="preserve"> The details and precise scope of the authority of such authorised person </w:t>
      </w:r>
      <w:r w:rsidRPr="00D25475">
        <w:rPr>
          <w:rFonts w:ascii="Times New Roman" w:hAnsi="Times New Roman"/>
          <w:szCs w:val="24"/>
          <w:lang w:val="en-GB"/>
        </w:rPr>
        <w:t>shall be notified in writing to the Contractor</w:t>
      </w:r>
      <w:r w:rsidR="0057719F" w:rsidRPr="00D25475">
        <w:rPr>
          <w:rFonts w:ascii="Times New Roman" w:hAnsi="Times New Roman"/>
          <w:szCs w:val="24"/>
          <w:lang w:val="en-GB"/>
        </w:rPr>
        <w:t xml:space="preserve"> immediately after the signing of the Contract.</w:t>
      </w:r>
    </w:p>
    <w:p w14:paraId="20EBDC93" w14:textId="77777777" w:rsidR="00BC3CCE" w:rsidRPr="00D25475" w:rsidRDefault="00BC3CCE" w:rsidP="00EA61EA">
      <w:pPr>
        <w:tabs>
          <w:tab w:val="left" w:pos="1080"/>
        </w:tabs>
        <w:jc w:val="both"/>
        <w:rPr>
          <w:rFonts w:ascii="Times New Roman" w:hAnsi="Times New Roman"/>
          <w:szCs w:val="24"/>
          <w:lang w:val="en-GB"/>
        </w:rPr>
      </w:pPr>
    </w:p>
    <w:p w14:paraId="1379B1D2" w14:textId="7686A601" w:rsidR="00BC3CCE" w:rsidRPr="00D25475"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14" w:name="_Toc151457338"/>
      <w:bookmarkStart w:id="115" w:name="_Toc152066452"/>
      <w:r w:rsidRPr="00D25475">
        <w:rPr>
          <w:rFonts w:ascii="Times New Roman" w:hAnsi="Times New Roman"/>
          <w:sz w:val="24"/>
          <w:szCs w:val="24"/>
        </w:rPr>
        <w:t>4.</w:t>
      </w:r>
      <w:r w:rsidR="00E873F8" w:rsidRPr="00D25475">
        <w:rPr>
          <w:rFonts w:ascii="Times New Roman" w:hAnsi="Times New Roman"/>
          <w:sz w:val="24"/>
          <w:szCs w:val="24"/>
        </w:rPr>
        <w:tab/>
      </w:r>
      <w:r w:rsidRPr="00D25475">
        <w:rPr>
          <w:rFonts w:ascii="Times New Roman" w:hAnsi="Times New Roman"/>
          <w:sz w:val="24"/>
          <w:szCs w:val="24"/>
        </w:rPr>
        <w:t>THE CONTRACTOR</w:t>
      </w:r>
      <w:bookmarkEnd w:id="114"/>
      <w:bookmarkEnd w:id="115"/>
    </w:p>
    <w:p w14:paraId="3EA78487" w14:textId="77777777" w:rsidR="00BC3CCE" w:rsidRPr="00D25475" w:rsidRDefault="00BC3CCE" w:rsidP="00EA61EA">
      <w:pPr>
        <w:tabs>
          <w:tab w:val="left" w:pos="1080"/>
        </w:tabs>
        <w:jc w:val="both"/>
        <w:rPr>
          <w:rFonts w:ascii="Times New Roman" w:hAnsi="Times New Roman"/>
          <w:szCs w:val="24"/>
          <w:lang w:val="en-GB"/>
        </w:rPr>
      </w:pPr>
    </w:p>
    <w:p w14:paraId="3B941492" w14:textId="77777777" w:rsidR="00BC3CCE" w:rsidRPr="00D25475" w:rsidRDefault="00BC3CCE" w:rsidP="00EA61EA">
      <w:pPr>
        <w:tabs>
          <w:tab w:val="left" w:pos="1080"/>
        </w:tabs>
        <w:jc w:val="both"/>
        <w:rPr>
          <w:rFonts w:ascii="Times New Roman" w:hAnsi="Times New Roman"/>
          <w:b/>
          <w:szCs w:val="24"/>
          <w:lang w:val="en-GB"/>
        </w:rPr>
      </w:pPr>
      <w:r w:rsidRPr="00D25475">
        <w:rPr>
          <w:rFonts w:ascii="Times New Roman" w:hAnsi="Times New Roman"/>
          <w:szCs w:val="24"/>
          <w:lang w:val="en-GB"/>
        </w:rPr>
        <w:t>4.1</w:t>
      </w:r>
      <w:r w:rsidRPr="00D25475">
        <w:rPr>
          <w:rFonts w:ascii="Times New Roman" w:hAnsi="Times New Roman"/>
          <w:szCs w:val="24"/>
          <w:lang w:val="en-GB"/>
        </w:rPr>
        <w:tab/>
      </w:r>
      <w:r w:rsidRPr="00D25475">
        <w:rPr>
          <w:rFonts w:ascii="Times New Roman" w:hAnsi="Times New Roman"/>
          <w:b/>
          <w:szCs w:val="24"/>
          <w:lang w:val="en-GB"/>
        </w:rPr>
        <w:t>General Obligations</w:t>
      </w:r>
    </w:p>
    <w:p w14:paraId="3AE60399" w14:textId="77777777" w:rsidR="00BC3CCE" w:rsidRPr="00D25475" w:rsidRDefault="00BC3CCE" w:rsidP="00EA61EA">
      <w:pPr>
        <w:tabs>
          <w:tab w:val="left" w:pos="1080"/>
        </w:tabs>
        <w:jc w:val="both"/>
        <w:rPr>
          <w:rFonts w:ascii="Times New Roman" w:hAnsi="Times New Roman"/>
          <w:szCs w:val="24"/>
          <w:lang w:val="en-GB"/>
        </w:rPr>
      </w:pPr>
    </w:p>
    <w:p w14:paraId="73EA41B0" w14:textId="0355BEBD" w:rsidR="0093792D" w:rsidRPr="00D25475" w:rsidRDefault="00BC3CCE" w:rsidP="00E75524">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Contractor shall carry out the Works </w:t>
      </w:r>
      <w:r w:rsidR="004D4711" w:rsidRPr="00D25475">
        <w:rPr>
          <w:rFonts w:ascii="Times New Roman" w:hAnsi="Times New Roman"/>
          <w:szCs w:val="24"/>
          <w:lang w:val="en-GB"/>
        </w:rPr>
        <w:t>as per the highest standards of workmanship in the solar industry</w:t>
      </w:r>
      <w:r w:rsidRPr="00D25475">
        <w:rPr>
          <w:rFonts w:ascii="Times New Roman" w:hAnsi="Times New Roman"/>
          <w:szCs w:val="24"/>
          <w:lang w:val="en-GB"/>
        </w:rPr>
        <w:t xml:space="preserve"> and in accordance with the </w:t>
      </w:r>
      <w:r w:rsidR="004D4711" w:rsidRPr="00D25475">
        <w:rPr>
          <w:rFonts w:ascii="Times New Roman" w:hAnsi="Times New Roman"/>
          <w:szCs w:val="24"/>
          <w:lang w:val="en-GB"/>
        </w:rPr>
        <w:t xml:space="preserve">terms and conditions of the </w:t>
      </w:r>
      <w:r w:rsidRPr="00D25475">
        <w:rPr>
          <w:rFonts w:ascii="Times New Roman" w:hAnsi="Times New Roman"/>
          <w:szCs w:val="24"/>
          <w:lang w:val="en-GB"/>
        </w:rPr>
        <w:t xml:space="preserve">Contract. The Contractor shall provide all supervision, labour, </w:t>
      </w:r>
      <w:r w:rsidR="006B6105" w:rsidRPr="00D25475">
        <w:rPr>
          <w:rFonts w:ascii="Times New Roman" w:hAnsi="Times New Roman"/>
          <w:szCs w:val="24"/>
          <w:lang w:val="en-GB"/>
        </w:rPr>
        <w:t>m</w:t>
      </w:r>
      <w:r w:rsidRPr="00D25475">
        <w:rPr>
          <w:rFonts w:ascii="Times New Roman" w:hAnsi="Times New Roman"/>
          <w:szCs w:val="24"/>
          <w:lang w:val="en-GB"/>
        </w:rPr>
        <w:t>aterials</w:t>
      </w:r>
      <w:r w:rsidR="006B6105" w:rsidRPr="00D25475">
        <w:rPr>
          <w:rFonts w:ascii="Times New Roman" w:hAnsi="Times New Roman"/>
          <w:szCs w:val="24"/>
          <w:lang w:val="en-GB"/>
        </w:rPr>
        <w:t>, p</w:t>
      </w:r>
      <w:r w:rsidRPr="00D25475">
        <w:rPr>
          <w:rFonts w:ascii="Times New Roman" w:hAnsi="Times New Roman"/>
          <w:szCs w:val="24"/>
          <w:lang w:val="en-GB"/>
        </w:rPr>
        <w:t xml:space="preserve">lant and Contractor’s </w:t>
      </w:r>
      <w:r w:rsidR="006B6105" w:rsidRPr="00D25475">
        <w:rPr>
          <w:rFonts w:ascii="Times New Roman" w:hAnsi="Times New Roman"/>
          <w:szCs w:val="24"/>
          <w:lang w:val="en-GB"/>
        </w:rPr>
        <w:t>e</w:t>
      </w:r>
      <w:r w:rsidRPr="00D25475">
        <w:rPr>
          <w:rFonts w:ascii="Times New Roman" w:hAnsi="Times New Roman"/>
          <w:szCs w:val="24"/>
          <w:lang w:val="en-GB"/>
        </w:rPr>
        <w:t>quipment which may be require</w:t>
      </w:r>
      <w:r w:rsidR="00E75524" w:rsidRPr="00D25475">
        <w:rPr>
          <w:rFonts w:ascii="Times New Roman" w:hAnsi="Times New Roman"/>
          <w:szCs w:val="24"/>
          <w:lang w:val="en-GB"/>
        </w:rPr>
        <w:t xml:space="preserve">d for the execution of the Works and </w:t>
      </w:r>
      <w:r w:rsidR="00811CA0" w:rsidRPr="00D25475">
        <w:rPr>
          <w:rFonts w:ascii="Times New Roman" w:hAnsi="Times New Roman"/>
          <w:szCs w:val="24"/>
          <w:lang w:val="en-GB"/>
        </w:rPr>
        <w:t xml:space="preserve">shall </w:t>
      </w:r>
      <w:r w:rsidR="00E75524" w:rsidRPr="00D25475">
        <w:rPr>
          <w:rFonts w:ascii="Times New Roman" w:hAnsi="Times New Roman"/>
          <w:szCs w:val="24"/>
          <w:lang w:val="en-GB"/>
        </w:rPr>
        <w:t xml:space="preserve">also </w:t>
      </w:r>
      <w:r w:rsidR="00811CA0" w:rsidRPr="00D25475">
        <w:rPr>
          <w:rFonts w:ascii="Times New Roman" w:hAnsi="Times New Roman"/>
          <w:szCs w:val="24"/>
          <w:lang w:val="en-GB"/>
        </w:rPr>
        <w:t>arrange all</w:t>
      </w:r>
      <w:r w:rsidR="0093792D" w:rsidRPr="00D25475">
        <w:rPr>
          <w:rFonts w:ascii="Times New Roman" w:hAnsi="Times New Roman"/>
          <w:szCs w:val="24"/>
          <w:lang w:val="en-GB"/>
        </w:rPr>
        <w:t xml:space="preserve"> permits and licenses</w:t>
      </w:r>
      <w:r w:rsidR="00E75524" w:rsidRPr="00D25475">
        <w:rPr>
          <w:rFonts w:ascii="Times New Roman" w:hAnsi="Times New Roman"/>
          <w:szCs w:val="24"/>
          <w:lang w:val="en-GB"/>
        </w:rPr>
        <w:t xml:space="preserve"> at his own cost,</w:t>
      </w:r>
      <w:r w:rsidR="00811CA0" w:rsidRPr="00D25475">
        <w:rPr>
          <w:rFonts w:ascii="Times New Roman" w:hAnsi="Times New Roman"/>
          <w:szCs w:val="24"/>
          <w:lang w:val="en-GB"/>
        </w:rPr>
        <w:t xml:space="preserve"> required for installation, commissioning and operation of the System.</w:t>
      </w:r>
    </w:p>
    <w:p w14:paraId="57326518" w14:textId="435D353E" w:rsidR="00811CA0" w:rsidRPr="00D25475" w:rsidRDefault="00811CA0">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r>
    </w:p>
    <w:p w14:paraId="69D05819" w14:textId="4D2A0DD9" w:rsidR="00811CA0" w:rsidRPr="00D25475" w:rsidRDefault="00811CA0">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For avoidance of doubt, the Contractor sha</w:t>
      </w:r>
      <w:r w:rsidR="00E75524" w:rsidRPr="00D25475">
        <w:rPr>
          <w:rFonts w:ascii="Times New Roman" w:hAnsi="Times New Roman"/>
          <w:szCs w:val="24"/>
          <w:lang w:val="en-GB"/>
        </w:rPr>
        <w:t>ll arrange bi-directional meter for the System and bear all related costs</w:t>
      </w:r>
      <w:r w:rsidRPr="00D25475">
        <w:rPr>
          <w:rFonts w:ascii="Times New Roman" w:hAnsi="Times New Roman"/>
          <w:szCs w:val="24"/>
          <w:lang w:val="en-GB"/>
        </w:rPr>
        <w:t xml:space="preserve">. </w:t>
      </w:r>
    </w:p>
    <w:p w14:paraId="13C8D7A6" w14:textId="77777777" w:rsidR="00BC3CCE" w:rsidRPr="00D25475" w:rsidRDefault="00BC3CCE" w:rsidP="00EA61EA">
      <w:pPr>
        <w:tabs>
          <w:tab w:val="left" w:pos="1080"/>
        </w:tabs>
        <w:jc w:val="both"/>
        <w:rPr>
          <w:rFonts w:ascii="Times New Roman" w:hAnsi="Times New Roman"/>
          <w:szCs w:val="24"/>
          <w:lang w:val="en-GB"/>
        </w:rPr>
      </w:pPr>
    </w:p>
    <w:p w14:paraId="1B05BAC6" w14:textId="77777777" w:rsidR="00BC3CCE" w:rsidRPr="00D25475" w:rsidRDefault="00BC3CCE" w:rsidP="00EA61EA">
      <w:pPr>
        <w:tabs>
          <w:tab w:val="left" w:pos="1080"/>
        </w:tabs>
        <w:jc w:val="both"/>
        <w:rPr>
          <w:rFonts w:ascii="Times New Roman" w:hAnsi="Times New Roman"/>
          <w:b/>
          <w:szCs w:val="24"/>
          <w:lang w:val="en-GB"/>
        </w:rPr>
      </w:pPr>
      <w:r w:rsidRPr="00D25475">
        <w:rPr>
          <w:rFonts w:ascii="Times New Roman" w:hAnsi="Times New Roman"/>
          <w:szCs w:val="24"/>
          <w:lang w:val="en-GB"/>
        </w:rPr>
        <w:t>4.2</w:t>
      </w:r>
      <w:r w:rsidRPr="00D25475">
        <w:rPr>
          <w:rFonts w:ascii="Times New Roman" w:hAnsi="Times New Roman"/>
          <w:szCs w:val="24"/>
          <w:lang w:val="en-GB"/>
        </w:rPr>
        <w:tab/>
      </w:r>
      <w:r w:rsidRPr="00D25475">
        <w:rPr>
          <w:rFonts w:ascii="Times New Roman" w:hAnsi="Times New Roman"/>
          <w:b/>
          <w:szCs w:val="24"/>
          <w:lang w:val="en-GB"/>
        </w:rPr>
        <w:t>Contractor’s Representative</w:t>
      </w:r>
    </w:p>
    <w:p w14:paraId="45DAEBA3" w14:textId="77777777" w:rsidR="00BC3CCE" w:rsidRPr="00D25475" w:rsidRDefault="00BC3CCE" w:rsidP="00EA61EA">
      <w:pPr>
        <w:tabs>
          <w:tab w:val="left" w:pos="1080"/>
        </w:tabs>
        <w:jc w:val="both"/>
        <w:rPr>
          <w:rFonts w:ascii="Times New Roman" w:hAnsi="Times New Roman"/>
          <w:szCs w:val="24"/>
          <w:lang w:val="en-GB"/>
        </w:rPr>
      </w:pPr>
    </w:p>
    <w:p w14:paraId="7A8E9E68" w14:textId="2217ADE6" w:rsidR="00BC3CCE" w:rsidRPr="00D25475" w:rsidRDefault="00BC3CCE" w:rsidP="00EA61EA">
      <w:pPr>
        <w:tabs>
          <w:tab w:val="left" w:pos="1080"/>
        </w:tabs>
        <w:ind w:left="1080" w:hanging="1080"/>
        <w:jc w:val="both"/>
        <w:rPr>
          <w:rFonts w:ascii="Times New Roman" w:hAnsi="Times New Roman"/>
          <w:strike/>
          <w:szCs w:val="24"/>
          <w:lang w:val="en-GB"/>
        </w:rPr>
      </w:pPr>
      <w:r w:rsidRPr="00D25475">
        <w:rPr>
          <w:rFonts w:ascii="Times New Roman" w:hAnsi="Times New Roman"/>
          <w:szCs w:val="24"/>
          <w:lang w:val="en-GB"/>
        </w:rPr>
        <w:tab/>
        <w:t xml:space="preserve">The Contractor shall appoint a representative at site on full time basis to supervise the execution of </w:t>
      </w:r>
      <w:r w:rsidR="007863E2" w:rsidRPr="00D25475">
        <w:rPr>
          <w:rFonts w:ascii="Times New Roman" w:hAnsi="Times New Roman"/>
          <w:szCs w:val="24"/>
          <w:lang w:val="en-GB"/>
        </w:rPr>
        <w:t>Works</w:t>
      </w:r>
      <w:r w:rsidRPr="00D25475">
        <w:rPr>
          <w:rFonts w:ascii="Times New Roman" w:hAnsi="Times New Roman"/>
          <w:szCs w:val="24"/>
          <w:lang w:val="en-GB"/>
        </w:rPr>
        <w:t xml:space="preserve"> and to receive instructions on behalf of the Contractor but only after obtaining the consent of the Employer for such appointment which consent shall not be </w:t>
      </w:r>
      <w:r w:rsidR="00303110" w:rsidRPr="00D25475">
        <w:rPr>
          <w:rFonts w:ascii="Times New Roman" w:hAnsi="Times New Roman"/>
          <w:szCs w:val="24"/>
          <w:lang w:val="en-GB"/>
        </w:rPr>
        <w:t xml:space="preserve">unreasonably </w:t>
      </w:r>
      <w:r w:rsidRPr="00D25475">
        <w:rPr>
          <w:rFonts w:ascii="Times New Roman" w:hAnsi="Times New Roman"/>
          <w:szCs w:val="24"/>
          <w:lang w:val="en-GB"/>
        </w:rPr>
        <w:t>withheld by the Employer. Such authorized representative may be substituted/replaced by the Contractor at any time during the Contract Period but only after obtaining the consent of the Employer as aforesaid.</w:t>
      </w:r>
    </w:p>
    <w:p w14:paraId="4C6005F3" w14:textId="77777777" w:rsidR="00BC3CCE" w:rsidRPr="00D25475" w:rsidRDefault="00BC3CCE" w:rsidP="00EA61EA">
      <w:pPr>
        <w:tabs>
          <w:tab w:val="left" w:pos="1080"/>
        </w:tabs>
        <w:jc w:val="both"/>
        <w:rPr>
          <w:rFonts w:ascii="Times New Roman" w:hAnsi="Times New Roman"/>
          <w:szCs w:val="24"/>
          <w:lang w:val="en-GB"/>
        </w:rPr>
      </w:pPr>
    </w:p>
    <w:p w14:paraId="1AD11305" w14:textId="77777777" w:rsidR="00BC3CCE" w:rsidRPr="00D25475" w:rsidRDefault="00BC3CCE" w:rsidP="00EA61EA">
      <w:pPr>
        <w:tabs>
          <w:tab w:val="left" w:pos="1080"/>
        </w:tabs>
        <w:jc w:val="both"/>
        <w:rPr>
          <w:rFonts w:ascii="Times New Roman" w:hAnsi="Times New Roman"/>
          <w:b/>
          <w:szCs w:val="24"/>
          <w:lang w:val="en-GB"/>
        </w:rPr>
      </w:pPr>
      <w:r w:rsidRPr="00D25475">
        <w:rPr>
          <w:rFonts w:ascii="Times New Roman" w:hAnsi="Times New Roman"/>
          <w:szCs w:val="24"/>
          <w:lang w:val="en-GB"/>
        </w:rPr>
        <w:t>4.3</w:t>
      </w:r>
      <w:r w:rsidRPr="00D25475">
        <w:rPr>
          <w:rFonts w:ascii="Times New Roman" w:hAnsi="Times New Roman"/>
          <w:szCs w:val="24"/>
          <w:lang w:val="en-GB"/>
        </w:rPr>
        <w:tab/>
      </w:r>
      <w:r w:rsidRPr="00D25475">
        <w:rPr>
          <w:rFonts w:ascii="Times New Roman" w:hAnsi="Times New Roman"/>
          <w:b/>
          <w:szCs w:val="24"/>
          <w:lang w:val="en-GB"/>
        </w:rPr>
        <w:t>Subcontracting</w:t>
      </w:r>
    </w:p>
    <w:p w14:paraId="61D37531" w14:textId="77777777" w:rsidR="00BC3CCE" w:rsidRPr="00D25475" w:rsidRDefault="00BC3CCE" w:rsidP="00EA61EA">
      <w:pPr>
        <w:tabs>
          <w:tab w:val="left" w:pos="1080"/>
        </w:tabs>
        <w:jc w:val="both"/>
        <w:rPr>
          <w:rFonts w:ascii="Times New Roman" w:hAnsi="Times New Roman"/>
          <w:szCs w:val="24"/>
          <w:lang w:val="en-GB"/>
        </w:rPr>
      </w:pPr>
    </w:p>
    <w:p w14:paraId="0843B27E" w14:textId="60DC6571" w:rsidR="00BC3CCE" w:rsidRPr="00D25475" w:rsidRDefault="00BC3CCE" w:rsidP="00EA61EA">
      <w:pPr>
        <w:tabs>
          <w:tab w:val="left" w:pos="108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Contractor shall not subcontract the whole of the Works. The Contractor </w:t>
      </w:r>
      <w:r w:rsidR="000A0AE3" w:rsidRPr="00D25475">
        <w:rPr>
          <w:rFonts w:ascii="Times New Roman" w:hAnsi="Times New Roman"/>
          <w:szCs w:val="24"/>
          <w:lang w:val="en-GB"/>
        </w:rPr>
        <w:t>may</w:t>
      </w:r>
      <w:r w:rsidRPr="00D25475">
        <w:rPr>
          <w:rFonts w:ascii="Times New Roman" w:hAnsi="Times New Roman"/>
          <w:szCs w:val="24"/>
          <w:lang w:val="en-GB"/>
        </w:rPr>
        <w:t xml:space="preserve"> subcontract any part of the Works </w:t>
      </w:r>
      <w:r w:rsidR="000A0AE3" w:rsidRPr="00D25475">
        <w:rPr>
          <w:rFonts w:ascii="Times New Roman" w:hAnsi="Times New Roman"/>
          <w:szCs w:val="24"/>
          <w:lang w:val="en-GB"/>
        </w:rPr>
        <w:t>subject to restriction stipulated in the Contract Data</w:t>
      </w:r>
      <w:r w:rsidRPr="00D25475">
        <w:rPr>
          <w:rFonts w:ascii="Times New Roman" w:hAnsi="Times New Roman"/>
          <w:szCs w:val="24"/>
          <w:lang w:val="en-GB"/>
        </w:rPr>
        <w:t>.</w:t>
      </w:r>
    </w:p>
    <w:p w14:paraId="28234F83" w14:textId="77777777" w:rsidR="00BC3CCE" w:rsidRPr="00D25475" w:rsidRDefault="00BC3CCE" w:rsidP="00EA61EA">
      <w:pPr>
        <w:tabs>
          <w:tab w:val="left" w:pos="1080"/>
        </w:tabs>
        <w:jc w:val="both"/>
        <w:rPr>
          <w:rFonts w:ascii="Times New Roman" w:hAnsi="Times New Roman"/>
          <w:szCs w:val="24"/>
          <w:lang w:val="en-GB"/>
        </w:rPr>
      </w:pPr>
    </w:p>
    <w:p w14:paraId="6DAE0FDB" w14:textId="77777777" w:rsidR="00BC3CCE" w:rsidRPr="00D25475" w:rsidRDefault="00BC3CCE" w:rsidP="00EA61EA">
      <w:pPr>
        <w:tabs>
          <w:tab w:val="left" w:pos="1080"/>
        </w:tabs>
        <w:jc w:val="both"/>
        <w:rPr>
          <w:rFonts w:ascii="Times New Roman" w:hAnsi="Times New Roman"/>
          <w:b/>
          <w:szCs w:val="24"/>
          <w:lang w:val="en-GB"/>
        </w:rPr>
      </w:pPr>
      <w:bookmarkStart w:id="116" w:name="_Hlk122960233"/>
      <w:r w:rsidRPr="00D25475">
        <w:rPr>
          <w:rFonts w:ascii="Times New Roman" w:hAnsi="Times New Roman"/>
          <w:szCs w:val="24"/>
          <w:lang w:val="en-GB"/>
        </w:rPr>
        <w:t>4.4</w:t>
      </w:r>
      <w:r w:rsidRPr="00D25475">
        <w:rPr>
          <w:rFonts w:ascii="Times New Roman" w:hAnsi="Times New Roman"/>
          <w:szCs w:val="24"/>
          <w:lang w:val="en-GB"/>
        </w:rPr>
        <w:tab/>
      </w:r>
      <w:r w:rsidRPr="00D25475">
        <w:rPr>
          <w:rFonts w:ascii="Times New Roman" w:hAnsi="Times New Roman"/>
          <w:b/>
          <w:szCs w:val="24"/>
          <w:lang w:val="en-GB"/>
        </w:rPr>
        <w:t>Performance Security</w:t>
      </w:r>
    </w:p>
    <w:p w14:paraId="49A33866" w14:textId="77777777" w:rsidR="00BC3CCE" w:rsidRPr="00D25475" w:rsidRDefault="00BC3CCE" w:rsidP="00EA61EA">
      <w:pPr>
        <w:tabs>
          <w:tab w:val="left" w:pos="1080"/>
        </w:tabs>
        <w:jc w:val="both"/>
        <w:rPr>
          <w:rFonts w:ascii="Times New Roman" w:hAnsi="Times New Roman"/>
          <w:szCs w:val="24"/>
          <w:lang w:val="en-GB"/>
        </w:rPr>
      </w:pPr>
    </w:p>
    <w:p w14:paraId="42E0FEEE" w14:textId="7F3EBC5A" w:rsidR="0067175A" w:rsidRPr="00D25475" w:rsidRDefault="00BC3CCE" w:rsidP="00CC6C70">
      <w:pPr>
        <w:tabs>
          <w:tab w:val="left" w:pos="1080"/>
        </w:tabs>
        <w:ind w:left="1080"/>
        <w:jc w:val="both"/>
        <w:rPr>
          <w:rFonts w:ascii="Times New Roman" w:hAnsi="Times New Roman"/>
          <w:szCs w:val="24"/>
          <w:lang w:val="en-GB"/>
        </w:rPr>
      </w:pPr>
      <w:bookmarkStart w:id="117" w:name="_Hlk122960212"/>
      <w:r w:rsidRPr="00D25475">
        <w:rPr>
          <w:rFonts w:ascii="Times New Roman" w:hAnsi="Times New Roman"/>
          <w:szCs w:val="24"/>
          <w:lang w:val="en-GB"/>
        </w:rPr>
        <w:t xml:space="preserve">The Contractor shall furnish to the Employer within </w:t>
      </w:r>
      <w:r w:rsidR="00121551" w:rsidRPr="00D25475">
        <w:rPr>
          <w:rFonts w:ascii="Times New Roman" w:hAnsi="Times New Roman"/>
          <w:szCs w:val="24"/>
          <w:lang w:val="en-GB"/>
        </w:rPr>
        <w:t>seven</w:t>
      </w:r>
      <w:r w:rsidR="008642FA" w:rsidRPr="00D25475">
        <w:rPr>
          <w:rFonts w:ascii="Times New Roman" w:hAnsi="Times New Roman"/>
          <w:szCs w:val="24"/>
          <w:lang w:val="en-GB"/>
        </w:rPr>
        <w:t xml:space="preserve"> </w:t>
      </w:r>
      <w:r w:rsidRPr="00D25475">
        <w:rPr>
          <w:rFonts w:ascii="Times New Roman" w:hAnsi="Times New Roman"/>
          <w:szCs w:val="24"/>
          <w:lang w:val="en-GB"/>
        </w:rPr>
        <w:t>(</w:t>
      </w:r>
      <w:r w:rsidR="00121551" w:rsidRPr="00D25475">
        <w:rPr>
          <w:rFonts w:ascii="Times New Roman" w:hAnsi="Times New Roman"/>
          <w:szCs w:val="24"/>
          <w:lang w:val="en-GB"/>
        </w:rPr>
        <w:t>07</w:t>
      </w:r>
      <w:r w:rsidRPr="00D25475">
        <w:rPr>
          <w:rFonts w:ascii="Times New Roman" w:hAnsi="Times New Roman"/>
          <w:szCs w:val="24"/>
          <w:lang w:val="en-GB"/>
        </w:rPr>
        <w:t>)</w:t>
      </w:r>
      <w:r w:rsidR="00923DCD" w:rsidRPr="00D25475">
        <w:rPr>
          <w:rFonts w:ascii="Times New Roman" w:hAnsi="Times New Roman"/>
          <w:szCs w:val="24"/>
          <w:lang w:val="en-GB"/>
        </w:rPr>
        <w:t xml:space="preserve"> working</w:t>
      </w:r>
      <w:r w:rsidRPr="00D25475">
        <w:rPr>
          <w:rFonts w:ascii="Times New Roman" w:hAnsi="Times New Roman"/>
          <w:szCs w:val="24"/>
          <w:lang w:val="en-GB"/>
        </w:rPr>
        <w:t xml:space="preserve"> days after receipt of Letter of Acceptance a Performance Security, in the form of </w:t>
      </w:r>
      <w:r w:rsidR="003761E2" w:rsidRPr="00D25475">
        <w:rPr>
          <w:rFonts w:ascii="Times New Roman" w:hAnsi="Times New Roman"/>
          <w:szCs w:val="24"/>
          <w:lang w:val="en-GB"/>
        </w:rPr>
        <w:t xml:space="preserve">irrevocable &amp; unconditional </w:t>
      </w:r>
      <w:r w:rsidRPr="00D25475">
        <w:rPr>
          <w:rFonts w:ascii="Times New Roman" w:hAnsi="Times New Roman"/>
          <w:szCs w:val="24"/>
          <w:lang w:val="en-GB"/>
        </w:rPr>
        <w:t xml:space="preserve">Bank Guarantee </w:t>
      </w:r>
      <w:r w:rsidR="003761E2" w:rsidRPr="00D25475">
        <w:rPr>
          <w:rFonts w:ascii="Times New Roman" w:hAnsi="Times New Roman"/>
          <w:szCs w:val="24"/>
          <w:lang w:val="en-GB"/>
        </w:rPr>
        <w:t xml:space="preserve">from any </w:t>
      </w:r>
      <w:r w:rsidR="009E3DA9" w:rsidRPr="00D25475">
        <w:rPr>
          <w:rFonts w:ascii="Times New Roman" w:hAnsi="Times New Roman"/>
          <w:szCs w:val="24"/>
          <w:lang w:val="en-GB"/>
        </w:rPr>
        <w:t>S</w:t>
      </w:r>
      <w:r w:rsidR="003761E2" w:rsidRPr="00D25475">
        <w:rPr>
          <w:rFonts w:ascii="Times New Roman" w:hAnsi="Times New Roman"/>
          <w:szCs w:val="24"/>
          <w:lang w:val="en-GB"/>
        </w:rPr>
        <w:t xml:space="preserve">cheduled </w:t>
      </w:r>
      <w:r w:rsidR="003761E2" w:rsidRPr="00D25475">
        <w:rPr>
          <w:rFonts w:ascii="Times New Roman" w:hAnsi="Times New Roman"/>
          <w:szCs w:val="24"/>
          <w:lang w:val="en-GB"/>
        </w:rPr>
        <w:lastRenderedPageBreak/>
        <w:t>Bank of Pakistan acceptable to the Employer</w:t>
      </w:r>
      <w:r w:rsidRPr="00D25475">
        <w:rPr>
          <w:rFonts w:ascii="Times New Roman" w:hAnsi="Times New Roman"/>
          <w:szCs w:val="24"/>
          <w:lang w:val="en-GB"/>
        </w:rPr>
        <w:t xml:space="preserve"> for the amount and validity specified in Contract Data.</w:t>
      </w:r>
      <w:r w:rsidR="00B30BA0" w:rsidRPr="00D25475">
        <w:rPr>
          <w:lang w:val="en-GB"/>
        </w:rPr>
        <w:t xml:space="preserve"> </w:t>
      </w:r>
    </w:p>
    <w:p w14:paraId="0563CE3E" w14:textId="77777777" w:rsidR="00CA4F74" w:rsidRPr="00D25475" w:rsidRDefault="00CA4F74" w:rsidP="00C97EDF">
      <w:pPr>
        <w:tabs>
          <w:tab w:val="left" w:pos="1080"/>
        </w:tabs>
        <w:ind w:left="1080" w:hanging="1080"/>
        <w:jc w:val="both"/>
        <w:rPr>
          <w:rFonts w:ascii="Times New Roman" w:hAnsi="Times New Roman"/>
          <w:szCs w:val="24"/>
          <w:lang w:val="en-GB"/>
        </w:rPr>
      </w:pPr>
    </w:p>
    <w:p w14:paraId="612C0DBB" w14:textId="52ABC2E3" w:rsidR="00BC3CCE" w:rsidRPr="007959F4"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18" w:name="_Toc151457339"/>
      <w:bookmarkStart w:id="119" w:name="_Toc152066453"/>
      <w:bookmarkEnd w:id="116"/>
      <w:bookmarkEnd w:id="117"/>
      <w:r w:rsidRPr="00D25475">
        <w:rPr>
          <w:rFonts w:ascii="Times New Roman" w:hAnsi="Times New Roman"/>
          <w:sz w:val="24"/>
          <w:szCs w:val="24"/>
        </w:rPr>
        <w:t>5.</w:t>
      </w:r>
      <w:r w:rsidRPr="00D25475">
        <w:rPr>
          <w:rFonts w:ascii="Times New Roman" w:hAnsi="Times New Roman"/>
          <w:sz w:val="24"/>
          <w:szCs w:val="24"/>
        </w:rPr>
        <w:tab/>
        <w:t>DESIGN BY CONTRACTOR</w:t>
      </w:r>
      <w:bookmarkEnd w:id="118"/>
      <w:bookmarkEnd w:id="119"/>
    </w:p>
    <w:p w14:paraId="7217B76A" w14:textId="77777777" w:rsidR="00BC3CCE" w:rsidRPr="00917F16" w:rsidRDefault="00BC3CCE" w:rsidP="003162CC">
      <w:pPr>
        <w:tabs>
          <w:tab w:val="left" w:pos="1080"/>
        </w:tabs>
        <w:jc w:val="both"/>
        <w:rPr>
          <w:rFonts w:ascii="Times New Roman" w:hAnsi="Times New Roman"/>
          <w:szCs w:val="24"/>
          <w:lang w:val="en-GB"/>
        </w:rPr>
      </w:pPr>
    </w:p>
    <w:p w14:paraId="12E460B6" w14:textId="09F8AA6D" w:rsidR="00BC3CCE" w:rsidRPr="00917F16" w:rsidRDefault="00BC3CCE" w:rsidP="00EA61EA">
      <w:pPr>
        <w:tabs>
          <w:tab w:val="left" w:pos="1080"/>
        </w:tabs>
        <w:jc w:val="both"/>
        <w:rPr>
          <w:rFonts w:ascii="Times New Roman" w:hAnsi="Times New Roman"/>
          <w:b/>
          <w:szCs w:val="24"/>
          <w:lang w:val="en-GB"/>
        </w:rPr>
      </w:pPr>
      <w:r w:rsidRPr="00917F16">
        <w:rPr>
          <w:rFonts w:ascii="Times New Roman" w:hAnsi="Times New Roman"/>
          <w:szCs w:val="24"/>
          <w:lang w:val="en-GB"/>
        </w:rPr>
        <w:t>5.1</w:t>
      </w:r>
      <w:r w:rsidRPr="00917F16">
        <w:rPr>
          <w:rFonts w:ascii="Times New Roman" w:hAnsi="Times New Roman"/>
          <w:szCs w:val="24"/>
          <w:lang w:val="en-GB"/>
        </w:rPr>
        <w:tab/>
      </w:r>
      <w:bookmarkStart w:id="120" w:name="_Hlk122960274"/>
      <w:r w:rsidR="00E06765">
        <w:rPr>
          <w:rFonts w:ascii="Times New Roman" w:hAnsi="Times New Roman"/>
          <w:b/>
          <w:szCs w:val="24"/>
          <w:lang w:val="en-GB"/>
        </w:rPr>
        <w:t xml:space="preserve">Submission and Approval of </w:t>
      </w:r>
      <w:r w:rsidR="00E06765">
        <w:rPr>
          <w:rFonts w:ascii="Times New Roman" w:hAnsi="Times New Roman"/>
          <w:b/>
          <w:szCs w:val="24"/>
        </w:rPr>
        <w:t>Contractor</w:t>
      </w:r>
      <w:r w:rsidRPr="00CC6C70">
        <w:rPr>
          <w:rFonts w:ascii="Times New Roman" w:hAnsi="Times New Roman"/>
          <w:b/>
          <w:szCs w:val="24"/>
        </w:rPr>
        <w:t xml:space="preserve"> </w:t>
      </w:r>
      <w:r w:rsidRPr="00917F16">
        <w:rPr>
          <w:rFonts w:ascii="Times New Roman" w:hAnsi="Times New Roman"/>
          <w:b/>
          <w:szCs w:val="24"/>
          <w:lang w:val="en-GB"/>
        </w:rPr>
        <w:t>Design</w:t>
      </w:r>
    </w:p>
    <w:p w14:paraId="5E5EDBB0" w14:textId="77777777" w:rsidR="00BC3CCE" w:rsidRPr="00917F16" w:rsidRDefault="00BC3CCE" w:rsidP="00EA61EA">
      <w:pPr>
        <w:tabs>
          <w:tab w:val="left" w:pos="1080"/>
        </w:tabs>
        <w:jc w:val="both"/>
        <w:rPr>
          <w:rFonts w:ascii="Times New Roman" w:hAnsi="Times New Roman"/>
          <w:szCs w:val="24"/>
          <w:lang w:val="en-GB"/>
        </w:rPr>
      </w:pPr>
    </w:p>
    <w:p w14:paraId="6686643B" w14:textId="6B032E38" w:rsidR="00D37A5F" w:rsidRDefault="008C387E" w:rsidP="009A3C4B">
      <w:pPr>
        <w:widowControl/>
        <w:overflowPunct/>
        <w:ind w:left="1134"/>
        <w:jc w:val="both"/>
        <w:textAlignment w:val="auto"/>
        <w:rPr>
          <w:rFonts w:ascii="Times New Roman" w:hAnsi="Times New Roman"/>
          <w:szCs w:val="24"/>
          <w:lang w:val="en-GB"/>
        </w:rPr>
      </w:pPr>
      <w:r w:rsidRPr="00917F16">
        <w:rPr>
          <w:rFonts w:ascii="Times New Roman" w:hAnsi="Times New Roman"/>
          <w:szCs w:val="24"/>
          <w:lang w:val="en-GB"/>
        </w:rPr>
        <w:t>The</w:t>
      </w:r>
      <w:r w:rsidR="00E06765">
        <w:rPr>
          <w:rFonts w:ascii="Times New Roman" w:hAnsi="Times New Roman"/>
          <w:szCs w:val="24"/>
          <w:lang w:val="en-GB"/>
        </w:rPr>
        <w:t xml:space="preserve"> Contractor shall promptly submit the Contractor Design to the Employer for approval.</w:t>
      </w:r>
      <w:r w:rsidR="00D37A5F" w:rsidRPr="00D37A5F">
        <w:t xml:space="preserve"> </w:t>
      </w:r>
      <w:r w:rsidR="00D37A5F" w:rsidRPr="00D37A5F">
        <w:rPr>
          <w:rFonts w:ascii="Times New Roman" w:hAnsi="Times New Roman"/>
          <w:szCs w:val="24"/>
          <w:lang w:val="en-GB"/>
        </w:rPr>
        <w:t>Within seven (7) days of receipt</w:t>
      </w:r>
      <w:r w:rsidR="00D37A5F">
        <w:rPr>
          <w:rFonts w:ascii="Times New Roman" w:hAnsi="Times New Roman"/>
          <w:szCs w:val="24"/>
          <w:lang w:val="en-GB"/>
        </w:rPr>
        <w:t xml:space="preserve">, the </w:t>
      </w:r>
      <w:r w:rsidR="00D37A5F" w:rsidRPr="00D37A5F">
        <w:rPr>
          <w:rFonts w:ascii="Times New Roman" w:hAnsi="Times New Roman"/>
          <w:szCs w:val="24"/>
          <w:lang w:val="en-GB"/>
        </w:rPr>
        <w:t>Employer shall notify any comments or, if the design submitted is not in accordance with the Contract, shall reject it stating the reasons. The Contractor shall not construct any element of the Works designed by him within seven (7) days after the design has</w:t>
      </w:r>
      <w:r w:rsidR="00D37A5F">
        <w:rPr>
          <w:rFonts w:ascii="Times New Roman" w:hAnsi="Times New Roman"/>
          <w:szCs w:val="24"/>
          <w:lang w:val="en-GB"/>
        </w:rPr>
        <w:t xml:space="preserve"> been submitted to the </w:t>
      </w:r>
      <w:r w:rsidR="00D37A5F" w:rsidRPr="00D37A5F">
        <w:rPr>
          <w:rFonts w:ascii="Times New Roman" w:hAnsi="Times New Roman"/>
          <w:szCs w:val="24"/>
          <w:lang w:val="en-GB"/>
        </w:rPr>
        <w:t xml:space="preserve">Employer or which has been rejected. Design that has been rejected shall be promptly amended and resubmitted. </w:t>
      </w:r>
    </w:p>
    <w:p w14:paraId="0ED51144" w14:textId="77777777" w:rsidR="00CA4F74" w:rsidRPr="00917F16" w:rsidRDefault="00CA4F74" w:rsidP="00917F16">
      <w:pPr>
        <w:widowControl/>
        <w:overflowPunct/>
        <w:ind w:left="1134"/>
        <w:jc w:val="both"/>
        <w:textAlignment w:val="auto"/>
        <w:rPr>
          <w:rFonts w:ascii="Times New Roman" w:hAnsi="Times New Roman"/>
          <w:szCs w:val="24"/>
          <w:lang w:val="en-GB"/>
        </w:rPr>
      </w:pPr>
    </w:p>
    <w:bookmarkEnd w:id="120"/>
    <w:p w14:paraId="1CA70153" w14:textId="77777777" w:rsidR="00BC3CCE" w:rsidRPr="00917F16" w:rsidRDefault="00BC3CCE" w:rsidP="00EA61EA">
      <w:pPr>
        <w:tabs>
          <w:tab w:val="left" w:pos="1080"/>
        </w:tabs>
        <w:jc w:val="both"/>
        <w:rPr>
          <w:rFonts w:ascii="Times New Roman" w:hAnsi="Times New Roman"/>
          <w:szCs w:val="24"/>
          <w:lang w:val="en-GB"/>
        </w:rPr>
      </w:pPr>
      <w:r w:rsidRPr="00917F16">
        <w:rPr>
          <w:rFonts w:ascii="Times New Roman" w:hAnsi="Times New Roman"/>
          <w:szCs w:val="24"/>
          <w:lang w:val="en-GB"/>
        </w:rPr>
        <w:t>5.2</w:t>
      </w:r>
      <w:r w:rsidRPr="00917F16">
        <w:rPr>
          <w:rFonts w:ascii="Times New Roman" w:hAnsi="Times New Roman"/>
          <w:szCs w:val="24"/>
          <w:lang w:val="en-GB"/>
        </w:rPr>
        <w:tab/>
      </w:r>
      <w:r w:rsidRPr="00917F16">
        <w:rPr>
          <w:rFonts w:ascii="Times New Roman" w:hAnsi="Times New Roman"/>
          <w:b/>
          <w:szCs w:val="24"/>
          <w:lang w:val="en-GB"/>
        </w:rPr>
        <w:t>Responsibility for Design</w:t>
      </w:r>
    </w:p>
    <w:p w14:paraId="4DEA89FE" w14:textId="77777777" w:rsidR="00BC3CCE" w:rsidRPr="00917F16" w:rsidRDefault="00BC3CCE" w:rsidP="00EA61EA">
      <w:pPr>
        <w:tabs>
          <w:tab w:val="left" w:pos="1080"/>
        </w:tabs>
        <w:jc w:val="both"/>
        <w:rPr>
          <w:rFonts w:ascii="Times New Roman" w:hAnsi="Times New Roman"/>
          <w:szCs w:val="24"/>
          <w:lang w:val="en-GB"/>
        </w:rPr>
      </w:pPr>
    </w:p>
    <w:p w14:paraId="196B1C9F" w14:textId="62D900D9" w:rsidR="00BC3CCE" w:rsidRDefault="00707A3D" w:rsidP="00D25475">
      <w:pPr>
        <w:tabs>
          <w:tab w:val="left" w:pos="1080"/>
        </w:tabs>
        <w:ind w:left="1080"/>
        <w:jc w:val="both"/>
        <w:rPr>
          <w:rFonts w:ascii="Times New Roman" w:hAnsi="Times New Roman"/>
          <w:szCs w:val="24"/>
        </w:rPr>
      </w:pPr>
      <w:r w:rsidRPr="0084179D">
        <w:rPr>
          <w:rFonts w:ascii="Times New Roman" w:hAnsi="Times New Roman"/>
          <w:szCs w:val="24"/>
        </w:rPr>
        <w:t xml:space="preserve">Notwithstanding that </w:t>
      </w:r>
      <w:r w:rsidR="00F85347">
        <w:rPr>
          <w:rFonts w:ascii="Times New Roman" w:hAnsi="Times New Roman"/>
          <w:szCs w:val="24"/>
        </w:rPr>
        <w:t xml:space="preserve">the Contractor Design </w:t>
      </w:r>
      <w:r w:rsidR="00441EB6" w:rsidRPr="0084179D">
        <w:rPr>
          <w:rFonts w:ascii="Times New Roman" w:hAnsi="Times New Roman"/>
          <w:szCs w:val="24"/>
        </w:rPr>
        <w:t>is</w:t>
      </w:r>
      <w:r w:rsidRPr="0084179D">
        <w:rPr>
          <w:rFonts w:ascii="Times New Roman" w:hAnsi="Times New Roman"/>
          <w:szCs w:val="24"/>
        </w:rPr>
        <w:t xml:space="preserve"> submitted and</w:t>
      </w:r>
      <w:r w:rsidR="00F85347">
        <w:rPr>
          <w:rFonts w:ascii="Times New Roman" w:hAnsi="Times New Roman"/>
          <w:szCs w:val="24"/>
        </w:rPr>
        <w:t xml:space="preserve"> </w:t>
      </w:r>
      <w:r w:rsidR="00E440FB">
        <w:rPr>
          <w:rFonts w:ascii="Times New Roman" w:hAnsi="Times New Roman"/>
          <w:szCs w:val="24"/>
        </w:rPr>
        <w:t xml:space="preserve">approved </w:t>
      </w:r>
      <w:r w:rsidRPr="0084179D">
        <w:rPr>
          <w:rFonts w:ascii="Times New Roman" w:hAnsi="Times New Roman"/>
          <w:szCs w:val="24"/>
        </w:rPr>
        <w:t>by the Employer, t</w:t>
      </w:r>
      <w:r w:rsidR="00BC3CCE" w:rsidRPr="0084179D">
        <w:rPr>
          <w:rFonts w:ascii="Times New Roman" w:hAnsi="Times New Roman"/>
          <w:szCs w:val="24"/>
        </w:rPr>
        <w:t xml:space="preserve">he Contractor shall </w:t>
      </w:r>
      <w:r w:rsidR="00593DA4" w:rsidRPr="0084179D">
        <w:rPr>
          <w:rFonts w:ascii="Times New Roman" w:hAnsi="Times New Roman"/>
          <w:szCs w:val="24"/>
        </w:rPr>
        <w:t xml:space="preserve">solely </w:t>
      </w:r>
      <w:r w:rsidR="00BC3CCE" w:rsidRPr="0084179D">
        <w:rPr>
          <w:rFonts w:ascii="Times New Roman" w:hAnsi="Times New Roman"/>
          <w:szCs w:val="24"/>
        </w:rPr>
        <w:t xml:space="preserve">remain responsible for </w:t>
      </w:r>
      <w:r w:rsidR="00F85347">
        <w:rPr>
          <w:rFonts w:ascii="Times New Roman" w:hAnsi="Times New Roman"/>
          <w:szCs w:val="24"/>
        </w:rPr>
        <w:t xml:space="preserve">his rendered design </w:t>
      </w:r>
      <w:r w:rsidR="00BC3CCE" w:rsidRPr="0084179D">
        <w:rPr>
          <w:rFonts w:ascii="Times New Roman" w:hAnsi="Times New Roman"/>
          <w:szCs w:val="24"/>
        </w:rPr>
        <w:t xml:space="preserve">under this </w:t>
      </w:r>
      <w:r w:rsidR="00D20578" w:rsidRPr="0084179D">
        <w:rPr>
          <w:rFonts w:ascii="Times New Roman" w:hAnsi="Times New Roman"/>
          <w:szCs w:val="24"/>
        </w:rPr>
        <w:t>C</w:t>
      </w:r>
      <w:r w:rsidR="006E3F98" w:rsidRPr="0084179D">
        <w:rPr>
          <w:rFonts w:ascii="Times New Roman" w:hAnsi="Times New Roman"/>
          <w:szCs w:val="24"/>
        </w:rPr>
        <w:t>ontract</w:t>
      </w:r>
      <w:r w:rsidR="00BC3CCE" w:rsidRPr="0084179D">
        <w:rPr>
          <w:rFonts w:ascii="Times New Roman" w:hAnsi="Times New Roman"/>
          <w:szCs w:val="24"/>
        </w:rPr>
        <w:t xml:space="preserve">, which shall </w:t>
      </w:r>
      <w:r w:rsidR="007A01E0" w:rsidRPr="0084179D">
        <w:rPr>
          <w:rFonts w:ascii="Times New Roman" w:hAnsi="Times New Roman"/>
          <w:szCs w:val="24"/>
        </w:rPr>
        <w:t xml:space="preserve">not only </w:t>
      </w:r>
      <w:r w:rsidR="00593DA4" w:rsidRPr="0084179D">
        <w:rPr>
          <w:rFonts w:ascii="Times New Roman" w:hAnsi="Times New Roman"/>
          <w:szCs w:val="24"/>
        </w:rPr>
        <w:t xml:space="preserve">be in strict conformity </w:t>
      </w:r>
      <w:r w:rsidR="007A01E0" w:rsidRPr="0084179D">
        <w:rPr>
          <w:rFonts w:ascii="Times New Roman" w:hAnsi="Times New Roman"/>
          <w:szCs w:val="24"/>
        </w:rPr>
        <w:t xml:space="preserve">with </w:t>
      </w:r>
      <w:r w:rsidR="00F85347">
        <w:rPr>
          <w:rFonts w:ascii="Times New Roman" w:hAnsi="Times New Roman"/>
          <w:szCs w:val="24"/>
        </w:rPr>
        <w:t>the Employer Design and Specifications</w:t>
      </w:r>
      <w:r w:rsidR="00593DA4" w:rsidRPr="0084179D">
        <w:rPr>
          <w:rFonts w:ascii="Times New Roman" w:hAnsi="Times New Roman"/>
          <w:szCs w:val="24"/>
        </w:rPr>
        <w:t xml:space="preserve"> but also </w:t>
      </w:r>
      <w:r w:rsidR="00BC3CCE" w:rsidRPr="0084179D">
        <w:rPr>
          <w:rFonts w:ascii="Times New Roman" w:hAnsi="Times New Roman"/>
          <w:szCs w:val="24"/>
        </w:rPr>
        <w:t>be fit for the intended purposes defined in the Contract</w:t>
      </w:r>
      <w:r w:rsidR="00593DA4" w:rsidRPr="0084179D">
        <w:rPr>
          <w:rFonts w:ascii="Times New Roman" w:hAnsi="Times New Roman"/>
          <w:szCs w:val="24"/>
        </w:rPr>
        <w:t>. In addition, the Contractor shall</w:t>
      </w:r>
      <w:r w:rsidR="00BC3CCE" w:rsidRPr="0084179D">
        <w:rPr>
          <w:rFonts w:ascii="Times New Roman" w:hAnsi="Times New Roman"/>
          <w:szCs w:val="24"/>
        </w:rPr>
        <w:t xml:space="preserve"> also </w:t>
      </w:r>
      <w:r w:rsidR="00593DA4" w:rsidRPr="0084179D">
        <w:rPr>
          <w:rFonts w:ascii="Times New Roman" w:hAnsi="Times New Roman"/>
          <w:szCs w:val="24"/>
        </w:rPr>
        <w:t xml:space="preserve">be </w:t>
      </w:r>
      <w:r w:rsidR="0084179D">
        <w:rPr>
          <w:rFonts w:ascii="Times New Roman" w:hAnsi="Times New Roman"/>
          <w:szCs w:val="24"/>
        </w:rPr>
        <w:t xml:space="preserve">solely </w:t>
      </w:r>
      <w:r w:rsidR="00BC3CCE" w:rsidRPr="0084179D">
        <w:rPr>
          <w:rFonts w:ascii="Times New Roman" w:hAnsi="Times New Roman"/>
          <w:szCs w:val="24"/>
        </w:rPr>
        <w:t xml:space="preserve">responsible for any infringement of any patent or copyright in respect of </w:t>
      </w:r>
      <w:r w:rsidR="00593DA4" w:rsidRPr="0084179D">
        <w:rPr>
          <w:rFonts w:ascii="Times New Roman" w:hAnsi="Times New Roman"/>
          <w:szCs w:val="24"/>
        </w:rPr>
        <w:t xml:space="preserve">such design. </w:t>
      </w:r>
    </w:p>
    <w:p w14:paraId="78EEC5DC" w14:textId="77777777" w:rsidR="00D25475" w:rsidRPr="00917F16" w:rsidRDefault="00D25475" w:rsidP="00D25475">
      <w:pPr>
        <w:tabs>
          <w:tab w:val="left" w:pos="1080"/>
        </w:tabs>
        <w:ind w:left="1080"/>
        <w:jc w:val="both"/>
        <w:rPr>
          <w:rFonts w:ascii="Times New Roman" w:hAnsi="Times New Roman"/>
          <w:szCs w:val="24"/>
          <w:lang w:val="en-GB"/>
        </w:rPr>
      </w:pPr>
    </w:p>
    <w:p w14:paraId="3D35B017" w14:textId="7277B471" w:rsidR="00BC3CCE" w:rsidRPr="00371506"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21" w:name="_Toc151457340"/>
      <w:bookmarkStart w:id="122" w:name="_Toc152066454"/>
      <w:r w:rsidRPr="00371506">
        <w:rPr>
          <w:rFonts w:ascii="Times New Roman" w:hAnsi="Times New Roman"/>
          <w:sz w:val="24"/>
          <w:szCs w:val="24"/>
        </w:rPr>
        <w:t>6.</w:t>
      </w:r>
      <w:r w:rsidRPr="00371506">
        <w:rPr>
          <w:rFonts w:ascii="Times New Roman" w:hAnsi="Times New Roman"/>
          <w:sz w:val="24"/>
          <w:szCs w:val="24"/>
        </w:rPr>
        <w:tab/>
        <w:t>EMPLOYER’S RISKS</w:t>
      </w:r>
      <w:bookmarkEnd w:id="121"/>
      <w:bookmarkEnd w:id="122"/>
    </w:p>
    <w:p w14:paraId="4FB14243" w14:textId="77777777" w:rsidR="00BC3CCE" w:rsidRPr="00917F16" w:rsidRDefault="00BC3CCE" w:rsidP="00EA61EA">
      <w:pPr>
        <w:tabs>
          <w:tab w:val="left" w:pos="1080"/>
        </w:tabs>
        <w:jc w:val="both"/>
        <w:rPr>
          <w:rFonts w:ascii="Times New Roman" w:hAnsi="Times New Roman"/>
          <w:szCs w:val="24"/>
          <w:lang w:val="en-GB"/>
        </w:rPr>
      </w:pPr>
    </w:p>
    <w:p w14:paraId="5E47F15C" w14:textId="77777777" w:rsidR="00BC3CCE" w:rsidRPr="00917F16" w:rsidRDefault="00BC3CCE" w:rsidP="00EA61EA">
      <w:pPr>
        <w:tabs>
          <w:tab w:val="left" w:pos="1080"/>
        </w:tabs>
        <w:jc w:val="both"/>
        <w:rPr>
          <w:rFonts w:ascii="Times New Roman" w:hAnsi="Times New Roman"/>
          <w:b/>
          <w:szCs w:val="24"/>
          <w:lang w:val="en-GB"/>
        </w:rPr>
      </w:pPr>
      <w:r w:rsidRPr="00917F16">
        <w:rPr>
          <w:rFonts w:ascii="Times New Roman" w:hAnsi="Times New Roman"/>
          <w:szCs w:val="24"/>
          <w:lang w:val="en-GB"/>
        </w:rPr>
        <w:t>6.1</w:t>
      </w:r>
      <w:r w:rsidRPr="00917F16">
        <w:rPr>
          <w:rFonts w:ascii="Times New Roman" w:hAnsi="Times New Roman"/>
          <w:szCs w:val="24"/>
          <w:lang w:val="en-GB"/>
        </w:rPr>
        <w:tab/>
      </w:r>
      <w:r w:rsidRPr="00917F16">
        <w:rPr>
          <w:rFonts w:ascii="Times New Roman" w:hAnsi="Times New Roman"/>
          <w:b/>
          <w:szCs w:val="24"/>
          <w:lang w:val="en-GB"/>
        </w:rPr>
        <w:t>The Employer’s Risks</w:t>
      </w:r>
    </w:p>
    <w:p w14:paraId="09033B47" w14:textId="77777777" w:rsidR="00BC3CCE" w:rsidRPr="00917F16" w:rsidRDefault="00BC3CCE" w:rsidP="00EA61EA">
      <w:pPr>
        <w:tabs>
          <w:tab w:val="left" w:pos="1080"/>
        </w:tabs>
        <w:jc w:val="both"/>
        <w:rPr>
          <w:rFonts w:ascii="Times New Roman" w:hAnsi="Times New Roman"/>
          <w:szCs w:val="24"/>
          <w:lang w:val="en-GB"/>
        </w:rPr>
      </w:pPr>
    </w:p>
    <w:p w14:paraId="5C05D900" w14:textId="77777777" w:rsidR="00BC3CCE" w:rsidRPr="00917F16" w:rsidRDefault="00BC3CCE" w:rsidP="00EA61EA">
      <w:pPr>
        <w:tabs>
          <w:tab w:val="left" w:pos="1080"/>
        </w:tabs>
        <w:jc w:val="both"/>
        <w:rPr>
          <w:rFonts w:ascii="Times New Roman" w:hAnsi="Times New Roman"/>
          <w:szCs w:val="24"/>
          <w:lang w:val="en-GB"/>
        </w:rPr>
      </w:pPr>
      <w:r w:rsidRPr="00917F16">
        <w:rPr>
          <w:rFonts w:ascii="Times New Roman" w:hAnsi="Times New Roman"/>
          <w:szCs w:val="24"/>
          <w:lang w:val="en-GB"/>
        </w:rPr>
        <w:tab/>
        <w:t xml:space="preserve">The Employer’s Risks </w:t>
      </w:r>
      <w:r w:rsidR="00C21F6A" w:rsidRPr="00917F16">
        <w:rPr>
          <w:rFonts w:ascii="Times New Roman" w:hAnsi="Times New Roman"/>
          <w:szCs w:val="24"/>
          <w:lang w:val="en-GB"/>
        </w:rPr>
        <w:t>are: -</w:t>
      </w:r>
    </w:p>
    <w:p w14:paraId="6762B668" w14:textId="77777777" w:rsidR="00BC3CCE" w:rsidRPr="00917F16" w:rsidRDefault="00BC3CCE" w:rsidP="00EA61EA">
      <w:pPr>
        <w:tabs>
          <w:tab w:val="left" w:pos="1080"/>
        </w:tabs>
        <w:jc w:val="both"/>
        <w:rPr>
          <w:rFonts w:ascii="Times New Roman" w:hAnsi="Times New Roman"/>
          <w:szCs w:val="24"/>
          <w:lang w:val="en-GB"/>
        </w:rPr>
      </w:pPr>
    </w:p>
    <w:p w14:paraId="50FC92B7" w14:textId="7BB055D7" w:rsidR="00BC3CCE" w:rsidRPr="00917F16" w:rsidRDefault="00BC3CCE" w:rsidP="00EA61EA">
      <w:pPr>
        <w:tabs>
          <w:tab w:val="left" w:pos="1080"/>
          <w:tab w:val="left" w:pos="1620"/>
        </w:tabs>
        <w:ind w:left="1620" w:hanging="1620"/>
        <w:jc w:val="both"/>
        <w:rPr>
          <w:rFonts w:ascii="Times New Roman" w:hAnsi="Times New Roman"/>
          <w:szCs w:val="24"/>
          <w:lang w:val="en-GB"/>
        </w:rPr>
      </w:pPr>
      <w:r w:rsidRPr="00917F16">
        <w:rPr>
          <w:rFonts w:ascii="Times New Roman" w:hAnsi="Times New Roman"/>
          <w:b/>
          <w:szCs w:val="24"/>
          <w:lang w:val="en-GB"/>
        </w:rPr>
        <w:tab/>
      </w:r>
      <w:r w:rsidRPr="00917F16">
        <w:rPr>
          <w:rFonts w:ascii="Times New Roman" w:hAnsi="Times New Roman"/>
          <w:szCs w:val="24"/>
          <w:lang w:val="en-GB"/>
        </w:rPr>
        <w:t>a)</w:t>
      </w:r>
      <w:r w:rsidRPr="00917F16">
        <w:rPr>
          <w:rFonts w:ascii="Times New Roman" w:hAnsi="Times New Roman"/>
          <w:szCs w:val="24"/>
          <w:lang w:val="en-GB"/>
        </w:rPr>
        <w:tab/>
      </w:r>
      <w:r w:rsidR="00B5169B" w:rsidRPr="00917F16">
        <w:rPr>
          <w:rFonts w:ascii="Times New Roman" w:hAnsi="Times New Roman"/>
          <w:szCs w:val="24"/>
          <w:lang w:val="en-GB"/>
        </w:rPr>
        <w:t xml:space="preserve">politically motivated </w:t>
      </w:r>
      <w:r w:rsidRPr="00917F16">
        <w:rPr>
          <w:rFonts w:ascii="Times New Roman" w:hAnsi="Times New Roman"/>
          <w:szCs w:val="24"/>
          <w:lang w:val="en-GB"/>
        </w:rPr>
        <w:t xml:space="preserve">riot, commotion or disorder by persons other than the Contractor’s personnel and other employees including the personnel and employees of Sub-Contractors, </w:t>
      </w:r>
      <w:r w:rsidR="003D0F0E">
        <w:rPr>
          <w:rFonts w:ascii="Times New Roman" w:hAnsi="Times New Roman"/>
          <w:szCs w:val="24"/>
          <w:lang w:val="en-GB"/>
        </w:rPr>
        <w:t xml:space="preserve">directly </w:t>
      </w:r>
      <w:r w:rsidRPr="00917F16">
        <w:rPr>
          <w:rFonts w:ascii="Times New Roman" w:hAnsi="Times New Roman"/>
          <w:szCs w:val="24"/>
          <w:lang w:val="en-GB"/>
        </w:rPr>
        <w:t>affecting the Site and/or the Works</w:t>
      </w:r>
      <w:r w:rsidRPr="00917F16">
        <w:rPr>
          <w:rFonts w:ascii="Times New Roman" w:hAnsi="Times New Roman"/>
          <w:b/>
          <w:szCs w:val="24"/>
          <w:lang w:val="en-GB"/>
        </w:rPr>
        <w:t>;</w:t>
      </w:r>
    </w:p>
    <w:p w14:paraId="049555A5" w14:textId="77777777" w:rsidR="00BC3CCE" w:rsidRPr="00917F16" w:rsidRDefault="00BC3CCE" w:rsidP="00EA61EA">
      <w:pPr>
        <w:tabs>
          <w:tab w:val="left" w:pos="1080"/>
          <w:tab w:val="left" w:pos="1620"/>
        </w:tabs>
        <w:jc w:val="both"/>
        <w:rPr>
          <w:rFonts w:ascii="Times New Roman" w:hAnsi="Times New Roman"/>
          <w:szCs w:val="24"/>
          <w:lang w:val="en-GB"/>
        </w:rPr>
      </w:pPr>
    </w:p>
    <w:p w14:paraId="70034247" w14:textId="00839751" w:rsidR="00BC3CCE" w:rsidRPr="00917F16" w:rsidRDefault="00BC3CCE" w:rsidP="00EA61EA">
      <w:pPr>
        <w:tabs>
          <w:tab w:val="left" w:pos="1080"/>
          <w:tab w:val="left" w:pos="1620"/>
        </w:tabs>
        <w:ind w:left="1620" w:hanging="1620"/>
        <w:jc w:val="both"/>
        <w:rPr>
          <w:rFonts w:ascii="Times New Roman" w:hAnsi="Times New Roman"/>
          <w:szCs w:val="24"/>
          <w:lang w:val="en-GB"/>
        </w:rPr>
      </w:pPr>
      <w:r w:rsidRPr="00917F16">
        <w:rPr>
          <w:rFonts w:ascii="Times New Roman" w:hAnsi="Times New Roman"/>
          <w:szCs w:val="24"/>
          <w:lang w:val="en-GB"/>
        </w:rPr>
        <w:tab/>
      </w:r>
      <w:r w:rsidR="003965AF" w:rsidRPr="00917F16">
        <w:rPr>
          <w:rFonts w:ascii="Times New Roman" w:hAnsi="Times New Roman"/>
          <w:szCs w:val="24"/>
          <w:lang w:val="en-GB"/>
        </w:rPr>
        <w:t>b</w:t>
      </w:r>
      <w:r w:rsidRPr="00917F16">
        <w:rPr>
          <w:rFonts w:ascii="Times New Roman" w:hAnsi="Times New Roman"/>
          <w:szCs w:val="24"/>
          <w:lang w:val="en-GB"/>
        </w:rPr>
        <w:t>)</w:t>
      </w:r>
      <w:r w:rsidRPr="00917F16">
        <w:rPr>
          <w:rFonts w:ascii="Times New Roman" w:hAnsi="Times New Roman"/>
          <w:szCs w:val="24"/>
          <w:lang w:val="en-GB"/>
        </w:rPr>
        <w:tab/>
        <w:t>use or occupation by the Employer of any part of the Works, except as may be specified in the Contract</w:t>
      </w:r>
      <w:r w:rsidRPr="00917F16">
        <w:rPr>
          <w:rFonts w:ascii="Times New Roman" w:hAnsi="Times New Roman"/>
          <w:b/>
          <w:szCs w:val="24"/>
          <w:lang w:val="en-GB"/>
        </w:rPr>
        <w:t>;</w:t>
      </w:r>
    </w:p>
    <w:p w14:paraId="4812857E" w14:textId="77777777" w:rsidR="00BC3CCE" w:rsidRPr="00917F16" w:rsidRDefault="00BC3CCE" w:rsidP="00EA61EA">
      <w:pPr>
        <w:tabs>
          <w:tab w:val="left" w:pos="1080"/>
          <w:tab w:val="left" w:pos="1620"/>
        </w:tabs>
        <w:jc w:val="both"/>
        <w:rPr>
          <w:rFonts w:ascii="Times New Roman" w:hAnsi="Times New Roman"/>
          <w:szCs w:val="24"/>
          <w:lang w:val="en-GB"/>
        </w:rPr>
      </w:pPr>
    </w:p>
    <w:p w14:paraId="09981B9A" w14:textId="450C55D7" w:rsidR="00BC3CCE" w:rsidRPr="00917F16" w:rsidRDefault="003965AF" w:rsidP="00EA61EA">
      <w:pPr>
        <w:tabs>
          <w:tab w:val="left" w:pos="1080"/>
          <w:tab w:val="left" w:pos="1620"/>
        </w:tabs>
        <w:ind w:left="1620" w:hanging="1620"/>
        <w:jc w:val="both"/>
        <w:rPr>
          <w:rFonts w:ascii="Times New Roman" w:hAnsi="Times New Roman"/>
          <w:szCs w:val="24"/>
          <w:lang w:val="en-GB"/>
        </w:rPr>
      </w:pPr>
      <w:r w:rsidRPr="00917F16">
        <w:rPr>
          <w:rFonts w:ascii="Times New Roman" w:hAnsi="Times New Roman"/>
          <w:szCs w:val="24"/>
          <w:lang w:val="en-GB"/>
        </w:rPr>
        <w:tab/>
        <w:t>c)</w:t>
      </w:r>
      <w:r w:rsidRPr="00917F16">
        <w:rPr>
          <w:rFonts w:ascii="Times New Roman" w:hAnsi="Times New Roman"/>
          <w:szCs w:val="24"/>
          <w:lang w:val="en-GB"/>
        </w:rPr>
        <w:tab/>
        <w:t xml:space="preserve">late handing over of </w:t>
      </w:r>
      <w:r w:rsidR="00B5169B" w:rsidRPr="00917F16">
        <w:rPr>
          <w:rFonts w:ascii="Times New Roman" w:hAnsi="Times New Roman"/>
          <w:szCs w:val="24"/>
          <w:lang w:val="en-GB"/>
        </w:rPr>
        <w:t>S</w:t>
      </w:r>
      <w:r w:rsidRPr="00917F16">
        <w:rPr>
          <w:rFonts w:ascii="Times New Roman" w:hAnsi="Times New Roman"/>
          <w:szCs w:val="24"/>
          <w:lang w:val="en-GB"/>
        </w:rPr>
        <w:t>ite;</w:t>
      </w:r>
    </w:p>
    <w:p w14:paraId="2B679AD8" w14:textId="77777777" w:rsidR="00BC3CCE" w:rsidRPr="00917F16" w:rsidRDefault="00BC3CCE" w:rsidP="00EA61EA">
      <w:pPr>
        <w:tabs>
          <w:tab w:val="left" w:pos="1080"/>
          <w:tab w:val="left" w:pos="1620"/>
        </w:tabs>
        <w:jc w:val="both"/>
        <w:rPr>
          <w:rFonts w:ascii="Times New Roman" w:hAnsi="Times New Roman"/>
          <w:szCs w:val="24"/>
          <w:lang w:val="en-GB"/>
        </w:rPr>
      </w:pPr>
    </w:p>
    <w:p w14:paraId="40AC1747" w14:textId="77777777" w:rsidR="00BC3CCE" w:rsidRPr="00917F16" w:rsidRDefault="00BC3CCE" w:rsidP="00EA61EA">
      <w:pPr>
        <w:tabs>
          <w:tab w:val="left" w:pos="1080"/>
          <w:tab w:val="left" w:pos="1620"/>
        </w:tabs>
        <w:ind w:left="1620" w:hanging="1620"/>
        <w:jc w:val="both"/>
        <w:rPr>
          <w:rFonts w:ascii="Times New Roman" w:hAnsi="Times New Roman"/>
          <w:szCs w:val="24"/>
          <w:lang w:val="en-GB"/>
        </w:rPr>
      </w:pPr>
      <w:r w:rsidRPr="00917F16">
        <w:rPr>
          <w:rFonts w:ascii="Times New Roman" w:hAnsi="Times New Roman"/>
          <w:szCs w:val="24"/>
          <w:lang w:val="en-GB"/>
        </w:rPr>
        <w:tab/>
      </w:r>
      <w:r w:rsidR="003965AF" w:rsidRPr="00917F16">
        <w:rPr>
          <w:rFonts w:ascii="Times New Roman" w:hAnsi="Times New Roman"/>
          <w:szCs w:val="24"/>
          <w:lang w:val="en-GB"/>
        </w:rPr>
        <w:t>d</w:t>
      </w:r>
      <w:r w:rsidRPr="00917F16">
        <w:rPr>
          <w:rFonts w:ascii="Times New Roman" w:hAnsi="Times New Roman"/>
          <w:szCs w:val="24"/>
          <w:lang w:val="en-GB"/>
        </w:rPr>
        <w:t>)</w:t>
      </w:r>
      <w:r w:rsidRPr="00917F16">
        <w:rPr>
          <w:rFonts w:ascii="Times New Roman" w:hAnsi="Times New Roman"/>
          <w:szCs w:val="24"/>
          <w:lang w:val="en-GB"/>
        </w:rPr>
        <w:tab/>
        <w:t>a suspension under Sub-Clause 2.3 unless it is attributable to the Contractor’s failure; and</w:t>
      </w:r>
    </w:p>
    <w:p w14:paraId="2505CB39" w14:textId="77777777" w:rsidR="00BC3CCE" w:rsidRPr="00917F16" w:rsidRDefault="00BC3CCE" w:rsidP="00EA61EA">
      <w:pPr>
        <w:tabs>
          <w:tab w:val="left" w:pos="1080"/>
          <w:tab w:val="left" w:pos="1620"/>
        </w:tabs>
        <w:jc w:val="both"/>
        <w:rPr>
          <w:rFonts w:ascii="Times New Roman" w:hAnsi="Times New Roman"/>
          <w:szCs w:val="24"/>
          <w:lang w:val="en-GB"/>
        </w:rPr>
      </w:pPr>
    </w:p>
    <w:p w14:paraId="54B84C70" w14:textId="1C38EC0B" w:rsidR="006A23AF" w:rsidRPr="00917F16" w:rsidRDefault="00BC3CCE" w:rsidP="009F5230">
      <w:pPr>
        <w:tabs>
          <w:tab w:val="left" w:pos="1080"/>
          <w:tab w:val="left" w:pos="1620"/>
        </w:tabs>
        <w:ind w:left="1620" w:hanging="1620"/>
        <w:jc w:val="both"/>
        <w:rPr>
          <w:rFonts w:ascii="Times New Roman" w:hAnsi="Times New Roman"/>
          <w:szCs w:val="24"/>
          <w:lang w:val="en-GB"/>
        </w:rPr>
      </w:pPr>
      <w:r w:rsidRPr="00917F16">
        <w:rPr>
          <w:rFonts w:ascii="Times New Roman" w:hAnsi="Times New Roman"/>
          <w:szCs w:val="24"/>
          <w:lang w:val="en-GB"/>
        </w:rPr>
        <w:tab/>
      </w:r>
      <w:r w:rsidR="003965AF" w:rsidRPr="00917F16">
        <w:rPr>
          <w:rFonts w:ascii="Times New Roman" w:hAnsi="Times New Roman"/>
          <w:szCs w:val="24"/>
          <w:lang w:val="en-GB"/>
        </w:rPr>
        <w:t>e</w:t>
      </w:r>
      <w:r w:rsidRPr="00917F16">
        <w:rPr>
          <w:rFonts w:ascii="Times New Roman" w:hAnsi="Times New Roman"/>
          <w:szCs w:val="24"/>
          <w:lang w:val="en-GB"/>
        </w:rPr>
        <w:t>)</w:t>
      </w:r>
      <w:r w:rsidRPr="00917F16">
        <w:rPr>
          <w:rFonts w:ascii="Times New Roman" w:hAnsi="Times New Roman"/>
          <w:szCs w:val="24"/>
          <w:lang w:val="en-GB"/>
        </w:rPr>
        <w:tab/>
        <w:t>physical obstructions or physical conditions other than climatic conditions, encountered on the Site during the performance of the Works, for which the Contractor immediately notified to the Employer and accepted by the Employer.</w:t>
      </w:r>
    </w:p>
    <w:p w14:paraId="1DAEC0F0" w14:textId="31F70970" w:rsidR="00C81B04" w:rsidRPr="00917F16" w:rsidRDefault="00C81B04" w:rsidP="00EA61EA">
      <w:pPr>
        <w:tabs>
          <w:tab w:val="left" w:pos="1080"/>
          <w:tab w:val="left" w:pos="1620"/>
        </w:tabs>
        <w:ind w:left="1620" w:hanging="1620"/>
        <w:jc w:val="both"/>
        <w:rPr>
          <w:rFonts w:ascii="Times New Roman" w:hAnsi="Times New Roman"/>
          <w:szCs w:val="24"/>
          <w:lang w:val="en-GB"/>
        </w:rPr>
      </w:pPr>
    </w:p>
    <w:p w14:paraId="6D31CE7F" w14:textId="6BB7EA23" w:rsidR="00C81B04" w:rsidRPr="00917F16" w:rsidRDefault="00C81B04" w:rsidP="00EA61EA">
      <w:pPr>
        <w:tabs>
          <w:tab w:val="left" w:pos="1080"/>
          <w:tab w:val="left" w:pos="1620"/>
        </w:tabs>
        <w:ind w:left="1620" w:hanging="1620"/>
        <w:jc w:val="both"/>
        <w:rPr>
          <w:rFonts w:ascii="Times New Roman" w:hAnsi="Times New Roman"/>
          <w:b/>
          <w:bCs/>
          <w:szCs w:val="24"/>
          <w:lang w:val="en-GB"/>
        </w:rPr>
      </w:pPr>
      <w:r w:rsidRPr="00917F16">
        <w:rPr>
          <w:rFonts w:ascii="Times New Roman" w:hAnsi="Times New Roman"/>
          <w:b/>
          <w:bCs/>
          <w:szCs w:val="24"/>
          <w:lang w:val="en-GB"/>
        </w:rPr>
        <w:lastRenderedPageBreak/>
        <w:t>6.2</w:t>
      </w:r>
      <w:r w:rsidRPr="00917F16">
        <w:rPr>
          <w:rFonts w:ascii="Times New Roman" w:hAnsi="Times New Roman"/>
          <w:b/>
          <w:bCs/>
          <w:szCs w:val="24"/>
          <w:lang w:val="en-GB"/>
        </w:rPr>
        <w:tab/>
        <w:t>Loss or Damage due to Employer’s Risks</w:t>
      </w:r>
    </w:p>
    <w:p w14:paraId="4EC4231C" w14:textId="77777777" w:rsidR="009F5230" w:rsidRDefault="00C81B04" w:rsidP="00094017">
      <w:pPr>
        <w:tabs>
          <w:tab w:val="left" w:pos="1080"/>
          <w:tab w:val="left" w:pos="1134"/>
        </w:tabs>
        <w:ind w:left="1134" w:hanging="1620"/>
        <w:jc w:val="both"/>
        <w:rPr>
          <w:rFonts w:ascii="Times New Roman" w:hAnsi="Times New Roman"/>
          <w:szCs w:val="24"/>
          <w:lang w:val="en-GB"/>
        </w:rPr>
      </w:pPr>
      <w:r w:rsidRPr="00917F16">
        <w:rPr>
          <w:rFonts w:ascii="Times New Roman" w:hAnsi="Times New Roman"/>
          <w:szCs w:val="24"/>
          <w:lang w:val="en-GB"/>
        </w:rPr>
        <w:tab/>
      </w:r>
    </w:p>
    <w:p w14:paraId="099E41BF" w14:textId="39FA05FB" w:rsidR="00C81B04" w:rsidRPr="00917F16" w:rsidRDefault="009F5230" w:rsidP="00094017">
      <w:pPr>
        <w:tabs>
          <w:tab w:val="left" w:pos="1080"/>
          <w:tab w:val="left" w:pos="1134"/>
        </w:tabs>
        <w:ind w:left="1134" w:hanging="1620"/>
        <w:jc w:val="both"/>
        <w:rPr>
          <w:rFonts w:ascii="Times New Roman" w:hAnsi="Times New Roman"/>
          <w:szCs w:val="24"/>
          <w:lang w:val="en-GB"/>
        </w:rPr>
      </w:pPr>
      <w:r>
        <w:rPr>
          <w:rFonts w:ascii="Times New Roman" w:hAnsi="Times New Roman"/>
          <w:szCs w:val="24"/>
          <w:lang w:val="en-GB"/>
        </w:rPr>
        <w:tab/>
      </w:r>
      <w:r w:rsidR="00C81B04" w:rsidRPr="00917F16">
        <w:rPr>
          <w:rFonts w:ascii="Times New Roman" w:hAnsi="Times New Roman"/>
          <w:szCs w:val="24"/>
          <w:lang w:val="en-GB"/>
        </w:rPr>
        <w:t>In the event of any such loss or damage happening from any of the risks defined in Sub-Clause 6.1 or force majeure, or in combination with other risks, the Contractor shall, if and to the extent required by the Employer, rectify the loss or damage and the Employer shall determine an addition to the Contract Price in accordance with Clause 10 and shall notify the Contractor accordingly. In the case of a combination of risks causing loss or damage any such determination shall take into account the proportional responsibility of the Contractor and the Employer.</w:t>
      </w:r>
    </w:p>
    <w:p w14:paraId="67FD33A3" w14:textId="50435701" w:rsidR="00BC3CCE" w:rsidRPr="00917F16" w:rsidRDefault="00BC3CCE" w:rsidP="00EA61EA">
      <w:pPr>
        <w:tabs>
          <w:tab w:val="left" w:pos="1080"/>
          <w:tab w:val="left" w:pos="1620"/>
        </w:tabs>
        <w:ind w:left="1620" w:hanging="1620"/>
        <w:jc w:val="both"/>
        <w:rPr>
          <w:rFonts w:ascii="Times New Roman" w:hAnsi="Times New Roman"/>
          <w:szCs w:val="24"/>
          <w:lang w:val="en-GB"/>
        </w:rPr>
      </w:pPr>
    </w:p>
    <w:p w14:paraId="77B2F277" w14:textId="7A081AEA" w:rsidR="00BC3CCE" w:rsidRPr="00371506"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23" w:name="_Toc151457341"/>
      <w:bookmarkStart w:id="124" w:name="_Toc152066455"/>
      <w:r w:rsidRPr="00371506">
        <w:rPr>
          <w:rFonts w:ascii="Times New Roman" w:hAnsi="Times New Roman"/>
          <w:sz w:val="24"/>
          <w:szCs w:val="24"/>
        </w:rPr>
        <w:t>7.</w:t>
      </w:r>
      <w:r w:rsidRPr="00371506">
        <w:rPr>
          <w:rFonts w:ascii="Times New Roman" w:hAnsi="Times New Roman"/>
          <w:sz w:val="24"/>
          <w:szCs w:val="24"/>
        </w:rPr>
        <w:tab/>
        <w:t>TIME FOR COMPLETION</w:t>
      </w:r>
      <w:bookmarkEnd w:id="123"/>
      <w:bookmarkEnd w:id="124"/>
    </w:p>
    <w:p w14:paraId="270CC1E8" w14:textId="77777777" w:rsidR="00BC3CCE" w:rsidRPr="00917F16" w:rsidRDefault="00BC3CCE" w:rsidP="00EA61EA">
      <w:pPr>
        <w:tabs>
          <w:tab w:val="left" w:pos="1080"/>
          <w:tab w:val="left" w:pos="1620"/>
        </w:tabs>
        <w:jc w:val="both"/>
        <w:rPr>
          <w:rFonts w:ascii="Times New Roman" w:hAnsi="Times New Roman"/>
          <w:szCs w:val="24"/>
          <w:lang w:val="en-GB"/>
        </w:rPr>
      </w:pPr>
    </w:p>
    <w:p w14:paraId="2F77B2BB" w14:textId="5B388BE8" w:rsidR="00BC3CCE" w:rsidRPr="00917F16" w:rsidRDefault="00BC3CCE" w:rsidP="00EA61EA">
      <w:pPr>
        <w:tabs>
          <w:tab w:val="left" w:pos="1080"/>
          <w:tab w:val="left" w:pos="1620"/>
        </w:tabs>
        <w:jc w:val="both"/>
        <w:rPr>
          <w:rFonts w:ascii="Times New Roman" w:hAnsi="Times New Roman"/>
          <w:szCs w:val="24"/>
          <w:lang w:val="en-GB"/>
        </w:rPr>
      </w:pPr>
      <w:r w:rsidRPr="00917F16">
        <w:rPr>
          <w:rFonts w:ascii="Times New Roman" w:hAnsi="Times New Roman"/>
          <w:szCs w:val="24"/>
          <w:lang w:val="en-GB"/>
        </w:rPr>
        <w:t>7.1</w:t>
      </w:r>
      <w:r w:rsidRPr="00917F16">
        <w:rPr>
          <w:rFonts w:ascii="Times New Roman" w:hAnsi="Times New Roman"/>
          <w:szCs w:val="24"/>
          <w:lang w:val="en-GB"/>
        </w:rPr>
        <w:tab/>
      </w:r>
      <w:r w:rsidRPr="00917F16">
        <w:rPr>
          <w:rFonts w:ascii="Times New Roman" w:hAnsi="Times New Roman"/>
          <w:b/>
          <w:szCs w:val="24"/>
          <w:lang w:val="en-GB"/>
        </w:rPr>
        <w:t>Execution of the Works</w:t>
      </w:r>
    </w:p>
    <w:p w14:paraId="1E10746C" w14:textId="77777777" w:rsidR="00BC3CCE" w:rsidRPr="00917F16" w:rsidRDefault="00BC3CCE" w:rsidP="00EA61EA">
      <w:pPr>
        <w:tabs>
          <w:tab w:val="left" w:pos="1080"/>
          <w:tab w:val="left" w:pos="1620"/>
        </w:tabs>
        <w:jc w:val="both"/>
        <w:rPr>
          <w:rFonts w:ascii="Times New Roman" w:hAnsi="Times New Roman"/>
          <w:szCs w:val="24"/>
          <w:lang w:val="en-GB"/>
        </w:rPr>
      </w:pPr>
    </w:p>
    <w:p w14:paraId="784F0775" w14:textId="224E637C" w:rsidR="00BC3CCE" w:rsidRPr="00D25475" w:rsidRDefault="00BC3CCE" w:rsidP="00EA61EA">
      <w:pPr>
        <w:tabs>
          <w:tab w:val="left" w:pos="1080"/>
          <w:tab w:val="left" w:pos="1620"/>
        </w:tabs>
        <w:ind w:left="1080" w:hanging="1080"/>
        <w:jc w:val="both"/>
        <w:rPr>
          <w:rFonts w:ascii="Times New Roman" w:hAnsi="Times New Roman"/>
          <w:szCs w:val="24"/>
          <w:lang w:val="en-GB"/>
        </w:rPr>
      </w:pPr>
      <w:r w:rsidRPr="00917F16">
        <w:rPr>
          <w:rFonts w:ascii="Times New Roman" w:hAnsi="Times New Roman"/>
          <w:szCs w:val="24"/>
          <w:lang w:val="en-GB"/>
        </w:rPr>
        <w:tab/>
        <w:t xml:space="preserve">The </w:t>
      </w:r>
      <w:r w:rsidRPr="00D25475">
        <w:rPr>
          <w:rFonts w:ascii="Times New Roman" w:hAnsi="Times New Roman"/>
          <w:szCs w:val="24"/>
          <w:lang w:val="en-GB"/>
        </w:rPr>
        <w:t>Contractor shall commence the Works on the Commencement Date and shall proceed expeditiously and without delay and shall complete the Works, subject to Sub-Clause 7.3 below, within the Time for Completion</w:t>
      </w:r>
      <w:r w:rsidR="00C22D76" w:rsidRPr="00D25475">
        <w:rPr>
          <w:rFonts w:ascii="Times New Roman" w:hAnsi="Times New Roman"/>
          <w:szCs w:val="24"/>
          <w:lang w:val="en-GB"/>
        </w:rPr>
        <w:t xml:space="preserve"> as stated in the Contract Data</w:t>
      </w:r>
      <w:r w:rsidRPr="00D25475">
        <w:rPr>
          <w:rFonts w:ascii="Times New Roman" w:hAnsi="Times New Roman"/>
          <w:szCs w:val="24"/>
          <w:lang w:val="en-GB"/>
        </w:rPr>
        <w:t xml:space="preserve">. </w:t>
      </w:r>
    </w:p>
    <w:p w14:paraId="0ADE0480" w14:textId="77777777" w:rsidR="00BC3CCE" w:rsidRPr="00D25475" w:rsidRDefault="00BC3CCE" w:rsidP="00EA61EA">
      <w:pPr>
        <w:tabs>
          <w:tab w:val="left" w:pos="1080"/>
          <w:tab w:val="left" w:pos="1620"/>
        </w:tabs>
        <w:jc w:val="both"/>
        <w:rPr>
          <w:rFonts w:ascii="Times New Roman" w:hAnsi="Times New Roman"/>
          <w:szCs w:val="24"/>
          <w:lang w:val="en-GB"/>
        </w:rPr>
      </w:pPr>
    </w:p>
    <w:p w14:paraId="025F52AF" w14:textId="77777777" w:rsidR="00BC3CCE" w:rsidRPr="00D25475" w:rsidRDefault="00BC3CCE" w:rsidP="00EA61EA">
      <w:pPr>
        <w:tabs>
          <w:tab w:val="left" w:pos="1080"/>
          <w:tab w:val="left" w:pos="1620"/>
        </w:tabs>
        <w:ind w:left="1620" w:hanging="1620"/>
        <w:jc w:val="both"/>
        <w:rPr>
          <w:rFonts w:ascii="Times New Roman" w:hAnsi="Times New Roman"/>
          <w:szCs w:val="24"/>
          <w:lang w:val="en-GB"/>
        </w:rPr>
      </w:pPr>
      <w:r w:rsidRPr="00D25475">
        <w:rPr>
          <w:rFonts w:ascii="Times New Roman" w:hAnsi="Times New Roman"/>
          <w:szCs w:val="24"/>
          <w:lang w:val="en-GB"/>
        </w:rPr>
        <w:t>7.2</w:t>
      </w:r>
      <w:r w:rsidRPr="00D25475">
        <w:rPr>
          <w:rFonts w:ascii="Times New Roman" w:hAnsi="Times New Roman"/>
          <w:szCs w:val="24"/>
          <w:lang w:val="en-GB"/>
        </w:rPr>
        <w:tab/>
      </w:r>
      <w:r w:rsidRPr="00D25475">
        <w:rPr>
          <w:rFonts w:ascii="Times New Roman" w:hAnsi="Times New Roman"/>
          <w:b/>
          <w:szCs w:val="24"/>
          <w:lang w:val="en-GB"/>
        </w:rPr>
        <w:t>Programme</w:t>
      </w:r>
    </w:p>
    <w:p w14:paraId="1DF3AF2F" w14:textId="77777777" w:rsidR="00BC3CCE" w:rsidRPr="00D25475" w:rsidRDefault="00BC3CCE" w:rsidP="00EA61EA">
      <w:pPr>
        <w:tabs>
          <w:tab w:val="left" w:pos="1080"/>
          <w:tab w:val="left" w:pos="1620"/>
        </w:tabs>
        <w:jc w:val="both"/>
        <w:rPr>
          <w:rFonts w:ascii="Times New Roman" w:hAnsi="Times New Roman"/>
          <w:szCs w:val="24"/>
          <w:lang w:val="en-GB"/>
        </w:rPr>
      </w:pPr>
    </w:p>
    <w:p w14:paraId="5845682E" w14:textId="6BF83FBB" w:rsidR="004F6815" w:rsidRPr="00D25475" w:rsidRDefault="00BC3CCE"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ab/>
        <w:t xml:space="preserve">Within the time stated in the Contract Data, </w:t>
      </w:r>
      <w:r w:rsidR="004F6815" w:rsidRPr="00D25475">
        <w:rPr>
          <w:rFonts w:ascii="Times New Roman" w:hAnsi="Times New Roman"/>
          <w:szCs w:val="24"/>
          <w:lang w:val="en-GB"/>
        </w:rPr>
        <w:t>the Contractor shall submit to the Employer a</w:t>
      </w:r>
      <w:r w:rsidR="0060614D" w:rsidRPr="00D25475">
        <w:rPr>
          <w:rFonts w:ascii="Times New Roman" w:hAnsi="Times New Roman"/>
          <w:szCs w:val="24"/>
          <w:lang w:val="en-GB"/>
        </w:rPr>
        <w:t xml:space="preserve"> detailed</w:t>
      </w:r>
      <w:r w:rsidR="004F6815" w:rsidRPr="00D25475">
        <w:rPr>
          <w:rFonts w:ascii="Times New Roman" w:hAnsi="Times New Roman"/>
          <w:szCs w:val="24"/>
          <w:lang w:val="en-GB"/>
        </w:rPr>
        <w:t xml:space="preserve"> programme for the Works incorporating the </w:t>
      </w:r>
      <w:r w:rsidR="0060614D" w:rsidRPr="00D25475">
        <w:rPr>
          <w:rFonts w:ascii="Times New Roman" w:hAnsi="Times New Roman"/>
          <w:szCs w:val="24"/>
          <w:lang w:val="en-GB"/>
        </w:rPr>
        <w:t>dates, which programme shall be in-line with the Proposed Construction Schedule submitted along with the Bid.</w:t>
      </w:r>
      <w:r w:rsidR="004F6815" w:rsidRPr="00D25475">
        <w:rPr>
          <w:rFonts w:ascii="Times New Roman" w:hAnsi="Times New Roman"/>
          <w:szCs w:val="24"/>
          <w:lang w:val="en-GB"/>
        </w:rPr>
        <w:t xml:space="preserve"> </w:t>
      </w:r>
    </w:p>
    <w:p w14:paraId="032A8803" w14:textId="77777777" w:rsidR="004F6815" w:rsidRPr="00D25475" w:rsidRDefault="004F6815" w:rsidP="00EA61EA">
      <w:pPr>
        <w:tabs>
          <w:tab w:val="left" w:pos="1080"/>
          <w:tab w:val="left" w:pos="1620"/>
        </w:tabs>
        <w:ind w:left="1080" w:hanging="1080"/>
        <w:jc w:val="both"/>
        <w:rPr>
          <w:rFonts w:ascii="Times New Roman" w:hAnsi="Times New Roman"/>
          <w:szCs w:val="24"/>
          <w:lang w:val="en-GB"/>
        </w:rPr>
      </w:pPr>
    </w:p>
    <w:p w14:paraId="77CE89DC" w14:textId="21C10FBE" w:rsidR="00BC3CCE" w:rsidRPr="00D25475" w:rsidRDefault="00BC3CCE" w:rsidP="0060614D">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7.3</w:t>
      </w:r>
      <w:r w:rsidRPr="00D25475">
        <w:rPr>
          <w:rFonts w:ascii="Times New Roman" w:hAnsi="Times New Roman"/>
          <w:szCs w:val="24"/>
          <w:lang w:val="en-GB"/>
        </w:rPr>
        <w:tab/>
      </w:r>
      <w:r w:rsidRPr="00D25475">
        <w:rPr>
          <w:rFonts w:ascii="Times New Roman" w:hAnsi="Times New Roman"/>
          <w:b/>
          <w:szCs w:val="24"/>
          <w:lang w:val="en-GB"/>
        </w:rPr>
        <w:t>Extension of Time</w:t>
      </w:r>
    </w:p>
    <w:p w14:paraId="498BA200" w14:textId="77777777" w:rsidR="00BC3CCE" w:rsidRPr="00D25475" w:rsidRDefault="00BC3CCE" w:rsidP="00EA61EA">
      <w:pPr>
        <w:tabs>
          <w:tab w:val="left" w:pos="1080"/>
          <w:tab w:val="left" w:pos="1620"/>
        </w:tabs>
        <w:jc w:val="both"/>
        <w:rPr>
          <w:rFonts w:ascii="Times New Roman" w:hAnsi="Times New Roman"/>
          <w:szCs w:val="24"/>
          <w:lang w:val="en-GB"/>
        </w:rPr>
      </w:pPr>
    </w:p>
    <w:p w14:paraId="0CD2B531" w14:textId="0B7BE067" w:rsidR="00BC3CCE" w:rsidRPr="00D25475" w:rsidRDefault="00BC3CCE"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ab/>
        <w:t>The Contractor shall, within such time as may be reasonable under the ci</w:t>
      </w:r>
      <w:r w:rsidR="0060614D" w:rsidRPr="00D25475">
        <w:rPr>
          <w:rFonts w:ascii="Times New Roman" w:hAnsi="Times New Roman"/>
          <w:szCs w:val="24"/>
          <w:lang w:val="en-GB"/>
        </w:rPr>
        <w:t>rcumstances, notify the Employer</w:t>
      </w:r>
      <w:r w:rsidRPr="00D25475">
        <w:rPr>
          <w:rFonts w:ascii="Times New Roman" w:hAnsi="Times New Roman"/>
          <w:szCs w:val="24"/>
          <w:lang w:val="en-GB"/>
        </w:rPr>
        <w:t xml:space="preserve"> of any event(s) falling within the scope of Sub-Clause 6.1 or 10.3 of these Conditions of Contract and request the </w:t>
      </w:r>
      <w:r w:rsidR="00FD5524" w:rsidRPr="00D25475">
        <w:rPr>
          <w:rFonts w:ascii="Times New Roman" w:hAnsi="Times New Roman"/>
          <w:szCs w:val="24"/>
          <w:lang w:val="en-GB"/>
        </w:rPr>
        <w:t>Employer</w:t>
      </w:r>
      <w:r w:rsidRPr="00D25475">
        <w:rPr>
          <w:rFonts w:ascii="Times New Roman" w:hAnsi="Times New Roman"/>
          <w:szCs w:val="24"/>
          <w:lang w:val="en-GB"/>
        </w:rPr>
        <w:t xml:space="preserve"> for a reasonable extension in the time for the completion of Works. Subject to the aforesaid, the </w:t>
      </w:r>
      <w:r w:rsidR="004B4C3F" w:rsidRPr="00D25475">
        <w:rPr>
          <w:rFonts w:ascii="Times New Roman" w:hAnsi="Times New Roman"/>
          <w:szCs w:val="24"/>
          <w:lang w:val="en-GB"/>
        </w:rPr>
        <w:t>Employer</w:t>
      </w:r>
      <w:r w:rsidRPr="00D25475">
        <w:rPr>
          <w:rFonts w:ascii="Times New Roman" w:hAnsi="Times New Roman"/>
          <w:szCs w:val="24"/>
          <w:lang w:val="en-GB"/>
        </w:rPr>
        <w:t xml:space="preserve"> shall determine such reasonable extension in the time for the completion of Works as may be justified in the light of the details/particulars supplied by the Contractor in connection with the such determination by the</w:t>
      </w:r>
      <w:r w:rsidR="00533B6B" w:rsidRPr="00D25475">
        <w:rPr>
          <w:rFonts w:ascii="Times New Roman" w:hAnsi="Times New Roman"/>
          <w:szCs w:val="24"/>
          <w:lang w:val="en-GB"/>
        </w:rPr>
        <w:t xml:space="preserve"> </w:t>
      </w:r>
      <w:r w:rsidR="004B4C3F" w:rsidRPr="00D25475">
        <w:rPr>
          <w:rFonts w:ascii="Times New Roman" w:hAnsi="Times New Roman"/>
          <w:szCs w:val="24"/>
          <w:lang w:val="en-GB"/>
        </w:rPr>
        <w:t>Employer</w:t>
      </w:r>
      <w:r w:rsidRPr="00D25475">
        <w:rPr>
          <w:rFonts w:ascii="Times New Roman" w:hAnsi="Times New Roman"/>
          <w:szCs w:val="24"/>
          <w:lang w:val="en-GB"/>
        </w:rPr>
        <w:t xml:space="preserve"> within such period as may be prescribed by the </w:t>
      </w:r>
      <w:r w:rsidR="004B4C3F" w:rsidRPr="00D25475">
        <w:rPr>
          <w:rFonts w:ascii="Times New Roman" w:hAnsi="Times New Roman"/>
          <w:szCs w:val="24"/>
          <w:lang w:val="en-GB"/>
        </w:rPr>
        <w:t>Employer</w:t>
      </w:r>
      <w:r w:rsidRPr="00D25475">
        <w:rPr>
          <w:rFonts w:ascii="Times New Roman" w:hAnsi="Times New Roman"/>
          <w:szCs w:val="24"/>
          <w:lang w:val="en-GB"/>
        </w:rPr>
        <w:t xml:space="preserve"> for the same; and</w:t>
      </w:r>
      <w:r w:rsidR="00AF2CE5" w:rsidRPr="00D25475">
        <w:rPr>
          <w:rFonts w:ascii="Times New Roman" w:hAnsi="Times New Roman"/>
          <w:szCs w:val="24"/>
          <w:lang w:val="en-GB"/>
        </w:rPr>
        <w:t xml:space="preserve"> </w:t>
      </w:r>
      <w:r w:rsidRPr="00D25475">
        <w:rPr>
          <w:rFonts w:ascii="Times New Roman" w:hAnsi="Times New Roman"/>
          <w:szCs w:val="24"/>
          <w:lang w:val="en-GB"/>
        </w:rPr>
        <w:t>the Employer shall extend the Time for Completion as determined.</w:t>
      </w:r>
    </w:p>
    <w:p w14:paraId="0A7DCE74"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p>
    <w:p w14:paraId="1765EDB8"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7.4</w:t>
      </w:r>
      <w:r w:rsidRPr="00D25475">
        <w:rPr>
          <w:rFonts w:ascii="Times New Roman" w:hAnsi="Times New Roman"/>
          <w:szCs w:val="24"/>
          <w:lang w:val="en-GB"/>
        </w:rPr>
        <w:tab/>
      </w:r>
      <w:r w:rsidRPr="00D25475">
        <w:rPr>
          <w:rFonts w:ascii="Times New Roman" w:hAnsi="Times New Roman"/>
          <w:b/>
          <w:szCs w:val="24"/>
          <w:lang w:val="en-GB"/>
        </w:rPr>
        <w:t>Late Completion</w:t>
      </w:r>
    </w:p>
    <w:p w14:paraId="3C5D5A73"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p>
    <w:p w14:paraId="6463C6DD" w14:textId="126B3242" w:rsidR="00BC3CCE" w:rsidRPr="00D25475" w:rsidRDefault="00BC3CCE"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ab/>
      </w:r>
      <w:r w:rsidRPr="00D25475">
        <w:rPr>
          <w:rFonts w:ascii="Times New Roman" w:hAnsi="Times New Roman"/>
          <w:color w:val="000000" w:themeColor="text1"/>
          <w:szCs w:val="24"/>
          <w:lang w:val="en-GB"/>
        </w:rPr>
        <w:t>If the Contractor fails to complete the Works within the Time for Completion, the Contractor’s only liability to the Employer for such failure shall be to pay the amount stated in the Contract Data for each day for which he fails to complete the Works.</w:t>
      </w:r>
    </w:p>
    <w:p w14:paraId="62D10B5D" w14:textId="77777777" w:rsidR="00BC3CCE" w:rsidRPr="00D25475" w:rsidRDefault="00BC3CCE" w:rsidP="00EA61EA">
      <w:pPr>
        <w:tabs>
          <w:tab w:val="left" w:pos="1080"/>
          <w:tab w:val="left" w:pos="1620"/>
        </w:tabs>
        <w:jc w:val="both"/>
        <w:rPr>
          <w:rFonts w:ascii="Times New Roman" w:hAnsi="Times New Roman"/>
          <w:szCs w:val="24"/>
          <w:lang w:val="en-GB"/>
        </w:rPr>
      </w:pPr>
    </w:p>
    <w:p w14:paraId="08ADCB07" w14:textId="18778E9C" w:rsidR="00BC3CCE" w:rsidRPr="00D25475"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25" w:name="_Toc151457342"/>
      <w:bookmarkStart w:id="126" w:name="_Toc152066456"/>
      <w:r w:rsidRPr="00D25475">
        <w:rPr>
          <w:rFonts w:ascii="Times New Roman" w:hAnsi="Times New Roman"/>
          <w:sz w:val="24"/>
          <w:szCs w:val="24"/>
        </w:rPr>
        <w:t>8.</w:t>
      </w:r>
      <w:r w:rsidRPr="00D25475">
        <w:rPr>
          <w:rFonts w:ascii="Times New Roman" w:hAnsi="Times New Roman"/>
          <w:sz w:val="24"/>
          <w:szCs w:val="24"/>
        </w:rPr>
        <w:tab/>
        <w:t>TAKING-OVER</w:t>
      </w:r>
      <w:bookmarkEnd w:id="125"/>
      <w:bookmarkEnd w:id="126"/>
    </w:p>
    <w:p w14:paraId="0E526FA9" w14:textId="77777777" w:rsidR="00BC3CCE" w:rsidRPr="00D25475" w:rsidRDefault="00BC3CCE" w:rsidP="00123085">
      <w:pPr>
        <w:tabs>
          <w:tab w:val="left" w:pos="1080"/>
          <w:tab w:val="left" w:pos="1620"/>
        </w:tabs>
        <w:ind w:left="1080" w:hanging="1080"/>
        <w:jc w:val="both"/>
        <w:rPr>
          <w:rFonts w:ascii="Times New Roman" w:hAnsi="Times New Roman"/>
          <w:b/>
          <w:szCs w:val="24"/>
          <w:lang w:val="en-GB"/>
        </w:rPr>
      </w:pPr>
    </w:p>
    <w:p w14:paraId="0B926F01" w14:textId="4E790DEF" w:rsidR="00BC3CCE" w:rsidRPr="00D25475" w:rsidRDefault="00BC3CCE"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8.1</w:t>
      </w:r>
      <w:r w:rsidRPr="00D25475">
        <w:rPr>
          <w:rFonts w:ascii="Times New Roman" w:hAnsi="Times New Roman"/>
          <w:b/>
          <w:szCs w:val="24"/>
          <w:lang w:val="en-GB"/>
        </w:rPr>
        <w:tab/>
      </w:r>
      <w:r w:rsidR="00007977" w:rsidRPr="00D25475">
        <w:rPr>
          <w:rFonts w:ascii="Times New Roman" w:hAnsi="Times New Roman"/>
          <w:b/>
          <w:szCs w:val="24"/>
          <w:lang w:val="en-GB"/>
        </w:rPr>
        <w:t>Notice of</w:t>
      </w:r>
      <w:r w:rsidR="00007977" w:rsidRPr="00D25475">
        <w:rPr>
          <w:rFonts w:ascii="Times New Roman" w:hAnsi="Times New Roman"/>
          <w:szCs w:val="24"/>
          <w:lang w:val="en-GB"/>
        </w:rPr>
        <w:t xml:space="preserve"> </w:t>
      </w:r>
      <w:r w:rsidRPr="00D25475">
        <w:rPr>
          <w:rFonts w:ascii="Times New Roman" w:hAnsi="Times New Roman"/>
          <w:b/>
          <w:szCs w:val="24"/>
          <w:lang w:val="en-GB"/>
        </w:rPr>
        <w:t>Completion</w:t>
      </w:r>
      <w:r w:rsidR="00007977" w:rsidRPr="00D25475">
        <w:rPr>
          <w:rFonts w:ascii="Times New Roman" w:hAnsi="Times New Roman"/>
          <w:b/>
          <w:szCs w:val="24"/>
          <w:lang w:val="en-GB"/>
        </w:rPr>
        <w:t xml:space="preserve"> by the Contractor</w:t>
      </w:r>
    </w:p>
    <w:p w14:paraId="0BB92D38" w14:textId="5AB5096A" w:rsidR="00BC3CCE" w:rsidRPr="00D25475" w:rsidRDefault="0066394D"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lastRenderedPageBreak/>
        <w:tab/>
      </w:r>
    </w:p>
    <w:p w14:paraId="6DD35C5E" w14:textId="3DEA8ADF" w:rsidR="00491AE2" w:rsidRPr="00D25475" w:rsidRDefault="00BC3CCE" w:rsidP="000A75A3">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Contractor </w:t>
      </w:r>
      <w:r w:rsidR="0066394D" w:rsidRPr="00D25475">
        <w:rPr>
          <w:rFonts w:ascii="Times New Roman" w:hAnsi="Times New Roman"/>
          <w:szCs w:val="24"/>
          <w:lang w:val="en-GB"/>
        </w:rPr>
        <w:t xml:space="preserve">shall </w:t>
      </w:r>
      <w:r w:rsidRPr="00D25475">
        <w:rPr>
          <w:rFonts w:ascii="Times New Roman" w:hAnsi="Times New Roman"/>
          <w:szCs w:val="24"/>
          <w:lang w:val="en-GB"/>
        </w:rPr>
        <w:t>notify</w:t>
      </w:r>
      <w:r w:rsidR="000A75A3" w:rsidRPr="00D25475">
        <w:rPr>
          <w:rFonts w:ascii="Times New Roman" w:hAnsi="Times New Roman"/>
          <w:szCs w:val="24"/>
          <w:lang w:val="en-GB"/>
        </w:rPr>
        <w:t xml:space="preserve"> in writing to</w:t>
      </w:r>
      <w:r w:rsidRPr="00D25475">
        <w:rPr>
          <w:rFonts w:ascii="Times New Roman" w:hAnsi="Times New Roman"/>
          <w:szCs w:val="24"/>
          <w:lang w:val="en-GB"/>
        </w:rPr>
        <w:t xml:space="preserve"> the </w:t>
      </w:r>
      <w:r w:rsidR="004B4C3F" w:rsidRPr="00D25475">
        <w:rPr>
          <w:rFonts w:ascii="Times New Roman" w:hAnsi="Times New Roman"/>
          <w:szCs w:val="24"/>
          <w:lang w:val="en-GB"/>
        </w:rPr>
        <w:t>Employer</w:t>
      </w:r>
      <w:r w:rsidR="0066394D" w:rsidRPr="00D25475">
        <w:rPr>
          <w:rFonts w:ascii="Times New Roman" w:hAnsi="Times New Roman"/>
          <w:szCs w:val="24"/>
          <w:lang w:val="en-GB"/>
        </w:rPr>
        <w:t xml:space="preserve"> </w:t>
      </w:r>
      <w:r w:rsidRPr="00D25475">
        <w:rPr>
          <w:rFonts w:ascii="Times New Roman" w:hAnsi="Times New Roman"/>
          <w:szCs w:val="24"/>
          <w:lang w:val="en-GB"/>
        </w:rPr>
        <w:t xml:space="preserve">when he considers that the Works </w:t>
      </w:r>
      <w:r w:rsidR="000A75A3" w:rsidRPr="00D25475">
        <w:rPr>
          <w:rFonts w:ascii="Times New Roman" w:hAnsi="Times New Roman"/>
          <w:szCs w:val="24"/>
          <w:lang w:val="en-GB"/>
        </w:rPr>
        <w:t>are</w:t>
      </w:r>
      <w:r w:rsidR="007B7FD1" w:rsidRPr="00D25475">
        <w:rPr>
          <w:rFonts w:ascii="Times New Roman" w:hAnsi="Times New Roman"/>
          <w:szCs w:val="24"/>
          <w:lang w:val="en-GB"/>
        </w:rPr>
        <w:t xml:space="preserve"> </w:t>
      </w:r>
      <w:r w:rsidRPr="00D25475">
        <w:rPr>
          <w:rFonts w:ascii="Times New Roman" w:hAnsi="Times New Roman"/>
          <w:szCs w:val="24"/>
          <w:lang w:val="en-GB"/>
        </w:rPr>
        <w:t>complete</w:t>
      </w:r>
      <w:r w:rsidR="007B7FD1" w:rsidRPr="00D25475">
        <w:rPr>
          <w:rFonts w:ascii="Times New Roman" w:hAnsi="Times New Roman"/>
          <w:szCs w:val="24"/>
          <w:lang w:val="en-GB"/>
        </w:rPr>
        <w:t xml:space="preserve"> in all aspects.</w:t>
      </w:r>
      <w:r w:rsidR="007F2014" w:rsidRPr="00D25475">
        <w:rPr>
          <w:rFonts w:ascii="Times New Roman" w:hAnsi="Times New Roman"/>
          <w:szCs w:val="24"/>
          <w:lang w:val="en-GB"/>
        </w:rPr>
        <w:t xml:space="preserve"> </w:t>
      </w:r>
    </w:p>
    <w:p w14:paraId="6A30D38E" w14:textId="77777777" w:rsidR="00E627B5" w:rsidRPr="00D25475" w:rsidRDefault="00E627B5" w:rsidP="00094017">
      <w:pPr>
        <w:tabs>
          <w:tab w:val="left" w:pos="1080"/>
          <w:tab w:val="left" w:pos="1620"/>
        </w:tabs>
        <w:jc w:val="both"/>
        <w:rPr>
          <w:rFonts w:ascii="Times New Roman" w:hAnsi="Times New Roman"/>
          <w:szCs w:val="24"/>
          <w:lang w:val="en-GB"/>
        </w:rPr>
      </w:pPr>
    </w:p>
    <w:p w14:paraId="5585A4D0" w14:textId="111A2D88" w:rsidR="00BC3CCE" w:rsidRPr="00D25475" w:rsidRDefault="00BC3CCE"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8.</w:t>
      </w:r>
      <w:r w:rsidR="000A75A3" w:rsidRPr="00D25475">
        <w:rPr>
          <w:rFonts w:ascii="Times New Roman" w:hAnsi="Times New Roman"/>
          <w:szCs w:val="24"/>
          <w:lang w:val="en-GB"/>
        </w:rPr>
        <w:t>2</w:t>
      </w:r>
      <w:r w:rsidRPr="00D25475">
        <w:rPr>
          <w:rFonts w:ascii="Times New Roman" w:hAnsi="Times New Roman"/>
          <w:szCs w:val="24"/>
          <w:lang w:val="en-GB"/>
        </w:rPr>
        <w:tab/>
      </w:r>
      <w:r w:rsidRPr="00D25475">
        <w:rPr>
          <w:rFonts w:ascii="Times New Roman" w:hAnsi="Times New Roman"/>
          <w:b/>
          <w:szCs w:val="24"/>
          <w:lang w:val="en-GB"/>
        </w:rPr>
        <w:t>Taking-Over Notice</w:t>
      </w:r>
    </w:p>
    <w:p w14:paraId="0310A013"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p>
    <w:p w14:paraId="50F47A6C" w14:textId="3248EB3C" w:rsidR="001E0EB0" w:rsidRPr="00D25475" w:rsidRDefault="00BC3CCE" w:rsidP="001E0EB0">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ab/>
      </w:r>
      <w:r w:rsidR="000A75A3" w:rsidRPr="00D25475">
        <w:rPr>
          <w:rFonts w:ascii="Times New Roman" w:hAnsi="Times New Roman"/>
          <w:szCs w:val="24"/>
          <w:lang w:val="en-GB"/>
        </w:rPr>
        <w:t>Within ten (10) days of receipt of notice of completion from the Contractor, the Engineer</w:t>
      </w:r>
      <w:r w:rsidR="001E0EB0" w:rsidRPr="00D25475">
        <w:rPr>
          <w:rFonts w:ascii="Times New Roman" w:hAnsi="Times New Roman"/>
          <w:szCs w:val="24"/>
          <w:lang w:val="en-GB"/>
        </w:rPr>
        <w:t xml:space="preserve"> shall determine the conformity of the installed System with the approved Contractor Design and notify the Contractor through Employer that the </w:t>
      </w:r>
      <w:r w:rsidR="00FB7085">
        <w:rPr>
          <w:rFonts w:ascii="Times New Roman" w:hAnsi="Times New Roman"/>
          <w:szCs w:val="24"/>
          <w:lang w:val="en-GB"/>
        </w:rPr>
        <w:t>W</w:t>
      </w:r>
      <w:r w:rsidR="001E0EB0" w:rsidRPr="00D25475">
        <w:rPr>
          <w:rFonts w:ascii="Times New Roman" w:hAnsi="Times New Roman"/>
          <w:szCs w:val="24"/>
          <w:lang w:val="en-GB"/>
        </w:rPr>
        <w:t xml:space="preserve">orks are complete in accordance with the Contract. The Employer shall take over the </w:t>
      </w:r>
      <w:r w:rsidR="00FB7085">
        <w:rPr>
          <w:rFonts w:ascii="Times New Roman" w:hAnsi="Times New Roman"/>
          <w:szCs w:val="24"/>
          <w:lang w:val="en-GB"/>
        </w:rPr>
        <w:t>W</w:t>
      </w:r>
      <w:r w:rsidR="001E0EB0" w:rsidRPr="00D25475">
        <w:rPr>
          <w:rFonts w:ascii="Times New Roman" w:hAnsi="Times New Roman"/>
          <w:szCs w:val="24"/>
          <w:lang w:val="en-GB"/>
        </w:rPr>
        <w:t>orks upon the issue of this notice and issue Taking Over Certificate to the Contractor.</w:t>
      </w:r>
    </w:p>
    <w:p w14:paraId="67346BBB" w14:textId="77777777" w:rsidR="001E0EB0" w:rsidRPr="00D25475" w:rsidRDefault="001E0EB0" w:rsidP="001E0EB0">
      <w:pPr>
        <w:tabs>
          <w:tab w:val="left" w:pos="1080"/>
          <w:tab w:val="left" w:pos="1620"/>
        </w:tabs>
        <w:ind w:left="1080" w:hanging="1080"/>
        <w:jc w:val="both"/>
        <w:rPr>
          <w:rFonts w:ascii="Times New Roman" w:hAnsi="Times New Roman"/>
          <w:szCs w:val="24"/>
          <w:lang w:val="en-GB"/>
        </w:rPr>
      </w:pPr>
    </w:p>
    <w:p w14:paraId="02FE21E4" w14:textId="5418E902" w:rsidR="0099216D" w:rsidRPr="00D25475" w:rsidRDefault="001E0EB0" w:rsidP="001E0EB0">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ab/>
        <w:t xml:space="preserve">Alternatively, the </w:t>
      </w:r>
      <w:r w:rsidR="000A75A3" w:rsidRPr="00D25475">
        <w:rPr>
          <w:rFonts w:ascii="Times New Roman" w:hAnsi="Times New Roman"/>
          <w:szCs w:val="24"/>
          <w:lang w:val="en-GB"/>
        </w:rPr>
        <w:t>Contractor</w:t>
      </w:r>
      <w:r w:rsidRPr="00D25475">
        <w:rPr>
          <w:rFonts w:ascii="Times New Roman" w:hAnsi="Times New Roman"/>
          <w:szCs w:val="24"/>
          <w:lang w:val="en-GB"/>
        </w:rPr>
        <w:t xml:space="preserve"> shall be notified</w:t>
      </w:r>
      <w:r w:rsidR="000A75A3" w:rsidRPr="00D25475">
        <w:rPr>
          <w:rFonts w:ascii="Times New Roman" w:hAnsi="Times New Roman"/>
          <w:szCs w:val="24"/>
          <w:lang w:val="en-GB"/>
        </w:rPr>
        <w:t xml:space="preserve"> that the </w:t>
      </w:r>
      <w:r w:rsidR="00FB7085">
        <w:rPr>
          <w:rFonts w:ascii="Times New Roman" w:hAnsi="Times New Roman"/>
          <w:szCs w:val="24"/>
          <w:lang w:val="en-GB"/>
        </w:rPr>
        <w:t>W</w:t>
      </w:r>
      <w:r w:rsidR="000A75A3" w:rsidRPr="00D25475">
        <w:rPr>
          <w:rFonts w:ascii="Times New Roman" w:hAnsi="Times New Roman"/>
          <w:szCs w:val="24"/>
          <w:lang w:val="en-GB"/>
        </w:rPr>
        <w:t>orks are not ready for taking over, stating the reasons accordingly.</w:t>
      </w:r>
      <w:r w:rsidRPr="00D25475">
        <w:rPr>
          <w:rFonts w:ascii="Times New Roman" w:hAnsi="Times New Roman"/>
          <w:szCs w:val="24"/>
          <w:lang w:val="en-GB"/>
        </w:rPr>
        <w:t xml:space="preserve"> </w:t>
      </w:r>
      <w:r w:rsidR="000A75A3" w:rsidRPr="00D25475">
        <w:rPr>
          <w:rFonts w:ascii="Times New Roman" w:hAnsi="Times New Roman"/>
          <w:szCs w:val="24"/>
          <w:lang w:val="en-GB"/>
        </w:rPr>
        <w:t xml:space="preserve">The Contractor shall </w:t>
      </w:r>
      <w:r w:rsidRPr="00D25475">
        <w:rPr>
          <w:rFonts w:ascii="Times New Roman" w:hAnsi="Times New Roman"/>
          <w:szCs w:val="24"/>
          <w:lang w:val="en-GB"/>
        </w:rPr>
        <w:t xml:space="preserve">then </w:t>
      </w:r>
      <w:r w:rsidR="000A75A3" w:rsidRPr="00D25475">
        <w:rPr>
          <w:rFonts w:ascii="Times New Roman" w:hAnsi="Times New Roman"/>
          <w:szCs w:val="24"/>
          <w:lang w:val="en-GB"/>
        </w:rPr>
        <w:t>promptly complete any outstanding work and, subject to Clause 9, clear the site.</w:t>
      </w:r>
    </w:p>
    <w:p w14:paraId="285754ED" w14:textId="07066DBF" w:rsidR="004E50A6" w:rsidRPr="00D25475" w:rsidRDefault="004E50A6" w:rsidP="00EA61EA">
      <w:pPr>
        <w:tabs>
          <w:tab w:val="left" w:pos="1080"/>
          <w:tab w:val="left" w:pos="1620"/>
        </w:tabs>
        <w:ind w:left="1080" w:hanging="1080"/>
        <w:jc w:val="both"/>
        <w:rPr>
          <w:rFonts w:ascii="Times New Roman" w:hAnsi="Times New Roman"/>
          <w:szCs w:val="24"/>
          <w:lang w:val="en-GB"/>
        </w:rPr>
      </w:pPr>
    </w:p>
    <w:p w14:paraId="3961DC78" w14:textId="77777777" w:rsidR="004E50A6" w:rsidRPr="00D25475" w:rsidRDefault="004E50A6"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8.3</w:t>
      </w:r>
      <w:r w:rsidRPr="00D25475">
        <w:rPr>
          <w:rFonts w:ascii="Times New Roman" w:hAnsi="Times New Roman"/>
          <w:szCs w:val="24"/>
          <w:lang w:val="en-GB"/>
        </w:rPr>
        <w:tab/>
      </w:r>
      <w:r w:rsidRPr="00D25475">
        <w:rPr>
          <w:rFonts w:ascii="Times New Roman" w:hAnsi="Times New Roman"/>
          <w:b/>
          <w:szCs w:val="24"/>
          <w:lang w:val="en-GB"/>
        </w:rPr>
        <w:t>Defect Liability Period</w:t>
      </w:r>
      <w:r w:rsidRPr="00D25475">
        <w:rPr>
          <w:rFonts w:ascii="Times New Roman" w:hAnsi="Times New Roman"/>
          <w:szCs w:val="24"/>
          <w:lang w:val="en-GB"/>
        </w:rPr>
        <w:t xml:space="preserve"> </w:t>
      </w:r>
    </w:p>
    <w:p w14:paraId="7A53AF4C" w14:textId="77777777" w:rsidR="004E50A6" w:rsidRPr="00D25475" w:rsidRDefault="004E50A6" w:rsidP="00EA61EA">
      <w:pPr>
        <w:tabs>
          <w:tab w:val="left" w:pos="1080"/>
          <w:tab w:val="left" w:pos="1620"/>
        </w:tabs>
        <w:ind w:left="1080" w:hanging="1080"/>
        <w:jc w:val="both"/>
        <w:rPr>
          <w:rFonts w:ascii="Times New Roman" w:hAnsi="Times New Roman"/>
          <w:szCs w:val="24"/>
          <w:lang w:val="en-GB"/>
        </w:rPr>
      </w:pPr>
    </w:p>
    <w:p w14:paraId="215A3EA5" w14:textId="2F7444B3" w:rsidR="00374CA2" w:rsidRPr="00D25475" w:rsidRDefault="004E50A6" w:rsidP="00E45E8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ab/>
      </w:r>
      <w:r w:rsidR="00A81990" w:rsidRPr="00D25475">
        <w:rPr>
          <w:rFonts w:ascii="Times New Roman" w:hAnsi="Times New Roman"/>
          <w:szCs w:val="24"/>
          <w:lang w:val="en-GB"/>
        </w:rPr>
        <w:t>Defect Liability Period shall be as stated in the Contract Data.</w:t>
      </w:r>
      <w:r w:rsidR="00AB52C0" w:rsidRPr="00D25475">
        <w:rPr>
          <w:rFonts w:ascii="Times New Roman" w:hAnsi="Times New Roman"/>
          <w:szCs w:val="24"/>
          <w:lang w:val="en-GB"/>
        </w:rPr>
        <w:t xml:space="preserve"> </w:t>
      </w:r>
    </w:p>
    <w:p w14:paraId="75A7467C" w14:textId="604DE0DE" w:rsidR="00BC3CCE" w:rsidRPr="00D25475" w:rsidRDefault="00374CA2"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ab/>
      </w:r>
    </w:p>
    <w:p w14:paraId="2D47E9C6" w14:textId="37F8E5F4" w:rsidR="00BC3CCE" w:rsidRPr="00D25475"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27" w:name="_Toc151457343"/>
      <w:bookmarkStart w:id="128" w:name="_Toc152066457"/>
      <w:r w:rsidRPr="00D25475">
        <w:rPr>
          <w:rFonts w:ascii="Times New Roman" w:hAnsi="Times New Roman"/>
          <w:sz w:val="24"/>
          <w:szCs w:val="24"/>
        </w:rPr>
        <w:t>9.</w:t>
      </w:r>
      <w:r w:rsidRPr="00D25475">
        <w:rPr>
          <w:rFonts w:ascii="Times New Roman" w:hAnsi="Times New Roman"/>
          <w:sz w:val="24"/>
          <w:szCs w:val="24"/>
        </w:rPr>
        <w:tab/>
        <w:t>REMEDYING DEFECTS</w:t>
      </w:r>
      <w:bookmarkEnd w:id="127"/>
      <w:bookmarkEnd w:id="128"/>
    </w:p>
    <w:p w14:paraId="3AE02BF8"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p>
    <w:p w14:paraId="4503972B"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9.1</w:t>
      </w:r>
      <w:r w:rsidRPr="00D25475">
        <w:rPr>
          <w:rFonts w:ascii="Times New Roman" w:hAnsi="Times New Roman"/>
          <w:szCs w:val="24"/>
          <w:lang w:val="en-GB"/>
        </w:rPr>
        <w:tab/>
      </w:r>
      <w:r w:rsidRPr="00D25475">
        <w:rPr>
          <w:rFonts w:ascii="Times New Roman" w:hAnsi="Times New Roman"/>
          <w:b/>
          <w:szCs w:val="24"/>
          <w:lang w:val="en-GB"/>
        </w:rPr>
        <w:t>Remedying Defects</w:t>
      </w:r>
    </w:p>
    <w:p w14:paraId="35CB30CD"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p>
    <w:p w14:paraId="4F1BFCB1" w14:textId="0E744D7D" w:rsidR="00BC3CCE" w:rsidRPr="00D25475" w:rsidRDefault="00BC3CCE" w:rsidP="00EA61EA">
      <w:pPr>
        <w:tabs>
          <w:tab w:val="left" w:pos="1080"/>
          <w:tab w:val="left" w:pos="1620"/>
        </w:tabs>
        <w:ind w:left="1080" w:hanging="1080"/>
        <w:jc w:val="both"/>
        <w:rPr>
          <w:rFonts w:ascii="Times New Roman" w:hAnsi="Times New Roman"/>
          <w:color w:val="000000" w:themeColor="text1"/>
          <w:szCs w:val="24"/>
          <w:lang w:val="en-GB"/>
        </w:rPr>
      </w:pPr>
      <w:r w:rsidRPr="00D25475">
        <w:rPr>
          <w:rFonts w:ascii="Times New Roman" w:hAnsi="Times New Roman"/>
          <w:szCs w:val="24"/>
          <w:lang w:val="en-GB"/>
        </w:rPr>
        <w:tab/>
      </w:r>
      <w:r w:rsidR="00D57BAA" w:rsidRPr="00D25475">
        <w:rPr>
          <w:rFonts w:ascii="Times New Roman" w:hAnsi="Times New Roman"/>
          <w:color w:val="000000" w:themeColor="text1"/>
          <w:szCs w:val="24"/>
          <w:lang w:val="en-GB"/>
        </w:rPr>
        <w:t xml:space="preserve">The Employer may at any time prior to the expiry of the period stated in the Contract Data, notify the Contractor of any defects. The Contractor shall remedy at no cost to the Employer any defects due to the Contractor </w:t>
      </w:r>
      <w:r w:rsidR="00FB7085">
        <w:rPr>
          <w:rFonts w:ascii="Times New Roman" w:hAnsi="Times New Roman"/>
          <w:color w:val="000000" w:themeColor="text1"/>
          <w:szCs w:val="24"/>
          <w:lang w:val="en-GB"/>
        </w:rPr>
        <w:t>D</w:t>
      </w:r>
      <w:r w:rsidR="00D57BAA" w:rsidRPr="00D25475">
        <w:rPr>
          <w:rFonts w:ascii="Times New Roman" w:hAnsi="Times New Roman"/>
          <w:color w:val="000000" w:themeColor="text1"/>
          <w:szCs w:val="24"/>
          <w:lang w:val="en-GB"/>
        </w:rPr>
        <w:t xml:space="preserve">esign, Materials, </w:t>
      </w:r>
      <w:r w:rsidR="00D0132D" w:rsidRPr="00D25475">
        <w:rPr>
          <w:rFonts w:ascii="Times New Roman" w:hAnsi="Times New Roman"/>
          <w:color w:val="000000" w:themeColor="text1"/>
          <w:szCs w:val="24"/>
          <w:lang w:val="en-GB"/>
        </w:rPr>
        <w:t xml:space="preserve">System </w:t>
      </w:r>
      <w:r w:rsidR="00D57BAA" w:rsidRPr="00D25475">
        <w:rPr>
          <w:rFonts w:ascii="Times New Roman" w:hAnsi="Times New Roman"/>
          <w:color w:val="000000" w:themeColor="text1"/>
          <w:szCs w:val="24"/>
          <w:lang w:val="en-GB"/>
        </w:rPr>
        <w:t>or workmanship not in accordance with the Contract.</w:t>
      </w:r>
    </w:p>
    <w:p w14:paraId="7FB9F26E" w14:textId="77777777" w:rsidR="00A85FA0" w:rsidRPr="00D25475" w:rsidRDefault="00D57BAA" w:rsidP="00EA61EA">
      <w:pPr>
        <w:tabs>
          <w:tab w:val="left" w:pos="1080"/>
          <w:tab w:val="left" w:pos="1620"/>
        </w:tabs>
        <w:ind w:left="1080" w:hanging="1080"/>
        <w:jc w:val="both"/>
        <w:rPr>
          <w:rFonts w:ascii="Times New Roman" w:hAnsi="Times New Roman"/>
          <w:color w:val="000000" w:themeColor="text1"/>
          <w:szCs w:val="24"/>
          <w:lang w:val="en-GB"/>
        </w:rPr>
      </w:pPr>
      <w:r w:rsidRPr="00D25475">
        <w:rPr>
          <w:rFonts w:ascii="Times New Roman" w:hAnsi="Times New Roman"/>
          <w:color w:val="000000" w:themeColor="text1"/>
          <w:szCs w:val="24"/>
          <w:lang w:val="en-GB"/>
        </w:rPr>
        <w:tab/>
      </w:r>
    </w:p>
    <w:p w14:paraId="1B9667E4" w14:textId="2CDD360A" w:rsidR="00D57BAA" w:rsidRPr="00D25475" w:rsidRDefault="00A85FA0" w:rsidP="00EA61EA">
      <w:pPr>
        <w:tabs>
          <w:tab w:val="left" w:pos="1080"/>
          <w:tab w:val="left" w:pos="1620"/>
        </w:tabs>
        <w:ind w:left="1080" w:hanging="1080"/>
        <w:jc w:val="both"/>
        <w:rPr>
          <w:rFonts w:ascii="Times New Roman" w:hAnsi="Times New Roman"/>
          <w:color w:val="000000" w:themeColor="text1"/>
          <w:szCs w:val="24"/>
          <w:lang w:val="en-GB"/>
        </w:rPr>
      </w:pPr>
      <w:r w:rsidRPr="00D25475">
        <w:rPr>
          <w:rFonts w:ascii="Times New Roman" w:hAnsi="Times New Roman"/>
          <w:color w:val="000000" w:themeColor="text1"/>
          <w:szCs w:val="24"/>
          <w:lang w:val="en-GB"/>
        </w:rPr>
        <w:tab/>
      </w:r>
      <w:r w:rsidR="00D57BAA" w:rsidRPr="00D25475">
        <w:rPr>
          <w:rFonts w:ascii="Times New Roman" w:hAnsi="Times New Roman"/>
          <w:color w:val="000000" w:themeColor="text1"/>
          <w:szCs w:val="24"/>
          <w:lang w:val="en-GB"/>
        </w:rPr>
        <w:t>The Cost of remedying defects attributable to any</w:t>
      </w:r>
      <w:r w:rsidR="00A02751" w:rsidRPr="00D25475">
        <w:rPr>
          <w:rFonts w:ascii="Times New Roman" w:hAnsi="Times New Roman"/>
          <w:color w:val="000000" w:themeColor="text1"/>
          <w:szCs w:val="24"/>
          <w:lang w:val="en-GB"/>
        </w:rPr>
        <w:t xml:space="preserve"> other cause shall be valued as a Variation.</w:t>
      </w:r>
      <w:r w:rsidRPr="00D25475">
        <w:rPr>
          <w:rFonts w:ascii="Times New Roman" w:hAnsi="Times New Roman"/>
          <w:color w:val="000000" w:themeColor="text1"/>
          <w:szCs w:val="24"/>
          <w:lang w:val="en-GB"/>
        </w:rPr>
        <w:t xml:space="preserve"> </w:t>
      </w:r>
      <w:r w:rsidR="00A02751" w:rsidRPr="00D25475">
        <w:rPr>
          <w:rFonts w:ascii="Times New Roman" w:hAnsi="Times New Roman"/>
          <w:color w:val="000000" w:themeColor="text1"/>
          <w:szCs w:val="24"/>
          <w:lang w:val="en-GB"/>
        </w:rPr>
        <w:t>Failure to remedy any such defects or complete outstanding work within a reasonable time shall entitle the Employer to carry out all necessary works at the Contractor’s cost.</w:t>
      </w:r>
    </w:p>
    <w:p w14:paraId="5B307D71"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p>
    <w:p w14:paraId="7C070913"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9.2</w:t>
      </w:r>
      <w:r w:rsidRPr="00D25475">
        <w:rPr>
          <w:rFonts w:ascii="Times New Roman" w:hAnsi="Times New Roman"/>
          <w:szCs w:val="24"/>
          <w:lang w:val="en-GB"/>
        </w:rPr>
        <w:tab/>
      </w:r>
      <w:r w:rsidRPr="00D25475">
        <w:rPr>
          <w:rFonts w:ascii="Times New Roman" w:hAnsi="Times New Roman"/>
          <w:b/>
          <w:szCs w:val="24"/>
          <w:lang w:val="en-GB"/>
        </w:rPr>
        <w:t>Uncovering and Testing</w:t>
      </w:r>
    </w:p>
    <w:p w14:paraId="34F41304"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p>
    <w:p w14:paraId="128A56B3" w14:textId="4B55CFDA" w:rsidR="00BC3CCE" w:rsidRPr="00D25475" w:rsidRDefault="00BC3CCE"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w:t>
      </w:r>
      <w:r w:rsidR="004B4C3F" w:rsidRPr="00D25475">
        <w:rPr>
          <w:rFonts w:ascii="Times New Roman" w:hAnsi="Times New Roman"/>
          <w:szCs w:val="24"/>
          <w:lang w:val="en-GB"/>
        </w:rPr>
        <w:t>Employer</w:t>
      </w:r>
      <w:r w:rsidRPr="00D25475">
        <w:rPr>
          <w:rFonts w:ascii="Times New Roman" w:hAnsi="Times New Roman"/>
          <w:szCs w:val="24"/>
          <w:lang w:val="en-GB"/>
        </w:rPr>
        <w:t xml:space="preserve"> may give instruction as to the uncovering and/or testing of any work. Unless as a result of an uncovering and/or testing it is established that the Contractor </w:t>
      </w:r>
      <w:r w:rsidR="00FB7085">
        <w:rPr>
          <w:rFonts w:ascii="Times New Roman" w:hAnsi="Times New Roman"/>
          <w:szCs w:val="24"/>
          <w:lang w:val="en-GB"/>
        </w:rPr>
        <w:t>D</w:t>
      </w:r>
      <w:r w:rsidRPr="00D25475">
        <w:rPr>
          <w:rFonts w:ascii="Times New Roman" w:hAnsi="Times New Roman"/>
          <w:szCs w:val="24"/>
          <w:lang w:val="en-GB"/>
        </w:rPr>
        <w:t xml:space="preserve">esign, Materials, </w:t>
      </w:r>
      <w:r w:rsidR="00D0132D" w:rsidRPr="00D25475">
        <w:rPr>
          <w:rFonts w:ascii="Times New Roman" w:hAnsi="Times New Roman"/>
          <w:szCs w:val="24"/>
          <w:lang w:val="en-GB"/>
        </w:rPr>
        <w:t>System</w:t>
      </w:r>
      <w:r w:rsidRPr="00D25475">
        <w:rPr>
          <w:rFonts w:ascii="Times New Roman" w:hAnsi="Times New Roman"/>
          <w:szCs w:val="24"/>
          <w:lang w:val="en-GB"/>
        </w:rPr>
        <w:t xml:space="preserve"> or workmanship are in accordance with the Contract, the Contractor shall be paid for such uncovering and/or testing as a Variation in accordance with Sub-Clause 10.2.</w:t>
      </w:r>
    </w:p>
    <w:p w14:paraId="602CC720" w14:textId="77777777" w:rsidR="00D80699" w:rsidRPr="00D25475" w:rsidRDefault="00D80699" w:rsidP="00EA61EA">
      <w:pPr>
        <w:tabs>
          <w:tab w:val="left" w:pos="1080"/>
          <w:tab w:val="left" w:pos="1620"/>
        </w:tabs>
        <w:ind w:left="1080" w:hanging="1080"/>
        <w:jc w:val="both"/>
        <w:rPr>
          <w:rFonts w:ascii="Times New Roman" w:hAnsi="Times New Roman"/>
          <w:szCs w:val="24"/>
          <w:lang w:val="en-GB"/>
        </w:rPr>
      </w:pPr>
    </w:p>
    <w:p w14:paraId="30DFF603" w14:textId="77777777" w:rsidR="00D80699" w:rsidRPr="00D25475" w:rsidRDefault="00D80699" w:rsidP="00EA61EA">
      <w:pPr>
        <w:tabs>
          <w:tab w:val="left" w:pos="1080"/>
          <w:tab w:val="left" w:pos="1620"/>
        </w:tabs>
        <w:ind w:left="1080" w:hanging="1080"/>
        <w:jc w:val="both"/>
        <w:rPr>
          <w:rFonts w:ascii="Times New Roman" w:hAnsi="Times New Roman"/>
          <w:szCs w:val="24"/>
          <w:lang w:val="en-GB"/>
        </w:rPr>
      </w:pPr>
      <w:r w:rsidRPr="00D25475">
        <w:rPr>
          <w:rFonts w:ascii="Times New Roman" w:hAnsi="Times New Roman"/>
          <w:szCs w:val="24"/>
          <w:lang w:val="en-GB"/>
        </w:rPr>
        <w:t>9.3</w:t>
      </w:r>
      <w:r w:rsidRPr="00D25475">
        <w:rPr>
          <w:rFonts w:ascii="Times New Roman" w:hAnsi="Times New Roman"/>
          <w:szCs w:val="24"/>
          <w:lang w:val="en-GB"/>
        </w:rPr>
        <w:tab/>
      </w:r>
      <w:r w:rsidR="00B65E3F" w:rsidRPr="00D25475">
        <w:rPr>
          <w:rFonts w:ascii="Times New Roman" w:hAnsi="Times New Roman"/>
          <w:szCs w:val="24"/>
          <w:lang w:val="en-GB"/>
        </w:rPr>
        <w:t>The Contractor at his own responsibility shall arrange all hoisting and fixing equipment necessary for the satisfactory completion of work and shall make good any damage to the existing surface.</w:t>
      </w:r>
    </w:p>
    <w:p w14:paraId="1AED8D56" w14:textId="77777777" w:rsidR="00BC3CCE" w:rsidRPr="00D25475" w:rsidRDefault="00BC3CCE" w:rsidP="00EA61EA">
      <w:pPr>
        <w:tabs>
          <w:tab w:val="left" w:pos="1080"/>
          <w:tab w:val="left" w:pos="1620"/>
        </w:tabs>
        <w:ind w:left="1080" w:hanging="1080"/>
        <w:jc w:val="both"/>
        <w:rPr>
          <w:rFonts w:ascii="Times New Roman" w:hAnsi="Times New Roman"/>
          <w:szCs w:val="24"/>
          <w:lang w:val="en-GB"/>
        </w:rPr>
      </w:pPr>
    </w:p>
    <w:p w14:paraId="2653D138" w14:textId="617C422C" w:rsidR="00BC3CCE" w:rsidRPr="00D25475"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29" w:name="_Toc151457344"/>
      <w:bookmarkStart w:id="130" w:name="_Toc152066458"/>
      <w:r w:rsidRPr="00D25475">
        <w:rPr>
          <w:rFonts w:ascii="Times New Roman" w:hAnsi="Times New Roman"/>
          <w:sz w:val="24"/>
          <w:szCs w:val="24"/>
        </w:rPr>
        <w:lastRenderedPageBreak/>
        <w:t>10.</w:t>
      </w:r>
      <w:r w:rsidRPr="00D25475">
        <w:rPr>
          <w:rFonts w:ascii="Times New Roman" w:hAnsi="Times New Roman"/>
          <w:sz w:val="24"/>
          <w:szCs w:val="24"/>
        </w:rPr>
        <w:tab/>
        <w:t>VARIATIONS AND CLAIMS</w:t>
      </w:r>
      <w:bookmarkEnd w:id="129"/>
      <w:bookmarkEnd w:id="130"/>
    </w:p>
    <w:p w14:paraId="788E14ED" w14:textId="77777777" w:rsidR="00BC3CCE" w:rsidRPr="00D25475" w:rsidRDefault="00BC3CCE" w:rsidP="00EA61EA">
      <w:pPr>
        <w:tabs>
          <w:tab w:val="left" w:pos="1080"/>
          <w:tab w:val="left" w:pos="1980"/>
        </w:tabs>
        <w:ind w:left="1080" w:hanging="1080"/>
        <w:jc w:val="both"/>
        <w:rPr>
          <w:rFonts w:ascii="Times New Roman" w:hAnsi="Times New Roman"/>
          <w:b/>
          <w:szCs w:val="24"/>
          <w:lang w:val="en-GB"/>
        </w:rPr>
      </w:pPr>
    </w:p>
    <w:p w14:paraId="7DC5C227" w14:textId="77777777" w:rsidR="00BC3CCE" w:rsidRPr="00D25475" w:rsidRDefault="00BC3CCE" w:rsidP="00EA61EA">
      <w:pPr>
        <w:tabs>
          <w:tab w:val="left" w:pos="1080"/>
          <w:tab w:val="left" w:pos="1980"/>
        </w:tabs>
        <w:ind w:left="1080" w:hanging="1080"/>
        <w:jc w:val="both"/>
        <w:rPr>
          <w:rFonts w:ascii="Times New Roman" w:hAnsi="Times New Roman"/>
          <w:szCs w:val="24"/>
          <w:lang w:val="en-GB"/>
        </w:rPr>
      </w:pPr>
      <w:r w:rsidRPr="00D25475">
        <w:rPr>
          <w:rFonts w:ascii="Times New Roman" w:hAnsi="Times New Roman"/>
          <w:szCs w:val="24"/>
          <w:lang w:val="en-GB"/>
        </w:rPr>
        <w:t>10.1</w:t>
      </w:r>
      <w:r w:rsidRPr="00D25475">
        <w:rPr>
          <w:rFonts w:ascii="Times New Roman" w:hAnsi="Times New Roman"/>
          <w:szCs w:val="24"/>
          <w:lang w:val="en-GB"/>
        </w:rPr>
        <w:tab/>
      </w:r>
      <w:r w:rsidRPr="00D25475">
        <w:rPr>
          <w:rFonts w:ascii="Times New Roman" w:hAnsi="Times New Roman"/>
          <w:b/>
          <w:szCs w:val="24"/>
          <w:lang w:val="en-GB"/>
        </w:rPr>
        <w:t>Right to Vary</w:t>
      </w:r>
    </w:p>
    <w:p w14:paraId="26B64E53" w14:textId="77777777" w:rsidR="00BC3CCE" w:rsidRPr="00D25475" w:rsidRDefault="00BC3CCE" w:rsidP="00EA61EA">
      <w:pPr>
        <w:tabs>
          <w:tab w:val="left" w:pos="1080"/>
          <w:tab w:val="left" w:pos="1980"/>
        </w:tabs>
        <w:jc w:val="both"/>
        <w:rPr>
          <w:rFonts w:ascii="Times New Roman" w:hAnsi="Times New Roman"/>
          <w:szCs w:val="24"/>
          <w:lang w:val="en-GB"/>
        </w:rPr>
      </w:pPr>
    </w:p>
    <w:p w14:paraId="3AE79F3E" w14:textId="5E2EA505" w:rsidR="00BC3CCE" w:rsidRPr="00D25475" w:rsidRDefault="00BC3CCE" w:rsidP="00EA61EA">
      <w:pPr>
        <w:tabs>
          <w:tab w:val="left" w:pos="1080"/>
          <w:tab w:val="left" w:pos="1980"/>
        </w:tabs>
        <w:ind w:left="1080" w:hanging="1080"/>
        <w:jc w:val="both"/>
        <w:rPr>
          <w:rFonts w:ascii="Times New Roman" w:hAnsi="Times New Roman"/>
          <w:szCs w:val="24"/>
          <w:lang w:val="en-GB"/>
        </w:rPr>
      </w:pPr>
      <w:r w:rsidRPr="00D25475">
        <w:rPr>
          <w:rFonts w:ascii="Times New Roman" w:hAnsi="Times New Roman"/>
          <w:szCs w:val="24"/>
          <w:lang w:val="en-GB"/>
        </w:rPr>
        <w:tab/>
        <w:t>The</w:t>
      </w:r>
      <w:r w:rsidR="005D3603" w:rsidRPr="00D25475">
        <w:rPr>
          <w:rFonts w:ascii="Times New Roman" w:hAnsi="Times New Roman"/>
          <w:szCs w:val="24"/>
          <w:lang w:val="en-GB"/>
        </w:rPr>
        <w:t xml:space="preserve"> </w:t>
      </w:r>
      <w:r w:rsidR="004B4C3F" w:rsidRPr="00D25475">
        <w:rPr>
          <w:rFonts w:ascii="Times New Roman" w:hAnsi="Times New Roman"/>
          <w:szCs w:val="24"/>
          <w:lang w:val="en-GB"/>
        </w:rPr>
        <w:t>Employer</w:t>
      </w:r>
      <w:r w:rsidRPr="00D25475">
        <w:rPr>
          <w:rFonts w:ascii="Times New Roman" w:hAnsi="Times New Roman"/>
          <w:szCs w:val="24"/>
          <w:lang w:val="en-GB"/>
        </w:rPr>
        <w:t xml:space="preserve"> may </w:t>
      </w:r>
      <w:r w:rsidR="00425FBB" w:rsidRPr="00D25475">
        <w:rPr>
          <w:rFonts w:ascii="Times New Roman" w:hAnsi="Times New Roman"/>
          <w:szCs w:val="24"/>
          <w:lang w:val="en-GB"/>
        </w:rPr>
        <w:t xml:space="preserve">instruct </w:t>
      </w:r>
      <w:r w:rsidR="00006F4E" w:rsidRPr="00D25475">
        <w:rPr>
          <w:rFonts w:ascii="Times New Roman" w:hAnsi="Times New Roman"/>
          <w:szCs w:val="24"/>
          <w:lang w:val="en-GB"/>
        </w:rPr>
        <w:t>V</w:t>
      </w:r>
      <w:r w:rsidRPr="00D25475">
        <w:rPr>
          <w:rFonts w:ascii="Times New Roman" w:hAnsi="Times New Roman"/>
          <w:szCs w:val="24"/>
          <w:lang w:val="en-GB"/>
        </w:rPr>
        <w:t>ariation</w:t>
      </w:r>
      <w:r w:rsidR="00425FBB" w:rsidRPr="00D25475">
        <w:rPr>
          <w:rFonts w:ascii="Times New Roman" w:hAnsi="Times New Roman"/>
          <w:szCs w:val="24"/>
          <w:lang w:val="en-GB"/>
        </w:rPr>
        <w:t xml:space="preserve">s. </w:t>
      </w:r>
    </w:p>
    <w:p w14:paraId="62D4E63D" w14:textId="77777777" w:rsidR="00BC3CCE" w:rsidRPr="00D25475" w:rsidRDefault="00BC3CCE" w:rsidP="00EA61EA">
      <w:pPr>
        <w:tabs>
          <w:tab w:val="left" w:pos="1080"/>
          <w:tab w:val="left" w:pos="1980"/>
        </w:tabs>
        <w:jc w:val="both"/>
        <w:rPr>
          <w:rFonts w:ascii="Times New Roman" w:hAnsi="Times New Roman"/>
          <w:szCs w:val="24"/>
          <w:lang w:val="en-GB"/>
        </w:rPr>
      </w:pPr>
    </w:p>
    <w:p w14:paraId="1C918E66" w14:textId="77777777" w:rsidR="00BC3CCE" w:rsidRPr="00D25475" w:rsidRDefault="00BC3CCE" w:rsidP="00EA61EA">
      <w:pPr>
        <w:tabs>
          <w:tab w:val="left" w:pos="1080"/>
          <w:tab w:val="left" w:pos="1980"/>
        </w:tabs>
        <w:jc w:val="both"/>
        <w:rPr>
          <w:rFonts w:ascii="Times New Roman" w:hAnsi="Times New Roman"/>
          <w:szCs w:val="24"/>
          <w:lang w:val="en-GB"/>
        </w:rPr>
      </w:pPr>
      <w:r w:rsidRPr="00D25475">
        <w:rPr>
          <w:rFonts w:ascii="Times New Roman" w:hAnsi="Times New Roman"/>
          <w:szCs w:val="24"/>
          <w:lang w:val="en-GB"/>
        </w:rPr>
        <w:t>10.2</w:t>
      </w:r>
      <w:r w:rsidRPr="00D25475">
        <w:rPr>
          <w:rFonts w:ascii="Times New Roman" w:hAnsi="Times New Roman"/>
          <w:szCs w:val="24"/>
          <w:lang w:val="en-GB"/>
        </w:rPr>
        <w:tab/>
      </w:r>
      <w:r w:rsidRPr="00D25475">
        <w:rPr>
          <w:rFonts w:ascii="Times New Roman" w:hAnsi="Times New Roman"/>
          <w:b/>
          <w:szCs w:val="24"/>
          <w:lang w:val="en-GB"/>
        </w:rPr>
        <w:t>Valuation of Variations</w:t>
      </w:r>
    </w:p>
    <w:p w14:paraId="1710A989" w14:textId="77777777" w:rsidR="00BC3CCE" w:rsidRPr="00D25475" w:rsidRDefault="00BC3CCE" w:rsidP="00EA61EA">
      <w:pPr>
        <w:tabs>
          <w:tab w:val="left" w:pos="1080"/>
          <w:tab w:val="left" w:pos="1980"/>
        </w:tabs>
        <w:jc w:val="both"/>
        <w:rPr>
          <w:rFonts w:ascii="Times New Roman" w:hAnsi="Times New Roman"/>
          <w:szCs w:val="24"/>
          <w:lang w:val="en-GB"/>
        </w:rPr>
      </w:pPr>
    </w:p>
    <w:p w14:paraId="686F9780" w14:textId="4D91D168" w:rsidR="00BC3CCE" w:rsidRPr="00D25475" w:rsidRDefault="00BC3CCE" w:rsidP="00094017">
      <w:pPr>
        <w:tabs>
          <w:tab w:val="left" w:pos="1080"/>
          <w:tab w:val="left" w:pos="1980"/>
        </w:tabs>
        <w:ind w:left="1170"/>
        <w:jc w:val="both"/>
        <w:rPr>
          <w:rFonts w:ascii="Times New Roman" w:hAnsi="Times New Roman"/>
          <w:szCs w:val="24"/>
          <w:lang w:val="en-GB"/>
        </w:rPr>
      </w:pPr>
      <w:r w:rsidRPr="00D25475">
        <w:rPr>
          <w:rFonts w:ascii="Times New Roman" w:hAnsi="Times New Roman"/>
          <w:szCs w:val="24"/>
          <w:lang w:val="en-GB"/>
        </w:rPr>
        <w:t>Variations shall be</w:t>
      </w:r>
      <w:r w:rsidR="004D498E" w:rsidRPr="00D25475">
        <w:rPr>
          <w:rFonts w:ascii="Times New Roman" w:hAnsi="Times New Roman"/>
          <w:szCs w:val="24"/>
          <w:lang w:val="en-GB"/>
        </w:rPr>
        <w:t xml:space="preserve"> </w:t>
      </w:r>
      <w:r w:rsidRPr="00D25475">
        <w:rPr>
          <w:rFonts w:ascii="Times New Roman" w:hAnsi="Times New Roman"/>
          <w:szCs w:val="24"/>
          <w:lang w:val="en-GB"/>
        </w:rPr>
        <w:t xml:space="preserve">valued at a lump sum price </w:t>
      </w:r>
      <w:r w:rsidR="004D498E" w:rsidRPr="00D25475">
        <w:rPr>
          <w:rFonts w:ascii="Times New Roman" w:hAnsi="Times New Roman"/>
          <w:szCs w:val="24"/>
          <w:lang w:val="en-GB"/>
        </w:rPr>
        <w:t xml:space="preserve">mutually </w:t>
      </w:r>
      <w:r w:rsidRPr="00D25475">
        <w:rPr>
          <w:rFonts w:ascii="Times New Roman" w:hAnsi="Times New Roman"/>
          <w:szCs w:val="24"/>
          <w:lang w:val="en-GB"/>
        </w:rPr>
        <w:t>agreed between the Parties</w:t>
      </w:r>
      <w:r w:rsidR="004D498E" w:rsidRPr="00D25475">
        <w:rPr>
          <w:rFonts w:ascii="Times New Roman" w:hAnsi="Times New Roman"/>
          <w:szCs w:val="24"/>
          <w:lang w:val="en-GB"/>
        </w:rPr>
        <w:t>.</w:t>
      </w:r>
      <w:r w:rsidRPr="00D25475">
        <w:rPr>
          <w:rFonts w:ascii="Times New Roman" w:hAnsi="Times New Roman"/>
          <w:szCs w:val="24"/>
          <w:lang w:val="en-GB"/>
        </w:rPr>
        <w:t xml:space="preserve"> </w:t>
      </w:r>
    </w:p>
    <w:p w14:paraId="1C13F480" w14:textId="77777777" w:rsidR="00BC3CCE" w:rsidRPr="00D25475" w:rsidRDefault="00BC3CCE" w:rsidP="00EA61EA">
      <w:pPr>
        <w:tabs>
          <w:tab w:val="left" w:pos="1080"/>
          <w:tab w:val="left" w:pos="1980"/>
        </w:tabs>
        <w:jc w:val="both"/>
        <w:rPr>
          <w:rFonts w:ascii="Times New Roman" w:hAnsi="Times New Roman"/>
          <w:szCs w:val="24"/>
          <w:lang w:val="en-GB"/>
        </w:rPr>
      </w:pPr>
    </w:p>
    <w:p w14:paraId="449794A9" w14:textId="77777777" w:rsidR="00BC3CCE" w:rsidRPr="00D25475" w:rsidRDefault="00BC3CCE" w:rsidP="00EA61EA">
      <w:pPr>
        <w:tabs>
          <w:tab w:val="left" w:pos="1080"/>
          <w:tab w:val="left" w:pos="1980"/>
        </w:tabs>
        <w:jc w:val="both"/>
        <w:rPr>
          <w:rFonts w:ascii="Times New Roman" w:hAnsi="Times New Roman"/>
          <w:szCs w:val="24"/>
          <w:lang w:val="en-GB"/>
        </w:rPr>
      </w:pPr>
      <w:r w:rsidRPr="00D25475">
        <w:rPr>
          <w:rFonts w:ascii="Times New Roman" w:hAnsi="Times New Roman"/>
          <w:szCs w:val="24"/>
          <w:lang w:val="en-GB"/>
        </w:rPr>
        <w:t>10.3</w:t>
      </w:r>
      <w:r w:rsidRPr="00D25475">
        <w:rPr>
          <w:rFonts w:ascii="Times New Roman" w:hAnsi="Times New Roman"/>
          <w:szCs w:val="24"/>
          <w:lang w:val="en-GB"/>
        </w:rPr>
        <w:tab/>
      </w:r>
      <w:r w:rsidRPr="00D25475">
        <w:rPr>
          <w:rFonts w:ascii="Times New Roman" w:hAnsi="Times New Roman"/>
          <w:b/>
          <w:szCs w:val="24"/>
          <w:lang w:val="en-GB"/>
        </w:rPr>
        <w:t>Early Warning</w:t>
      </w:r>
    </w:p>
    <w:p w14:paraId="062F0026" w14:textId="77777777" w:rsidR="00BC3CCE" w:rsidRPr="00D25475" w:rsidRDefault="00BC3CCE" w:rsidP="00EA61EA">
      <w:pPr>
        <w:tabs>
          <w:tab w:val="left" w:pos="1080"/>
          <w:tab w:val="left" w:pos="1980"/>
        </w:tabs>
        <w:jc w:val="both"/>
        <w:rPr>
          <w:rFonts w:ascii="Times New Roman" w:hAnsi="Times New Roman"/>
          <w:szCs w:val="24"/>
          <w:lang w:val="en-GB"/>
        </w:rPr>
      </w:pPr>
    </w:p>
    <w:p w14:paraId="542562BB" w14:textId="04F00BFA" w:rsidR="00BC3CCE" w:rsidRPr="00D25475" w:rsidRDefault="00BC3CCE" w:rsidP="00EA61EA">
      <w:pPr>
        <w:tabs>
          <w:tab w:val="left" w:pos="1080"/>
          <w:tab w:val="left" w:pos="198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Contractor shall notify the </w:t>
      </w:r>
      <w:r w:rsidR="00780685" w:rsidRPr="00D25475">
        <w:rPr>
          <w:rFonts w:ascii="Times New Roman" w:hAnsi="Times New Roman"/>
          <w:szCs w:val="24"/>
          <w:lang w:val="en-GB"/>
        </w:rPr>
        <w:t>E</w:t>
      </w:r>
      <w:r w:rsidR="004B4C3F" w:rsidRPr="00D25475">
        <w:rPr>
          <w:rFonts w:ascii="Times New Roman" w:hAnsi="Times New Roman"/>
          <w:szCs w:val="24"/>
          <w:lang w:val="en-GB"/>
        </w:rPr>
        <w:t>mployer</w:t>
      </w:r>
      <w:r w:rsidRPr="00D25475">
        <w:rPr>
          <w:rFonts w:ascii="Times New Roman" w:hAnsi="Times New Roman"/>
          <w:szCs w:val="24"/>
          <w:lang w:val="en-GB"/>
        </w:rPr>
        <w:t xml:space="preserve"> in writing as soon as he is aware of any circumstance which may delay or disrupt the Works, or which may give rise to a claim for additional payment.</w:t>
      </w:r>
    </w:p>
    <w:p w14:paraId="3949913A" w14:textId="77777777" w:rsidR="00BC3CCE" w:rsidRPr="00D25475" w:rsidRDefault="00BC3CCE" w:rsidP="00EA61EA">
      <w:pPr>
        <w:tabs>
          <w:tab w:val="left" w:pos="1080"/>
          <w:tab w:val="left" w:pos="1980"/>
        </w:tabs>
        <w:jc w:val="both"/>
        <w:rPr>
          <w:rFonts w:ascii="Times New Roman" w:hAnsi="Times New Roman"/>
          <w:szCs w:val="24"/>
          <w:lang w:val="en-GB"/>
        </w:rPr>
      </w:pPr>
    </w:p>
    <w:p w14:paraId="56552A1F" w14:textId="53124E8B" w:rsidR="00BC3CCE" w:rsidRPr="00D25475" w:rsidRDefault="00BC3CCE" w:rsidP="00EA61EA">
      <w:pPr>
        <w:tabs>
          <w:tab w:val="left" w:pos="1080"/>
          <w:tab w:val="left" w:pos="1980"/>
        </w:tabs>
        <w:ind w:left="1080" w:hanging="1080"/>
        <w:jc w:val="both"/>
        <w:rPr>
          <w:rFonts w:ascii="Times New Roman" w:hAnsi="Times New Roman"/>
          <w:szCs w:val="24"/>
          <w:lang w:val="en-GB"/>
        </w:rPr>
      </w:pPr>
      <w:r w:rsidRPr="00D25475">
        <w:rPr>
          <w:rFonts w:ascii="Times New Roman" w:hAnsi="Times New Roman"/>
          <w:szCs w:val="24"/>
          <w:lang w:val="en-GB"/>
        </w:rPr>
        <w:tab/>
        <w:t>To the extent of the Contractor’s failure to notify, which</w:t>
      </w:r>
      <w:r w:rsidRPr="00D25475">
        <w:rPr>
          <w:rFonts w:ascii="Times New Roman" w:hAnsi="Times New Roman"/>
          <w:b/>
          <w:szCs w:val="24"/>
          <w:lang w:val="en-GB"/>
        </w:rPr>
        <w:t xml:space="preserve"> </w:t>
      </w:r>
      <w:r w:rsidRPr="00D25475">
        <w:rPr>
          <w:rFonts w:ascii="Times New Roman" w:hAnsi="Times New Roman"/>
          <w:szCs w:val="24"/>
          <w:lang w:val="en-GB"/>
        </w:rPr>
        <w:t xml:space="preserve">results to the </w:t>
      </w:r>
      <w:r w:rsidR="004B4C3F" w:rsidRPr="00D25475">
        <w:rPr>
          <w:rFonts w:ascii="Times New Roman" w:hAnsi="Times New Roman"/>
          <w:szCs w:val="24"/>
          <w:lang w:val="en-GB"/>
        </w:rPr>
        <w:t>Employer</w:t>
      </w:r>
      <w:r w:rsidRPr="00D25475">
        <w:rPr>
          <w:rFonts w:ascii="Times New Roman" w:hAnsi="Times New Roman"/>
          <w:szCs w:val="24"/>
          <w:lang w:val="en-GB"/>
        </w:rPr>
        <w:t xml:space="preserve"> being unable to keep all relevant records or not taking steps to </w:t>
      </w:r>
      <w:r w:rsidR="00C21F6A" w:rsidRPr="00D25475">
        <w:rPr>
          <w:rFonts w:ascii="Times New Roman" w:hAnsi="Times New Roman"/>
          <w:szCs w:val="24"/>
          <w:lang w:val="en-GB"/>
        </w:rPr>
        <w:t>minimize</w:t>
      </w:r>
      <w:r w:rsidRPr="00D25475">
        <w:rPr>
          <w:rFonts w:ascii="Times New Roman" w:hAnsi="Times New Roman"/>
          <w:szCs w:val="24"/>
          <w:lang w:val="en-GB"/>
        </w:rPr>
        <w:t xml:space="preserve"> any delay, disruption, or Cost, or the value of any Variation, the Contractor’s entitlement to extension of</w:t>
      </w:r>
      <w:r w:rsidRPr="00D25475">
        <w:rPr>
          <w:rFonts w:ascii="Times New Roman" w:hAnsi="Times New Roman"/>
          <w:b/>
          <w:i/>
          <w:szCs w:val="24"/>
          <w:lang w:val="en-GB"/>
        </w:rPr>
        <w:t xml:space="preserve"> </w:t>
      </w:r>
      <w:r w:rsidRPr="00D25475">
        <w:rPr>
          <w:rFonts w:ascii="Times New Roman" w:hAnsi="Times New Roman"/>
          <w:szCs w:val="24"/>
          <w:lang w:val="en-GB"/>
        </w:rPr>
        <w:t>the Time for Completion or additional payment shall be reduced/rejected.</w:t>
      </w:r>
    </w:p>
    <w:p w14:paraId="1C3DCF1D" w14:textId="77777777" w:rsidR="00BC3CCE" w:rsidRPr="00D25475" w:rsidRDefault="00BC3CCE" w:rsidP="00EA61EA">
      <w:pPr>
        <w:tabs>
          <w:tab w:val="left" w:pos="1080"/>
          <w:tab w:val="left" w:pos="1980"/>
        </w:tabs>
        <w:jc w:val="both"/>
        <w:rPr>
          <w:rFonts w:ascii="Times New Roman" w:hAnsi="Times New Roman"/>
          <w:szCs w:val="24"/>
          <w:lang w:val="en-GB"/>
        </w:rPr>
      </w:pPr>
    </w:p>
    <w:p w14:paraId="0A3F5BF0" w14:textId="77777777" w:rsidR="00BC3CCE" w:rsidRPr="00D25475" w:rsidRDefault="00BC3CCE" w:rsidP="00EA61EA">
      <w:pPr>
        <w:tabs>
          <w:tab w:val="left" w:pos="1080"/>
          <w:tab w:val="left" w:pos="1980"/>
        </w:tabs>
        <w:jc w:val="both"/>
        <w:rPr>
          <w:rFonts w:ascii="Times New Roman" w:hAnsi="Times New Roman"/>
          <w:szCs w:val="24"/>
          <w:lang w:val="en-GB"/>
        </w:rPr>
      </w:pPr>
      <w:r w:rsidRPr="00D25475">
        <w:rPr>
          <w:rFonts w:ascii="Times New Roman" w:hAnsi="Times New Roman"/>
          <w:szCs w:val="24"/>
          <w:lang w:val="en-GB"/>
        </w:rPr>
        <w:t>10.4.</w:t>
      </w:r>
      <w:r w:rsidRPr="00D25475">
        <w:rPr>
          <w:rFonts w:ascii="Times New Roman" w:hAnsi="Times New Roman"/>
          <w:szCs w:val="24"/>
          <w:lang w:val="en-GB"/>
        </w:rPr>
        <w:tab/>
      </w:r>
      <w:r w:rsidRPr="00D25475">
        <w:rPr>
          <w:rFonts w:ascii="Times New Roman" w:hAnsi="Times New Roman"/>
          <w:b/>
          <w:szCs w:val="24"/>
          <w:lang w:val="en-GB"/>
        </w:rPr>
        <w:t>Valuation of Claims</w:t>
      </w:r>
    </w:p>
    <w:p w14:paraId="3BB6B5D8" w14:textId="77777777" w:rsidR="00BC3CCE" w:rsidRPr="00D25475" w:rsidRDefault="00BC3CCE" w:rsidP="00EA61EA">
      <w:pPr>
        <w:tabs>
          <w:tab w:val="left" w:pos="1080"/>
          <w:tab w:val="left" w:pos="1980"/>
        </w:tabs>
        <w:jc w:val="both"/>
        <w:rPr>
          <w:rFonts w:ascii="Times New Roman" w:hAnsi="Times New Roman"/>
          <w:szCs w:val="24"/>
          <w:lang w:val="en-GB"/>
        </w:rPr>
      </w:pPr>
    </w:p>
    <w:p w14:paraId="6B6AE706" w14:textId="6D8BD61D" w:rsidR="00BC3CCE" w:rsidRPr="00D25475" w:rsidRDefault="00BC3CCE" w:rsidP="00EA61EA">
      <w:pPr>
        <w:tabs>
          <w:tab w:val="left" w:pos="1080"/>
          <w:tab w:val="left" w:pos="1980"/>
        </w:tabs>
        <w:ind w:left="1080"/>
        <w:jc w:val="both"/>
        <w:rPr>
          <w:rFonts w:ascii="Times New Roman" w:hAnsi="Times New Roman"/>
          <w:szCs w:val="24"/>
          <w:lang w:val="en-GB"/>
        </w:rPr>
      </w:pPr>
      <w:r w:rsidRPr="00D25475">
        <w:rPr>
          <w:rFonts w:ascii="Times New Roman" w:hAnsi="Times New Roman"/>
          <w:szCs w:val="24"/>
          <w:lang w:val="en-GB"/>
        </w:rPr>
        <w:t xml:space="preserve">If the Contractor incurs Cost as a result of any of the Employer’s Risks, the Contractor shall be entitled to the amount of such Cost. If as a result of any Employer’s Risk, it is necessary to change the Works, this shall be dealt with as a Variation subject to Contractor’s notification for intention of claim to the </w:t>
      </w:r>
      <w:r w:rsidR="004B4C3F" w:rsidRPr="00D25475">
        <w:rPr>
          <w:rFonts w:ascii="Times New Roman" w:hAnsi="Times New Roman"/>
          <w:szCs w:val="24"/>
          <w:lang w:val="en-GB"/>
        </w:rPr>
        <w:t>Employer</w:t>
      </w:r>
      <w:r w:rsidRPr="00D25475">
        <w:rPr>
          <w:rFonts w:ascii="Times New Roman" w:hAnsi="Times New Roman"/>
          <w:szCs w:val="24"/>
          <w:lang w:val="en-GB"/>
        </w:rPr>
        <w:t xml:space="preserve"> within fourteen</w:t>
      </w:r>
      <w:r w:rsidRPr="00D25475">
        <w:rPr>
          <w:rFonts w:ascii="Times New Roman" w:hAnsi="Times New Roman"/>
          <w:b/>
          <w:szCs w:val="24"/>
          <w:lang w:val="en-GB"/>
        </w:rPr>
        <w:t xml:space="preserve"> </w:t>
      </w:r>
      <w:r w:rsidRPr="00D25475">
        <w:rPr>
          <w:rFonts w:ascii="Times New Roman" w:hAnsi="Times New Roman"/>
          <w:szCs w:val="24"/>
          <w:lang w:val="en-GB"/>
        </w:rPr>
        <w:t>(14) days of the occurrence of cause.</w:t>
      </w:r>
    </w:p>
    <w:p w14:paraId="7F2DBCEC" w14:textId="77777777" w:rsidR="00BC3CCE" w:rsidRPr="00D25475" w:rsidRDefault="00BC3CCE" w:rsidP="00EA61EA">
      <w:pPr>
        <w:tabs>
          <w:tab w:val="left" w:pos="1080"/>
          <w:tab w:val="left" w:pos="1980"/>
        </w:tabs>
        <w:jc w:val="both"/>
        <w:rPr>
          <w:rFonts w:ascii="Times New Roman" w:hAnsi="Times New Roman"/>
          <w:sz w:val="20"/>
          <w:szCs w:val="24"/>
          <w:lang w:val="en-GB"/>
        </w:rPr>
      </w:pPr>
    </w:p>
    <w:p w14:paraId="18B5B1BB" w14:textId="77777777" w:rsidR="00BC3CCE" w:rsidRPr="00D25475" w:rsidRDefault="00BC3CCE" w:rsidP="00EA61EA">
      <w:pPr>
        <w:tabs>
          <w:tab w:val="left" w:pos="1080"/>
          <w:tab w:val="left" w:pos="1980"/>
        </w:tabs>
        <w:ind w:left="1080" w:hanging="1080"/>
        <w:jc w:val="both"/>
        <w:rPr>
          <w:rFonts w:ascii="Times New Roman" w:hAnsi="Times New Roman"/>
          <w:szCs w:val="24"/>
          <w:lang w:val="en-GB"/>
        </w:rPr>
      </w:pPr>
      <w:r w:rsidRPr="00D25475">
        <w:rPr>
          <w:rFonts w:ascii="Times New Roman" w:hAnsi="Times New Roman"/>
          <w:szCs w:val="24"/>
          <w:lang w:val="en-GB"/>
        </w:rPr>
        <w:t>10.5</w:t>
      </w:r>
      <w:r w:rsidRPr="00D25475">
        <w:rPr>
          <w:rFonts w:ascii="Times New Roman" w:hAnsi="Times New Roman"/>
          <w:szCs w:val="24"/>
          <w:lang w:val="en-GB"/>
        </w:rPr>
        <w:tab/>
      </w:r>
      <w:r w:rsidRPr="00D25475">
        <w:rPr>
          <w:rFonts w:ascii="Times New Roman" w:hAnsi="Times New Roman"/>
          <w:b/>
          <w:szCs w:val="24"/>
          <w:lang w:val="en-GB"/>
        </w:rPr>
        <w:t>Variation and Claim Procedure</w:t>
      </w:r>
    </w:p>
    <w:p w14:paraId="0D70207D" w14:textId="77777777" w:rsidR="00BC3CCE" w:rsidRPr="00D25475" w:rsidRDefault="00BC3CCE" w:rsidP="00EA61EA">
      <w:pPr>
        <w:tabs>
          <w:tab w:val="left" w:pos="1080"/>
          <w:tab w:val="left" w:pos="1980"/>
        </w:tabs>
        <w:ind w:left="1080" w:hanging="1080"/>
        <w:jc w:val="both"/>
        <w:rPr>
          <w:rFonts w:ascii="Times New Roman" w:hAnsi="Times New Roman"/>
          <w:sz w:val="20"/>
          <w:szCs w:val="24"/>
          <w:lang w:val="en-GB"/>
        </w:rPr>
      </w:pPr>
    </w:p>
    <w:p w14:paraId="219B0ED0" w14:textId="1A632D51" w:rsidR="00BC3CCE" w:rsidRPr="00D25475" w:rsidRDefault="00BC3CCE" w:rsidP="00EA61EA">
      <w:pPr>
        <w:tabs>
          <w:tab w:val="left" w:pos="1080"/>
          <w:tab w:val="left" w:pos="1980"/>
        </w:tabs>
        <w:ind w:left="1080" w:hanging="1080"/>
        <w:jc w:val="both"/>
        <w:rPr>
          <w:rFonts w:ascii="Times New Roman" w:hAnsi="Times New Roman"/>
          <w:szCs w:val="24"/>
          <w:lang w:val="en-GB"/>
        </w:rPr>
      </w:pPr>
      <w:r w:rsidRPr="00D25475">
        <w:rPr>
          <w:rFonts w:ascii="Times New Roman" w:hAnsi="Times New Roman"/>
          <w:szCs w:val="24"/>
          <w:lang w:val="en-GB"/>
        </w:rPr>
        <w:tab/>
        <w:t xml:space="preserve">The Contractor shall submit to the </w:t>
      </w:r>
      <w:r w:rsidR="004B4C3F" w:rsidRPr="00D25475">
        <w:rPr>
          <w:rFonts w:ascii="Times New Roman" w:hAnsi="Times New Roman"/>
          <w:szCs w:val="24"/>
          <w:lang w:val="en-GB"/>
        </w:rPr>
        <w:t>Employer</w:t>
      </w:r>
      <w:r w:rsidRPr="00D25475">
        <w:rPr>
          <w:rFonts w:ascii="Times New Roman" w:hAnsi="Times New Roman"/>
          <w:szCs w:val="24"/>
          <w:lang w:val="en-GB"/>
        </w:rPr>
        <w:t xml:space="preserve"> an </w:t>
      </w:r>
      <w:r w:rsidR="00C21F6A" w:rsidRPr="00D25475">
        <w:rPr>
          <w:rFonts w:ascii="Times New Roman" w:hAnsi="Times New Roman"/>
          <w:szCs w:val="24"/>
          <w:lang w:val="en-GB"/>
        </w:rPr>
        <w:t>itemized</w:t>
      </w:r>
      <w:r w:rsidRPr="00D25475">
        <w:rPr>
          <w:rFonts w:ascii="Times New Roman" w:hAnsi="Times New Roman"/>
          <w:szCs w:val="24"/>
          <w:lang w:val="en-GB"/>
        </w:rPr>
        <w:t xml:space="preserve"> make-up of the value of </w:t>
      </w:r>
      <w:r w:rsidR="00006F4E" w:rsidRPr="00D25475">
        <w:rPr>
          <w:rFonts w:ascii="Times New Roman" w:hAnsi="Times New Roman"/>
          <w:szCs w:val="24"/>
          <w:lang w:val="en-GB"/>
        </w:rPr>
        <w:t>V</w:t>
      </w:r>
      <w:r w:rsidRPr="00D25475">
        <w:rPr>
          <w:rFonts w:ascii="Times New Roman" w:hAnsi="Times New Roman"/>
          <w:szCs w:val="24"/>
          <w:lang w:val="en-GB"/>
        </w:rPr>
        <w:t xml:space="preserve">ariations and claims within </w:t>
      </w:r>
      <w:r w:rsidR="00C21F6A" w:rsidRPr="00D25475">
        <w:rPr>
          <w:rFonts w:ascii="Times New Roman" w:hAnsi="Times New Roman"/>
          <w:szCs w:val="24"/>
          <w:lang w:val="en-GB"/>
        </w:rPr>
        <w:t>twenty-</w:t>
      </w:r>
      <w:r w:rsidR="00C55C31" w:rsidRPr="00D25475">
        <w:rPr>
          <w:rFonts w:ascii="Times New Roman" w:hAnsi="Times New Roman"/>
          <w:szCs w:val="24"/>
          <w:lang w:val="en-GB"/>
        </w:rPr>
        <w:t>one</w:t>
      </w:r>
      <w:r w:rsidRPr="00D25475">
        <w:rPr>
          <w:rFonts w:ascii="Times New Roman" w:hAnsi="Times New Roman"/>
          <w:b/>
          <w:szCs w:val="24"/>
          <w:lang w:val="en-GB"/>
        </w:rPr>
        <w:t xml:space="preserve"> </w:t>
      </w:r>
      <w:r w:rsidRPr="00D25475">
        <w:rPr>
          <w:rFonts w:ascii="Times New Roman" w:hAnsi="Times New Roman"/>
          <w:szCs w:val="24"/>
          <w:lang w:val="en-GB"/>
        </w:rPr>
        <w:t>(2</w:t>
      </w:r>
      <w:r w:rsidR="00C55C31" w:rsidRPr="00D25475">
        <w:rPr>
          <w:rFonts w:ascii="Times New Roman" w:hAnsi="Times New Roman"/>
          <w:szCs w:val="24"/>
          <w:lang w:val="en-GB"/>
        </w:rPr>
        <w:t>1</w:t>
      </w:r>
      <w:r w:rsidRPr="00D25475">
        <w:rPr>
          <w:rFonts w:ascii="Times New Roman" w:hAnsi="Times New Roman"/>
          <w:szCs w:val="24"/>
          <w:lang w:val="en-GB"/>
        </w:rPr>
        <w:t xml:space="preserve">) days of the instruction or of the event giving rise to the claim. The </w:t>
      </w:r>
      <w:r w:rsidR="004B4C3F" w:rsidRPr="00D25475">
        <w:rPr>
          <w:rFonts w:ascii="Times New Roman" w:hAnsi="Times New Roman"/>
          <w:szCs w:val="24"/>
          <w:lang w:val="en-GB"/>
        </w:rPr>
        <w:t>Employer</w:t>
      </w:r>
      <w:r w:rsidRPr="00D25475">
        <w:rPr>
          <w:rFonts w:ascii="Times New Roman" w:hAnsi="Times New Roman"/>
          <w:szCs w:val="24"/>
          <w:lang w:val="en-GB"/>
        </w:rPr>
        <w:t xml:space="preserve"> shall check and if </w:t>
      </w:r>
      <w:proofErr w:type="gramStart"/>
      <w:r w:rsidRPr="00D25475">
        <w:rPr>
          <w:rFonts w:ascii="Times New Roman" w:hAnsi="Times New Roman"/>
          <w:szCs w:val="24"/>
          <w:lang w:val="en-GB"/>
        </w:rPr>
        <w:t>possible</w:t>
      </w:r>
      <w:proofErr w:type="gramEnd"/>
      <w:r w:rsidRPr="00D25475">
        <w:rPr>
          <w:rFonts w:ascii="Times New Roman" w:hAnsi="Times New Roman"/>
          <w:szCs w:val="24"/>
          <w:lang w:val="en-GB"/>
        </w:rPr>
        <w:t xml:space="preserve"> agree the value. In the absence of agreement</w:t>
      </w:r>
      <w:r w:rsidR="005D3603" w:rsidRPr="00D25475">
        <w:rPr>
          <w:rFonts w:ascii="Times New Roman" w:hAnsi="Times New Roman"/>
          <w:szCs w:val="24"/>
          <w:lang w:val="en-GB"/>
        </w:rPr>
        <w:t xml:space="preserve"> on the claim</w:t>
      </w:r>
      <w:r w:rsidRPr="00D25475">
        <w:rPr>
          <w:rFonts w:ascii="Times New Roman" w:hAnsi="Times New Roman"/>
          <w:szCs w:val="24"/>
          <w:lang w:val="en-GB"/>
        </w:rPr>
        <w:t>, the Employer shall determine the value.</w:t>
      </w:r>
    </w:p>
    <w:p w14:paraId="54940C44" w14:textId="77777777" w:rsidR="00BC3CCE" w:rsidRPr="00D25475" w:rsidRDefault="00BC3CCE" w:rsidP="00EA61EA">
      <w:pPr>
        <w:tabs>
          <w:tab w:val="left" w:pos="1080"/>
          <w:tab w:val="left" w:pos="1980"/>
        </w:tabs>
        <w:jc w:val="both"/>
        <w:rPr>
          <w:rFonts w:ascii="Times New Roman" w:hAnsi="Times New Roman"/>
          <w:b/>
          <w:sz w:val="20"/>
          <w:szCs w:val="24"/>
          <w:lang w:val="en-GB"/>
        </w:rPr>
      </w:pPr>
    </w:p>
    <w:p w14:paraId="4EA76A37" w14:textId="44B0C89E" w:rsidR="00BC3CCE" w:rsidRPr="00D25475"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31" w:name="_Toc151457345"/>
      <w:bookmarkStart w:id="132" w:name="_Toc152066459"/>
      <w:r w:rsidRPr="00D25475">
        <w:rPr>
          <w:rFonts w:ascii="Times New Roman" w:hAnsi="Times New Roman"/>
          <w:sz w:val="24"/>
          <w:szCs w:val="24"/>
        </w:rPr>
        <w:t>11.</w:t>
      </w:r>
      <w:r w:rsidRPr="00D25475">
        <w:rPr>
          <w:rFonts w:ascii="Times New Roman" w:hAnsi="Times New Roman"/>
          <w:sz w:val="24"/>
          <w:szCs w:val="24"/>
        </w:rPr>
        <w:tab/>
        <w:t>CONTRACT PRICE AND PAYMENT</w:t>
      </w:r>
      <w:r w:rsidR="002441DA" w:rsidRPr="00D25475">
        <w:rPr>
          <w:rFonts w:ascii="Times New Roman" w:hAnsi="Times New Roman"/>
          <w:sz w:val="24"/>
          <w:szCs w:val="24"/>
        </w:rPr>
        <w:t xml:space="preserve"> TERMS</w:t>
      </w:r>
      <w:bookmarkEnd w:id="131"/>
      <w:bookmarkEnd w:id="132"/>
    </w:p>
    <w:p w14:paraId="07A28DD6" w14:textId="77777777" w:rsidR="00BC3CCE" w:rsidRPr="00D25475" w:rsidRDefault="00BC3CCE" w:rsidP="00EA61EA">
      <w:pPr>
        <w:tabs>
          <w:tab w:val="left" w:pos="1080"/>
          <w:tab w:val="left" w:pos="1980"/>
        </w:tabs>
        <w:jc w:val="both"/>
        <w:rPr>
          <w:rFonts w:ascii="Times New Roman" w:hAnsi="Times New Roman"/>
          <w:sz w:val="20"/>
          <w:szCs w:val="24"/>
          <w:lang w:val="en-GB"/>
        </w:rPr>
      </w:pPr>
    </w:p>
    <w:p w14:paraId="0227F3A8" w14:textId="48EF8713" w:rsidR="00BC3CCE" w:rsidRPr="00D25475" w:rsidRDefault="00BC3CCE" w:rsidP="00EA61EA">
      <w:pPr>
        <w:tabs>
          <w:tab w:val="left" w:pos="1080"/>
          <w:tab w:val="left" w:pos="1980"/>
        </w:tabs>
        <w:jc w:val="both"/>
        <w:rPr>
          <w:rFonts w:ascii="Times New Roman" w:hAnsi="Times New Roman"/>
          <w:b/>
          <w:szCs w:val="24"/>
          <w:lang w:val="en-GB"/>
        </w:rPr>
      </w:pPr>
      <w:r w:rsidRPr="00D25475">
        <w:rPr>
          <w:rFonts w:ascii="Times New Roman" w:hAnsi="Times New Roman"/>
          <w:szCs w:val="24"/>
          <w:lang w:val="en-GB"/>
        </w:rPr>
        <w:t>11.1</w:t>
      </w:r>
      <w:r w:rsidRPr="00D25475">
        <w:rPr>
          <w:rFonts w:ascii="Times New Roman" w:hAnsi="Times New Roman"/>
          <w:szCs w:val="24"/>
          <w:lang w:val="en-GB"/>
        </w:rPr>
        <w:tab/>
      </w:r>
      <w:r w:rsidR="002441DA" w:rsidRPr="00D25475">
        <w:rPr>
          <w:rFonts w:ascii="Times New Roman" w:hAnsi="Times New Roman"/>
          <w:b/>
          <w:szCs w:val="24"/>
          <w:lang w:val="en-GB"/>
        </w:rPr>
        <w:t xml:space="preserve">Contract Price </w:t>
      </w:r>
    </w:p>
    <w:p w14:paraId="51BB2E40" w14:textId="77777777" w:rsidR="00BC3CCE" w:rsidRPr="00D25475" w:rsidRDefault="00BC3CCE" w:rsidP="00EA61EA">
      <w:pPr>
        <w:tabs>
          <w:tab w:val="left" w:pos="1080"/>
          <w:tab w:val="left" w:pos="1980"/>
        </w:tabs>
        <w:jc w:val="both"/>
        <w:rPr>
          <w:rFonts w:ascii="Times New Roman" w:hAnsi="Times New Roman"/>
          <w:sz w:val="20"/>
          <w:szCs w:val="24"/>
          <w:lang w:val="en-GB"/>
        </w:rPr>
      </w:pPr>
    </w:p>
    <w:p w14:paraId="14EA2C44" w14:textId="7B29714B" w:rsidR="00BC3CCE" w:rsidRDefault="00BC3CCE" w:rsidP="008F7244">
      <w:pPr>
        <w:tabs>
          <w:tab w:val="left" w:pos="1080"/>
          <w:tab w:val="left" w:pos="1980"/>
        </w:tabs>
        <w:ind w:left="1980" w:hanging="1980"/>
        <w:jc w:val="both"/>
        <w:rPr>
          <w:rFonts w:ascii="Times New Roman" w:hAnsi="Times New Roman"/>
          <w:szCs w:val="24"/>
          <w:lang w:val="en-GB"/>
        </w:rPr>
      </w:pPr>
      <w:r w:rsidRPr="00D25475">
        <w:rPr>
          <w:rFonts w:ascii="Times New Roman" w:hAnsi="Times New Roman"/>
          <w:szCs w:val="24"/>
          <w:lang w:val="en-GB"/>
        </w:rPr>
        <w:tab/>
      </w:r>
      <w:r w:rsidR="00C55C31" w:rsidRPr="00D25475">
        <w:rPr>
          <w:rFonts w:ascii="Times New Roman" w:hAnsi="Times New Roman"/>
          <w:szCs w:val="24"/>
          <w:lang w:val="en-GB"/>
        </w:rPr>
        <w:t xml:space="preserve">The </w:t>
      </w:r>
      <w:r w:rsidR="00722AD2" w:rsidRPr="00D25475">
        <w:rPr>
          <w:rFonts w:ascii="Times New Roman" w:hAnsi="Times New Roman"/>
          <w:szCs w:val="24"/>
          <w:lang w:val="en-GB"/>
        </w:rPr>
        <w:t xml:space="preserve">Contract </w:t>
      </w:r>
      <w:r w:rsidR="00C55C31" w:rsidRPr="00D25475">
        <w:rPr>
          <w:rFonts w:ascii="Times New Roman" w:hAnsi="Times New Roman"/>
          <w:szCs w:val="24"/>
          <w:lang w:val="en-GB"/>
        </w:rPr>
        <w:t>price</w:t>
      </w:r>
      <w:r w:rsidR="00356737" w:rsidRPr="00D25475">
        <w:rPr>
          <w:rFonts w:ascii="Times New Roman" w:hAnsi="Times New Roman"/>
          <w:szCs w:val="24"/>
          <w:lang w:val="en-GB"/>
        </w:rPr>
        <w:t xml:space="preserve"> </w:t>
      </w:r>
      <w:r w:rsidR="00A44F0C" w:rsidRPr="00D25475">
        <w:rPr>
          <w:rFonts w:ascii="Times New Roman" w:hAnsi="Times New Roman"/>
          <w:szCs w:val="24"/>
          <w:lang w:val="en-GB"/>
        </w:rPr>
        <w:t xml:space="preserve">shall be </w:t>
      </w:r>
      <w:r w:rsidR="00834A45" w:rsidRPr="00D25475">
        <w:rPr>
          <w:rFonts w:ascii="Times New Roman" w:hAnsi="Times New Roman"/>
          <w:szCs w:val="24"/>
          <w:lang w:val="en-GB"/>
        </w:rPr>
        <w:t xml:space="preserve">as provided in the </w:t>
      </w:r>
      <w:r w:rsidR="00A44F0C" w:rsidRPr="00D25475">
        <w:rPr>
          <w:rFonts w:ascii="Times New Roman" w:hAnsi="Times New Roman"/>
          <w:szCs w:val="24"/>
          <w:lang w:val="en-GB"/>
        </w:rPr>
        <w:t>Contract Data.</w:t>
      </w:r>
      <w:r w:rsidR="00DC0BF5" w:rsidRPr="00D25475">
        <w:rPr>
          <w:rFonts w:ascii="Times New Roman" w:hAnsi="Times New Roman"/>
          <w:szCs w:val="24"/>
          <w:lang w:val="en-GB"/>
        </w:rPr>
        <w:t xml:space="preserve"> </w:t>
      </w:r>
      <w:r w:rsidR="00A44F0C" w:rsidRPr="00D25475">
        <w:rPr>
          <w:rFonts w:ascii="Times New Roman" w:hAnsi="Times New Roman"/>
          <w:szCs w:val="24"/>
          <w:lang w:val="en-GB"/>
        </w:rPr>
        <w:t xml:space="preserve"> </w:t>
      </w:r>
    </w:p>
    <w:p w14:paraId="76B0DD1B" w14:textId="77777777" w:rsidR="00BC3CCE" w:rsidRPr="00D25475" w:rsidRDefault="00BC3CCE" w:rsidP="00EA61EA">
      <w:pPr>
        <w:tabs>
          <w:tab w:val="left" w:pos="1080"/>
          <w:tab w:val="left" w:pos="1980"/>
        </w:tabs>
        <w:jc w:val="both"/>
        <w:rPr>
          <w:rFonts w:ascii="Times New Roman" w:hAnsi="Times New Roman"/>
          <w:sz w:val="20"/>
          <w:szCs w:val="24"/>
          <w:lang w:val="en-GB"/>
        </w:rPr>
      </w:pPr>
    </w:p>
    <w:p w14:paraId="6CBEAE0D" w14:textId="1C95FB19" w:rsidR="00BC3CCE" w:rsidRPr="00000FC2" w:rsidRDefault="00BC3CCE" w:rsidP="00EA61EA">
      <w:pPr>
        <w:tabs>
          <w:tab w:val="left" w:pos="1080"/>
          <w:tab w:val="left" w:pos="1980"/>
        </w:tabs>
        <w:jc w:val="both"/>
        <w:rPr>
          <w:rFonts w:ascii="Times New Roman" w:hAnsi="Times New Roman"/>
          <w:szCs w:val="24"/>
          <w:lang w:val="en-GB"/>
        </w:rPr>
      </w:pPr>
      <w:r w:rsidRPr="00D25475">
        <w:rPr>
          <w:rFonts w:ascii="Times New Roman" w:hAnsi="Times New Roman"/>
          <w:szCs w:val="24"/>
          <w:lang w:val="en-GB"/>
        </w:rPr>
        <w:t>11.2</w:t>
      </w:r>
      <w:r w:rsidRPr="00D25475">
        <w:rPr>
          <w:rFonts w:ascii="Times New Roman" w:hAnsi="Times New Roman"/>
          <w:szCs w:val="24"/>
          <w:lang w:val="en-GB"/>
        </w:rPr>
        <w:tab/>
      </w:r>
      <w:r w:rsidR="00834A45" w:rsidRPr="00000FC2">
        <w:rPr>
          <w:rFonts w:ascii="Times New Roman" w:hAnsi="Times New Roman"/>
          <w:b/>
          <w:szCs w:val="24"/>
          <w:lang w:val="en-GB"/>
        </w:rPr>
        <w:t xml:space="preserve">Payment </w:t>
      </w:r>
      <w:r w:rsidR="002441DA" w:rsidRPr="00000FC2">
        <w:rPr>
          <w:rFonts w:ascii="Times New Roman" w:hAnsi="Times New Roman"/>
          <w:b/>
          <w:szCs w:val="24"/>
          <w:lang w:val="en-GB"/>
        </w:rPr>
        <w:t xml:space="preserve">Terms </w:t>
      </w:r>
      <w:r w:rsidR="00834A45" w:rsidRPr="00000FC2">
        <w:rPr>
          <w:rFonts w:ascii="Times New Roman" w:hAnsi="Times New Roman"/>
          <w:b/>
          <w:szCs w:val="24"/>
          <w:lang w:val="en-GB"/>
        </w:rPr>
        <w:t xml:space="preserve">and </w:t>
      </w:r>
      <w:r w:rsidRPr="00000FC2">
        <w:rPr>
          <w:rFonts w:ascii="Times New Roman" w:hAnsi="Times New Roman"/>
          <w:b/>
          <w:szCs w:val="24"/>
          <w:lang w:val="en-GB"/>
        </w:rPr>
        <w:t>Statements</w:t>
      </w:r>
    </w:p>
    <w:p w14:paraId="15EA3BA4" w14:textId="77777777" w:rsidR="00834A45" w:rsidRPr="00000FC2" w:rsidRDefault="00834A45" w:rsidP="00EA61EA">
      <w:pPr>
        <w:tabs>
          <w:tab w:val="left" w:pos="1080"/>
          <w:tab w:val="left" w:pos="1980"/>
        </w:tabs>
        <w:jc w:val="both"/>
        <w:rPr>
          <w:rFonts w:ascii="Times New Roman" w:hAnsi="Times New Roman"/>
          <w:szCs w:val="24"/>
          <w:lang w:val="en-GB"/>
        </w:rPr>
      </w:pPr>
    </w:p>
    <w:p w14:paraId="1D4D30BF" w14:textId="7761A929" w:rsidR="00BC3CCE" w:rsidRPr="00000FC2" w:rsidRDefault="00356737" w:rsidP="00EB6463">
      <w:pPr>
        <w:tabs>
          <w:tab w:val="left" w:pos="1080"/>
          <w:tab w:val="left" w:pos="1980"/>
        </w:tabs>
        <w:ind w:left="1080"/>
        <w:jc w:val="both"/>
        <w:rPr>
          <w:rFonts w:ascii="Times New Roman" w:hAnsi="Times New Roman"/>
          <w:szCs w:val="24"/>
          <w:lang w:val="en-GB"/>
        </w:rPr>
      </w:pPr>
      <w:r w:rsidRPr="00000FC2">
        <w:rPr>
          <w:rFonts w:ascii="Times New Roman" w:hAnsi="Times New Roman"/>
          <w:szCs w:val="24"/>
          <w:lang w:val="en-GB"/>
        </w:rPr>
        <w:t>Subject to the terms and conditions of the Contract, t</w:t>
      </w:r>
      <w:r w:rsidR="00BC3CCE" w:rsidRPr="00000FC2">
        <w:rPr>
          <w:rFonts w:ascii="Times New Roman" w:hAnsi="Times New Roman"/>
          <w:szCs w:val="24"/>
          <w:lang w:val="en-GB"/>
        </w:rPr>
        <w:t xml:space="preserve">he Contractor shall be entitled to be paid </w:t>
      </w:r>
      <w:r w:rsidR="002441DA" w:rsidRPr="00000FC2">
        <w:rPr>
          <w:rFonts w:ascii="Times New Roman" w:hAnsi="Times New Roman"/>
          <w:szCs w:val="24"/>
          <w:lang w:val="en-GB"/>
        </w:rPr>
        <w:t xml:space="preserve">the Contract Price </w:t>
      </w:r>
      <w:r w:rsidR="00BC3CCE" w:rsidRPr="00000FC2">
        <w:rPr>
          <w:rFonts w:ascii="Times New Roman" w:hAnsi="Times New Roman"/>
          <w:szCs w:val="24"/>
          <w:lang w:val="en-GB"/>
        </w:rPr>
        <w:t xml:space="preserve">at </w:t>
      </w:r>
      <w:r w:rsidR="00834A45" w:rsidRPr="00000FC2">
        <w:rPr>
          <w:rFonts w:ascii="Times New Roman" w:hAnsi="Times New Roman"/>
          <w:szCs w:val="24"/>
          <w:lang w:val="en-GB"/>
        </w:rPr>
        <w:t>such</w:t>
      </w:r>
      <w:r w:rsidR="00BC3CCE" w:rsidRPr="00000FC2">
        <w:rPr>
          <w:rFonts w:ascii="Times New Roman" w:hAnsi="Times New Roman"/>
          <w:szCs w:val="24"/>
          <w:lang w:val="en-GB"/>
        </w:rPr>
        <w:t xml:space="preserve"> intervals</w:t>
      </w:r>
      <w:r w:rsidR="00834A45" w:rsidRPr="00000FC2">
        <w:rPr>
          <w:rFonts w:ascii="Times New Roman" w:hAnsi="Times New Roman"/>
          <w:szCs w:val="24"/>
          <w:lang w:val="en-GB"/>
        </w:rPr>
        <w:t xml:space="preserve"> as given in the Contract Data.</w:t>
      </w:r>
    </w:p>
    <w:p w14:paraId="57910094" w14:textId="5AA0383E" w:rsidR="00BC3CCE" w:rsidRPr="00000FC2" w:rsidRDefault="00C8112D" w:rsidP="00113973">
      <w:pPr>
        <w:tabs>
          <w:tab w:val="left" w:pos="1080"/>
        </w:tabs>
        <w:ind w:left="1170" w:hanging="1980"/>
        <w:jc w:val="both"/>
        <w:rPr>
          <w:rFonts w:ascii="Times New Roman" w:hAnsi="Times New Roman"/>
          <w:szCs w:val="24"/>
          <w:lang w:val="en-GB"/>
        </w:rPr>
      </w:pPr>
      <w:r w:rsidRPr="00000FC2">
        <w:rPr>
          <w:rFonts w:ascii="Times New Roman" w:hAnsi="Times New Roman"/>
          <w:szCs w:val="24"/>
          <w:lang w:val="en-GB"/>
        </w:rPr>
        <w:tab/>
      </w:r>
      <w:r w:rsidR="00CC5ED1" w:rsidRPr="00000FC2">
        <w:rPr>
          <w:rFonts w:ascii="Times New Roman" w:hAnsi="Times New Roman"/>
          <w:szCs w:val="24"/>
          <w:lang w:val="en-GB"/>
        </w:rPr>
        <w:tab/>
      </w:r>
    </w:p>
    <w:p w14:paraId="70D020EE" w14:textId="7DB8495B" w:rsidR="00BC3CCE" w:rsidRPr="00000FC2"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33" w:name="_Toc151457346"/>
      <w:bookmarkStart w:id="134" w:name="_Toc152066460"/>
      <w:r w:rsidRPr="00000FC2">
        <w:rPr>
          <w:rFonts w:ascii="Times New Roman" w:hAnsi="Times New Roman"/>
          <w:sz w:val="24"/>
          <w:szCs w:val="24"/>
        </w:rPr>
        <w:lastRenderedPageBreak/>
        <w:t>12.</w:t>
      </w:r>
      <w:r w:rsidRPr="00000FC2">
        <w:rPr>
          <w:rFonts w:ascii="Times New Roman" w:hAnsi="Times New Roman"/>
          <w:sz w:val="24"/>
          <w:szCs w:val="24"/>
        </w:rPr>
        <w:tab/>
        <w:t>DEFAULT</w:t>
      </w:r>
      <w:bookmarkEnd w:id="133"/>
      <w:bookmarkEnd w:id="134"/>
    </w:p>
    <w:p w14:paraId="7B8C2B44" w14:textId="77777777" w:rsidR="00BC3CCE" w:rsidRPr="00000FC2" w:rsidRDefault="00BC3CCE" w:rsidP="00EA61EA">
      <w:pPr>
        <w:tabs>
          <w:tab w:val="left" w:pos="1080"/>
        </w:tabs>
        <w:spacing w:line="240" w:lineRule="exact"/>
        <w:jc w:val="both"/>
        <w:rPr>
          <w:rFonts w:ascii="Times New Roman" w:hAnsi="Times New Roman"/>
          <w:szCs w:val="24"/>
          <w:lang w:val="en-GB"/>
        </w:rPr>
      </w:pPr>
    </w:p>
    <w:p w14:paraId="4B64C39E" w14:textId="77777777" w:rsidR="00BC3CCE" w:rsidRPr="00000FC2" w:rsidRDefault="00BC3CCE" w:rsidP="00EA61EA">
      <w:pPr>
        <w:tabs>
          <w:tab w:val="left" w:pos="1080"/>
        </w:tabs>
        <w:jc w:val="both"/>
        <w:rPr>
          <w:rFonts w:ascii="Times New Roman" w:hAnsi="Times New Roman"/>
          <w:szCs w:val="24"/>
          <w:lang w:val="en-GB"/>
        </w:rPr>
      </w:pPr>
      <w:r w:rsidRPr="00000FC2">
        <w:rPr>
          <w:rFonts w:ascii="Times New Roman" w:hAnsi="Times New Roman"/>
          <w:szCs w:val="24"/>
          <w:lang w:val="en-GB"/>
        </w:rPr>
        <w:t>12.1</w:t>
      </w:r>
      <w:r w:rsidRPr="00000FC2">
        <w:rPr>
          <w:rFonts w:ascii="Times New Roman" w:hAnsi="Times New Roman"/>
          <w:szCs w:val="24"/>
          <w:lang w:val="en-GB"/>
        </w:rPr>
        <w:tab/>
      </w:r>
      <w:r w:rsidRPr="00000FC2">
        <w:rPr>
          <w:rFonts w:ascii="Times New Roman" w:hAnsi="Times New Roman"/>
          <w:b/>
          <w:szCs w:val="24"/>
          <w:lang w:val="en-GB"/>
        </w:rPr>
        <w:t>Default by Contractor</w:t>
      </w:r>
    </w:p>
    <w:p w14:paraId="73B15E3C" w14:textId="77777777" w:rsidR="00BC3CCE" w:rsidRPr="00000FC2" w:rsidRDefault="00BC3CCE" w:rsidP="00EA61EA">
      <w:pPr>
        <w:tabs>
          <w:tab w:val="left" w:pos="1080"/>
        </w:tabs>
        <w:jc w:val="both"/>
        <w:rPr>
          <w:rFonts w:ascii="Times New Roman" w:hAnsi="Times New Roman"/>
          <w:szCs w:val="24"/>
          <w:lang w:val="en-GB"/>
        </w:rPr>
      </w:pPr>
    </w:p>
    <w:p w14:paraId="76791BD4" w14:textId="5463C928" w:rsidR="00BC3CCE" w:rsidRPr="00000FC2" w:rsidRDefault="00BC3CCE" w:rsidP="00EA61EA">
      <w:pPr>
        <w:tabs>
          <w:tab w:val="left" w:pos="1080"/>
        </w:tabs>
        <w:ind w:left="1080" w:hanging="1080"/>
        <w:jc w:val="both"/>
        <w:rPr>
          <w:rFonts w:ascii="Times New Roman" w:hAnsi="Times New Roman"/>
          <w:szCs w:val="24"/>
          <w:lang w:val="en-GB"/>
        </w:rPr>
      </w:pPr>
      <w:r w:rsidRPr="00000FC2">
        <w:rPr>
          <w:rFonts w:ascii="Times New Roman" w:hAnsi="Times New Roman"/>
          <w:szCs w:val="24"/>
          <w:lang w:val="en-GB"/>
        </w:rPr>
        <w:tab/>
        <w:t xml:space="preserve">If the Contractor abandons the Works, refuses or fails to comply with a valid instruction of the </w:t>
      </w:r>
      <w:r w:rsidR="004B4C3F" w:rsidRPr="00000FC2">
        <w:rPr>
          <w:rFonts w:ascii="Times New Roman" w:hAnsi="Times New Roman"/>
          <w:szCs w:val="24"/>
          <w:lang w:val="en-GB"/>
        </w:rPr>
        <w:t>Employer</w:t>
      </w:r>
      <w:r w:rsidRPr="00000FC2">
        <w:rPr>
          <w:rFonts w:ascii="Times New Roman" w:hAnsi="Times New Roman"/>
          <w:szCs w:val="24"/>
          <w:lang w:val="en-GB"/>
        </w:rPr>
        <w:t xml:space="preserve"> or fails to proceed expeditiously and without delay, or is, despite a written complaint, in breach of the Contract, the Employer may give notice referring to this Sub-Clause and stating the default.</w:t>
      </w:r>
    </w:p>
    <w:p w14:paraId="1F2D93EC" w14:textId="77777777" w:rsidR="00BC3CCE" w:rsidRPr="00000FC2" w:rsidRDefault="00BC3CCE" w:rsidP="00EA61EA">
      <w:pPr>
        <w:tabs>
          <w:tab w:val="left" w:pos="1080"/>
        </w:tabs>
        <w:jc w:val="both"/>
        <w:rPr>
          <w:rFonts w:ascii="Times New Roman" w:hAnsi="Times New Roman"/>
          <w:szCs w:val="24"/>
          <w:lang w:val="en-GB"/>
        </w:rPr>
      </w:pPr>
    </w:p>
    <w:p w14:paraId="32907A9C" w14:textId="4594BBFD" w:rsidR="00BC3CCE" w:rsidRPr="00000FC2" w:rsidRDefault="00BC3CCE" w:rsidP="00EA61EA">
      <w:pPr>
        <w:tabs>
          <w:tab w:val="left" w:pos="1080"/>
        </w:tabs>
        <w:ind w:left="1080" w:hanging="1080"/>
        <w:jc w:val="both"/>
        <w:rPr>
          <w:rFonts w:ascii="Times New Roman" w:hAnsi="Times New Roman"/>
          <w:szCs w:val="24"/>
          <w:lang w:val="en-GB"/>
        </w:rPr>
      </w:pPr>
      <w:r w:rsidRPr="00000FC2">
        <w:rPr>
          <w:rFonts w:ascii="Times New Roman" w:hAnsi="Times New Roman"/>
          <w:szCs w:val="24"/>
          <w:lang w:val="en-GB"/>
        </w:rPr>
        <w:tab/>
        <w:t xml:space="preserve">If the Contractor has not taken all practicable steps to remedy the default within </w:t>
      </w:r>
      <w:r w:rsidR="00356737" w:rsidRPr="00000FC2">
        <w:rPr>
          <w:rFonts w:ascii="Times New Roman" w:hAnsi="Times New Roman"/>
          <w:szCs w:val="24"/>
          <w:lang w:val="en-GB"/>
        </w:rPr>
        <w:t>s</w:t>
      </w:r>
      <w:r w:rsidR="003C0705" w:rsidRPr="00000FC2">
        <w:rPr>
          <w:rFonts w:ascii="Times New Roman" w:hAnsi="Times New Roman"/>
          <w:szCs w:val="24"/>
          <w:lang w:val="en-GB"/>
        </w:rPr>
        <w:t>even</w:t>
      </w:r>
      <w:r w:rsidRPr="00000FC2">
        <w:rPr>
          <w:rFonts w:ascii="Times New Roman" w:hAnsi="Times New Roman"/>
          <w:b/>
          <w:szCs w:val="24"/>
          <w:lang w:val="en-GB"/>
        </w:rPr>
        <w:t xml:space="preserve"> </w:t>
      </w:r>
      <w:r w:rsidRPr="00000FC2">
        <w:rPr>
          <w:rFonts w:ascii="Times New Roman" w:hAnsi="Times New Roman"/>
          <w:szCs w:val="24"/>
          <w:lang w:val="en-GB"/>
        </w:rPr>
        <w:t>(</w:t>
      </w:r>
      <w:r w:rsidR="003C0705" w:rsidRPr="00000FC2">
        <w:rPr>
          <w:rFonts w:ascii="Times New Roman" w:hAnsi="Times New Roman"/>
          <w:szCs w:val="24"/>
          <w:lang w:val="en-GB"/>
        </w:rPr>
        <w:t>07</w:t>
      </w:r>
      <w:r w:rsidRPr="00000FC2">
        <w:rPr>
          <w:rFonts w:ascii="Times New Roman" w:hAnsi="Times New Roman"/>
          <w:szCs w:val="24"/>
          <w:lang w:val="en-GB"/>
        </w:rPr>
        <w:t xml:space="preserve">) days after receipt of the Employer’s notice, the Employer may by a second notice given within a further </w:t>
      </w:r>
      <w:r w:rsidR="00356737" w:rsidRPr="00000FC2">
        <w:rPr>
          <w:rFonts w:ascii="Times New Roman" w:hAnsi="Times New Roman"/>
          <w:szCs w:val="24"/>
          <w:lang w:val="en-GB"/>
        </w:rPr>
        <w:t>f</w:t>
      </w:r>
      <w:r w:rsidR="003C0705" w:rsidRPr="00000FC2">
        <w:rPr>
          <w:rFonts w:ascii="Times New Roman" w:hAnsi="Times New Roman"/>
          <w:szCs w:val="24"/>
          <w:lang w:val="en-GB"/>
        </w:rPr>
        <w:t>ourteen</w:t>
      </w:r>
      <w:r w:rsidRPr="00000FC2">
        <w:rPr>
          <w:rFonts w:ascii="Times New Roman" w:hAnsi="Times New Roman"/>
          <w:b/>
          <w:szCs w:val="24"/>
          <w:lang w:val="en-GB"/>
        </w:rPr>
        <w:t xml:space="preserve"> </w:t>
      </w:r>
      <w:r w:rsidRPr="00000FC2">
        <w:rPr>
          <w:rFonts w:ascii="Times New Roman" w:hAnsi="Times New Roman"/>
          <w:szCs w:val="24"/>
          <w:lang w:val="en-GB"/>
        </w:rPr>
        <w:t>(1</w:t>
      </w:r>
      <w:r w:rsidR="003C0705" w:rsidRPr="00000FC2">
        <w:rPr>
          <w:rFonts w:ascii="Times New Roman" w:hAnsi="Times New Roman"/>
          <w:szCs w:val="24"/>
          <w:lang w:val="en-GB"/>
        </w:rPr>
        <w:t>4</w:t>
      </w:r>
      <w:r w:rsidRPr="00000FC2">
        <w:rPr>
          <w:rFonts w:ascii="Times New Roman" w:hAnsi="Times New Roman"/>
          <w:szCs w:val="24"/>
          <w:lang w:val="en-GB"/>
        </w:rPr>
        <w:t xml:space="preserve">) days, terminate the Contract. The Contractor shall then </w:t>
      </w:r>
      <w:r w:rsidR="007C66EB" w:rsidRPr="00000FC2">
        <w:rPr>
          <w:rFonts w:ascii="Times New Roman" w:hAnsi="Times New Roman"/>
          <w:szCs w:val="24"/>
          <w:lang w:val="en-GB"/>
        </w:rPr>
        <w:t xml:space="preserve">immediately </w:t>
      </w:r>
      <w:r w:rsidR="00C21F6A" w:rsidRPr="00000FC2">
        <w:rPr>
          <w:rFonts w:ascii="Times New Roman" w:hAnsi="Times New Roman"/>
          <w:szCs w:val="24"/>
          <w:lang w:val="en-GB"/>
        </w:rPr>
        <w:t>demobilize</w:t>
      </w:r>
      <w:r w:rsidRPr="00000FC2">
        <w:rPr>
          <w:rFonts w:ascii="Times New Roman" w:hAnsi="Times New Roman"/>
          <w:szCs w:val="24"/>
          <w:lang w:val="en-GB"/>
        </w:rPr>
        <w:t xml:space="preserve"> from the Site leaving behind any </w:t>
      </w:r>
      <w:r w:rsidR="007C66EB" w:rsidRPr="00000FC2">
        <w:rPr>
          <w:rFonts w:ascii="Times New Roman" w:hAnsi="Times New Roman"/>
          <w:szCs w:val="24"/>
          <w:lang w:val="en-GB"/>
        </w:rPr>
        <w:t xml:space="preserve">and all </w:t>
      </w:r>
      <w:r w:rsidRPr="00000FC2">
        <w:rPr>
          <w:rFonts w:ascii="Times New Roman" w:hAnsi="Times New Roman"/>
          <w:szCs w:val="24"/>
          <w:lang w:val="en-GB"/>
        </w:rPr>
        <w:t>Contractor’s Equipment which the Employer instructs, in the second notice, to be used for the completion of the Works at the risk and cost of the Contractor.</w:t>
      </w:r>
    </w:p>
    <w:p w14:paraId="6BBC7D26" w14:textId="77777777" w:rsidR="00BC3CCE" w:rsidRPr="00000FC2" w:rsidRDefault="00BC3CCE" w:rsidP="00EA61EA">
      <w:pPr>
        <w:tabs>
          <w:tab w:val="left" w:pos="1080"/>
        </w:tabs>
        <w:ind w:left="1080" w:hanging="1080"/>
        <w:jc w:val="both"/>
        <w:rPr>
          <w:rFonts w:ascii="Times New Roman" w:hAnsi="Times New Roman"/>
          <w:szCs w:val="24"/>
          <w:lang w:val="en-GB"/>
        </w:rPr>
      </w:pPr>
    </w:p>
    <w:p w14:paraId="391A09C6" w14:textId="77777777" w:rsidR="00BC3CCE" w:rsidRPr="00000FC2" w:rsidRDefault="00BC3CCE" w:rsidP="00EA61EA">
      <w:pPr>
        <w:tabs>
          <w:tab w:val="left" w:pos="1080"/>
        </w:tabs>
        <w:ind w:left="1080" w:hanging="1080"/>
        <w:jc w:val="both"/>
        <w:rPr>
          <w:rFonts w:ascii="Times New Roman" w:hAnsi="Times New Roman"/>
          <w:szCs w:val="24"/>
          <w:lang w:val="en-GB"/>
        </w:rPr>
      </w:pPr>
      <w:r w:rsidRPr="00000FC2">
        <w:rPr>
          <w:rFonts w:ascii="Times New Roman" w:hAnsi="Times New Roman"/>
          <w:szCs w:val="24"/>
          <w:lang w:val="en-GB"/>
        </w:rPr>
        <w:t>12.2</w:t>
      </w:r>
      <w:r w:rsidRPr="00000FC2">
        <w:rPr>
          <w:rFonts w:ascii="Times New Roman" w:hAnsi="Times New Roman"/>
          <w:szCs w:val="24"/>
          <w:lang w:val="en-GB"/>
        </w:rPr>
        <w:tab/>
      </w:r>
      <w:r w:rsidRPr="00000FC2">
        <w:rPr>
          <w:rFonts w:ascii="Times New Roman" w:hAnsi="Times New Roman"/>
          <w:b/>
          <w:szCs w:val="24"/>
          <w:lang w:val="en-GB"/>
        </w:rPr>
        <w:t>Default by Employer</w:t>
      </w:r>
    </w:p>
    <w:p w14:paraId="36F5CB38" w14:textId="77777777" w:rsidR="00BC3CCE" w:rsidRPr="00000FC2" w:rsidRDefault="00BC3CCE" w:rsidP="00EA61EA">
      <w:pPr>
        <w:tabs>
          <w:tab w:val="left" w:pos="1080"/>
        </w:tabs>
        <w:ind w:left="1080" w:hanging="1080"/>
        <w:jc w:val="both"/>
        <w:rPr>
          <w:rFonts w:ascii="Times New Roman" w:hAnsi="Times New Roman"/>
          <w:szCs w:val="24"/>
          <w:lang w:val="en-GB"/>
        </w:rPr>
      </w:pPr>
    </w:p>
    <w:p w14:paraId="0E81F877" w14:textId="58D4F29A" w:rsidR="00BC3CCE" w:rsidRPr="00000FC2" w:rsidRDefault="00BC3CCE" w:rsidP="00EA61EA">
      <w:pPr>
        <w:tabs>
          <w:tab w:val="left" w:pos="1080"/>
        </w:tabs>
        <w:ind w:left="1080" w:hanging="1080"/>
        <w:jc w:val="both"/>
        <w:rPr>
          <w:rFonts w:ascii="Times New Roman" w:hAnsi="Times New Roman"/>
          <w:szCs w:val="24"/>
          <w:lang w:val="en-GB"/>
        </w:rPr>
      </w:pPr>
      <w:r w:rsidRPr="00000FC2">
        <w:rPr>
          <w:rFonts w:ascii="Times New Roman" w:hAnsi="Times New Roman"/>
          <w:szCs w:val="24"/>
          <w:lang w:val="en-GB"/>
        </w:rPr>
        <w:tab/>
        <w:t>If the Employer fails to pay in accordance with the Contract, or is, despite a written complaint, in breach of the Contract, the Contractor may give notice referring to this Sub-Clause and stating the default. If the default is not remedied within fourteen</w:t>
      </w:r>
      <w:r w:rsidRPr="00000FC2">
        <w:rPr>
          <w:rFonts w:ascii="Times New Roman" w:hAnsi="Times New Roman"/>
          <w:b/>
          <w:szCs w:val="24"/>
          <w:lang w:val="en-GB"/>
        </w:rPr>
        <w:t xml:space="preserve"> </w:t>
      </w:r>
      <w:r w:rsidRPr="00000FC2">
        <w:rPr>
          <w:rFonts w:ascii="Times New Roman" w:hAnsi="Times New Roman"/>
          <w:szCs w:val="24"/>
          <w:lang w:val="en-GB"/>
        </w:rPr>
        <w:t>(14) days after the Employer’s receipt of this notice, the Contractor may suspend the execution of all or parts of the Works</w:t>
      </w:r>
      <w:r w:rsidR="00274160" w:rsidRPr="00000FC2">
        <w:rPr>
          <w:rFonts w:ascii="Times New Roman" w:hAnsi="Times New Roman"/>
          <w:szCs w:val="24"/>
          <w:lang w:val="en-GB"/>
        </w:rPr>
        <w:t>.</w:t>
      </w:r>
      <w:r w:rsidRPr="00000FC2">
        <w:rPr>
          <w:rFonts w:ascii="Times New Roman" w:hAnsi="Times New Roman"/>
          <w:szCs w:val="24"/>
          <w:lang w:val="en-GB"/>
        </w:rPr>
        <w:t xml:space="preserve"> </w:t>
      </w:r>
    </w:p>
    <w:p w14:paraId="5F8CFAAA" w14:textId="77777777" w:rsidR="00BC3CCE" w:rsidRPr="00000FC2" w:rsidRDefault="00BC3CCE" w:rsidP="00EA61EA">
      <w:pPr>
        <w:tabs>
          <w:tab w:val="left" w:pos="1080"/>
        </w:tabs>
        <w:ind w:left="1080" w:hanging="1080"/>
        <w:jc w:val="both"/>
        <w:rPr>
          <w:rFonts w:ascii="Times New Roman" w:hAnsi="Times New Roman"/>
          <w:szCs w:val="24"/>
          <w:lang w:val="en-GB"/>
        </w:rPr>
      </w:pPr>
      <w:r w:rsidRPr="00000FC2">
        <w:rPr>
          <w:rFonts w:ascii="Times New Roman" w:hAnsi="Times New Roman"/>
          <w:szCs w:val="24"/>
          <w:lang w:val="en-GB"/>
        </w:rPr>
        <w:tab/>
      </w:r>
    </w:p>
    <w:p w14:paraId="3E7928BF" w14:textId="77777777" w:rsidR="00BC3CCE" w:rsidRPr="00000FC2" w:rsidRDefault="00BC3CCE" w:rsidP="00EA61EA">
      <w:pPr>
        <w:tabs>
          <w:tab w:val="left" w:pos="1080"/>
        </w:tabs>
        <w:jc w:val="both"/>
        <w:rPr>
          <w:rFonts w:ascii="Times New Roman" w:hAnsi="Times New Roman"/>
          <w:b/>
          <w:szCs w:val="24"/>
          <w:lang w:val="en-GB"/>
        </w:rPr>
      </w:pPr>
      <w:r w:rsidRPr="00000FC2">
        <w:rPr>
          <w:rFonts w:ascii="Times New Roman" w:hAnsi="Times New Roman"/>
          <w:szCs w:val="24"/>
          <w:lang w:val="en-GB"/>
        </w:rPr>
        <w:t>12.3</w:t>
      </w:r>
      <w:r w:rsidRPr="00000FC2">
        <w:rPr>
          <w:rFonts w:ascii="Times New Roman" w:hAnsi="Times New Roman"/>
          <w:szCs w:val="24"/>
          <w:lang w:val="en-GB"/>
        </w:rPr>
        <w:tab/>
      </w:r>
      <w:r w:rsidRPr="00000FC2">
        <w:rPr>
          <w:rFonts w:ascii="Times New Roman" w:hAnsi="Times New Roman"/>
          <w:b/>
          <w:szCs w:val="24"/>
          <w:lang w:val="en-GB"/>
        </w:rPr>
        <w:t>Insolvency</w:t>
      </w:r>
    </w:p>
    <w:p w14:paraId="491CEAD2" w14:textId="77777777" w:rsidR="00BC3CCE" w:rsidRPr="00000FC2" w:rsidRDefault="00BC3CCE" w:rsidP="00EA61EA">
      <w:pPr>
        <w:tabs>
          <w:tab w:val="left" w:pos="1080"/>
        </w:tabs>
        <w:jc w:val="both"/>
        <w:rPr>
          <w:rFonts w:ascii="Times New Roman" w:hAnsi="Times New Roman"/>
          <w:szCs w:val="24"/>
          <w:lang w:val="en-GB"/>
        </w:rPr>
      </w:pPr>
    </w:p>
    <w:p w14:paraId="75696668" w14:textId="5250DA5A" w:rsidR="00BC3CCE" w:rsidRPr="00000FC2" w:rsidRDefault="00BC3CCE" w:rsidP="00EA61EA">
      <w:pPr>
        <w:tabs>
          <w:tab w:val="left" w:pos="1080"/>
        </w:tabs>
        <w:ind w:left="1080" w:hanging="1080"/>
        <w:jc w:val="both"/>
        <w:rPr>
          <w:rFonts w:ascii="Times New Roman" w:hAnsi="Times New Roman"/>
          <w:szCs w:val="24"/>
          <w:lang w:val="en-GB"/>
        </w:rPr>
      </w:pPr>
      <w:r w:rsidRPr="00000FC2">
        <w:rPr>
          <w:rFonts w:ascii="Times New Roman" w:hAnsi="Times New Roman"/>
          <w:szCs w:val="24"/>
          <w:lang w:val="en-GB"/>
        </w:rPr>
        <w:tab/>
        <w:t>If a Party is declared insolvent under any applicable law, the other Party may by notice terminate the Contract</w:t>
      </w:r>
      <w:r w:rsidR="00765F7F" w:rsidRPr="00000FC2">
        <w:rPr>
          <w:rFonts w:ascii="Times New Roman" w:hAnsi="Times New Roman"/>
          <w:szCs w:val="24"/>
          <w:lang w:val="en-GB"/>
        </w:rPr>
        <w:t xml:space="preserve"> which shall be effective </w:t>
      </w:r>
      <w:r w:rsidR="00070470" w:rsidRPr="00000FC2">
        <w:rPr>
          <w:rFonts w:ascii="Times New Roman" w:hAnsi="Times New Roman"/>
          <w:szCs w:val="24"/>
          <w:lang w:val="en-GB"/>
        </w:rPr>
        <w:t>fourteen (</w:t>
      </w:r>
      <w:r w:rsidR="00765F7F" w:rsidRPr="00000FC2">
        <w:rPr>
          <w:rFonts w:ascii="Times New Roman" w:hAnsi="Times New Roman"/>
          <w:szCs w:val="24"/>
          <w:lang w:val="en-GB"/>
        </w:rPr>
        <w:t>14</w:t>
      </w:r>
      <w:r w:rsidR="00070470" w:rsidRPr="00000FC2">
        <w:rPr>
          <w:rFonts w:ascii="Times New Roman" w:hAnsi="Times New Roman"/>
          <w:szCs w:val="24"/>
          <w:lang w:val="en-GB"/>
        </w:rPr>
        <w:t>)</w:t>
      </w:r>
      <w:r w:rsidR="00765F7F" w:rsidRPr="00000FC2">
        <w:rPr>
          <w:rFonts w:ascii="Times New Roman" w:hAnsi="Times New Roman"/>
          <w:szCs w:val="24"/>
          <w:lang w:val="en-GB"/>
        </w:rPr>
        <w:t xml:space="preserve"> days after receipt of notice by the other party</w:t>
      </w:r>
      <w:r w:rsidRPr="00000FC2">
        <w:rPr>
          <w:rFonts w:ascii="Times New Roman" w:hAnsi="Times New Roman"/>
          <w:szCs w:val="24"/>
          <w:lang w:val="en-GB"/>
        </w:rPr>
        <w:t xml:space="preserve">. The Contractor shall then </w:t>
      </w:r>
      <w:r w:rsidR="007A4A1A" w:rsidRPr="00000FC2">
        <w:rPr>
          <w:rFonts w:ascii="Times New Roman" w:hAnsi="Times New Roman"/>
          <w:szCs w:val="24"/>
          <w:lang w:val="en-GB"/>
        </w:rPr>
        <w:t xml:space="preserve">immediately </w:t>
      </w:r>
      <w:r w:rsidR="00C21F6A" w:rsidRPr="00000FC2">
        <w:rPr>
          <w:rFonts w:ascii="Times New Roman" w:hAnsi="Times New Roman"/>
          <w:szCs w:val="24"/>
          <w:lang w:val="en-GB"/>
        </w:rPr>
        <w:t>demobilize</w:t>
      </w:r>
      <w:r w:rsidRPr="00000FC2">
        <w:rPr>
          <w:rFonts w:ascii="Times New Roman" w:hAnsi="Times New Roman"/>
          <w:szCs w:val="24"/>
          <w:lang w:val="en-GB"/>
        </w:rPr>
        <w:t xml:space="preserve"> from the Site leaving behind, in the case of the Contractor’s insolvency, any Contractor’s Equipment which the Employer instructs in the notice is to be used for the completion of the Works. </w:t>
      </w:r>
    </w:p>
    <w:p w14:paraId="678AA81A" w14:textId="77777777" w:rsidR="00BC3CCE" w:rsidRPr="00000FC2" w:rsidRDefault="00BC3CCE" w:rsidP="00EA61EA">
      <w:pPr>
        <w:tabs>
          <w:tab w:val="left" w:pos="1080"/>
        </w:tabs>
        <w:jc w:val="both"/>
        <w:rPr>
          <w:rFonts w:ascii="Times New Roman" w:hAnsi="Times New Roman"/>
          <w:szCs w:val="24"/>
          <w:lang w:val="en-GB"/>
        </w:rPr>
      </w:pPr>
    </w:p>
    <w:p w14:paraId="4D5FE541" w14:textId="77777777" w:rsidR="00BC3CCE" w:rsidRPr="00000FC2" w:rsidRDefault="00BC3CCE" w:rsidP="00EA61EA">
      <w:pPr>
        <w:tabs>
          <w:tab w:val="left" w:pos="1080"/>
        </w:tabs>
        <w:jc w:val="both"/>
        <w:rPr>
          <w:rFonts w:ascii="Times New Roman" w:hAnsi="Times New Roman"/>
          <w:szCs w:val="24"/>
          <w:lang w:val="en-GB"/>
        </w:rPr>
      </w:pPr>
      <w:r w:rsidRPr="00000FC2">
        <w:rPr>
          <w:rFonts w:ascii="Times New Roman" w:hAnsi="Times New Roman"/>
          <w:szCs w:val="24"/>
          <w:lang w:val="en-GB"/>
        </w:rPr>
        <w:t>12.4</w:t>
      </w:r>
      <w:r w:rsidRPr="00000FC2">
        <w:rPr>
          <w:rFonts w:ascii="Times New Roman" w:hAnsi="Times New Roman"/>
          <w:szCs w:val="24"/>
          <w:lang w:val="en-GB"/>
        </w:rPr>
        <w:tab/>
      </w:r>
      <w:r w:rsidRPr="00000FC2">
        <w:rPr>
          <w:rFonts w:ascii="Times New Roman" w:hAnsi="Times New Roman"/>
          <w:b/>
          <w:szCs w:val="24"/>
          <w:lang w:val="en-GB"/>
        </w:rPr>
        <w:t>Payment upon Termination</w:t>
      </w:r>
    </w:p>
    <w:p w14:paraId="72EAD975" w14:textId="77777777" w:rsidR="00BC3CCE" w:rsidRPr="00000FC2" w:rsidRDefault="00BC3CCE" w:rsidP="00EA61EA">
      <w:pPr>
        <w:tabs>
          <w:tab w:val="left" w:pos="1080"/>
        </w:tabs>
        <w:jc w:val="both"/>
        <w:rPr>
          <w:rFonts w:ascii="Times New Roman" w:hAnsi="Times New Roman"/>
          <w:szCs w:val="24"/>
          <w:lang w:val="en-GB"/>
        </w:rPr>
      </w:pPr>
    </w:p>
    <w:p w14:paraId="36A55E75" w14:textId="4993CE96" w:rsidR="00BC3CCE" w:rsidRPr="00000FC2" w:rsidRDefault="00BC3CCE" w:rsidP="00EA61EA">
      <w:pPr>
        <w:tabs>
          <w:tab w:val="left" w:pos="1080"/>
        </w:tabs>
        <w:ind w:left="1080" w:hanging="1080"/>
        <w:jc w:val="both"/>
        <w:rPr>
          <w:rFonts w:ascii="Times New Roman" w:hAnsi="Times New Roman"/>
          <w:szCs w:val="24"/>
          <w:lang w:val="en-GB"/>
        </w:rPr>
      </w:pPr>
      <w:r w:rsidRPr="00000FC2">
        <w:rPr>
          <w:rFonts w:ascii="Times New Roman" w:hAnsi="Times New Roman"/>
          <w:szCs w:val="24"/>
          <w:lang w:val="en-GB"/>
        </w:rPr>
        <w:tab/>
        <w:t xml:space="preserve">After termination, the Contractor shall be entitled to payment of the unpaid balance of the value of the Works executed and of the Materials and </w:t>
      </w:r>
      <w:r w:rsidR="00D0132D" w:rsidRPr="00000FC2">
        <w:rPr>
          <w:rFonts w:ascii="Times New Roman" w:hAnsi="Times New Roman"/>
          <w:szCs w:val="24"/>
          <w:lang w:val="en-GB"/>
        </w:rPr>
        <w:t>System</w:t>
      </w:r>
      <w:r w:rsidRPr="00000FC2">
        <w:rPr>
          <w:rFonts w:ascii="Times New Roman" w:hAnsi="Times New Roman"/>
          <w:szCs w:val="24"/>
          <w:lang w:val="en-GB"/>
        </w:rPr>
        <w:t xml:space="preserve"> reasonably delivered to the Site, adjusted by the following: </w:t>
      </w:r>
    </w:p>
    <w:p w14:paraId="01257936" w14:textId="77777777" w:rsidR="00BC3CCE" w:rsidRPr="00000FC2" w:rsidRDefault="00BC3CCE" w:rsidP="00EA61EA">
      <w:pPr>
        <w:tabs>
          <w:tab w:val="left" w:pos="1080"/>
        </w:tabs>
        <w:jc w:val="both"/>
        <w:rPr>
          <w:rFonts w:ascii="Times New Roman" w:hAnsi="Times New Roman"/>
          <w:szCs w:val="24"/>
          <w:lang w:val="en-GB"/>
        </w:rPr>
      </w:pPr>
    </w:p>
    <w:p w14:paraId="15A7C3C4" w14:textId="77777777" w:rsidR="00BC3CCE" w:rsidRPr="00000FC2" w:rsidRDefault="00BC3CCE" w:rsidP="00EA61EA">
      <w:pPr>
        <w:tabs>
          <w:tab w:val="left" w:pos="1080"/>
          <w:tab w:val="left" w:pos="1800"/>
        </w:tabs>
        <w:spacing w:line="240" w:lineRule="exact"/>
        <w:ind w:left="1800" w:hanging="1800"/>
        <w:jc w:val="both"/>
        <w:rPr>
          <w:rFonts w:ascii="Times New Roman" w:hAnsi="Times New Roman"/>
          <w:szCs w:val="24"/>
          <w:lang w:val="en-GB"/>
        </w:rPr>
      </w:pPr>
      <w:r w:rsidRPr="00000FC2">
        <w:rPr>
          <w:rFonts w:ascii="Times New Roman" w:hAnsi="Times New Roman"/>
          <w:szCs w:val="24"/>
          <w:lang w:val="en-GB"/>
        </w:rPr>
        <w:tab/>
        <w:t>a)</w:t>
      </w:r>
      <w:r w:rsidRPr="00000FC2">
        <w:rPr>
          <w:rFonts w:ascii="Times New Roman" w:hAnsi="Times New Roman"/>
          <w:szCs w:val="24"/>
          <w:lang w:val="en-GB"/>
        </w:rPr>
        <w:tab/>
        <w:t>any sums to which the Contractor is entitled under Sub-Clause 10.4,</w:t>
      </w:r>
    </w:p>
    <w:p w14:paraId="600E040E" w14:textId="77777777" w:rsidR="00BC3CCE" w:rsidRPr="00000FC2" w:rsidRDefault="00BC3CCE" w:rsidP="00EA61EA">
      <w:pPr>
        <w:tabs>
          <w:tab w:val="left" w:pos="1080"/>
          <w:tab w:val="left" w:pos="1800"/>
        </w:tabs>
        <w:spacing w:line="240" w:lineRule="exact"/>
        <w:jc w:val="both"/>
        <w:rPr>
          <w:rFonts w:ascii="Times New Roman" w:hAnsi="Times New Roman"/>
          <w:szCs w:val="24"/>
          <w:lang w:val="en-GB"/>
        </w:rPr>
      </w:pPr>
    </w:p>
    <w:p w14:paraId="14BE67DD" w14:textId="77777777" w:rsidR="00BC3CCE" w:rsidRPr="00000FC2" w:rsidRDefault="00BC3CCE" w:rsidP="00EA61EA">
      <w:pPr>
        <w:tabs>
          <w:tab w:val="left" w:pos="1080"/>
          <w:tab w:val="left" w:pos="1800"/>
        </w:tabs>
        <w:spacing w:line="240" w:lineRule="exact"/>
        <w:jc w:val="both"/>
        <w:rPr>
          <w:rFonts w:ascii="Times New Roman" w:hAnsi="Times New Roman"/>
          <w:szCs w:val="24"/>
          <w:lang w:val="en-GB"/>
        </w:rPr>
      </w:pPr>
      <w:r w:rsidRPr="00000FC2">
        <w:rPr>
          <w:rFonts w:ascii="Times New Roman" w:hAnsi="Times New Roman"/>
          <w:szCs w:val="24"/>
          <w:lang w:val="en-GB"/>
        </w:rPr>
        <w:tab/>
        <w:t>b)</w:t>
      </w:r>
      <w:r w:rsidRPr="00000FC2">
        <w:rPr>
          <w:rFonts w:ascii="Times New Roman" w:hAnsi="Times New Roman"/>
          <w:szCs w:val="24"/>
          <w:lang w:val="en-GB"/>
        </w:rPr>
        <w:tab/>
        <w:t>any sums to which the Employer is entitled,</w:t>
      </w:r>
    </w:p>
    <w:p w14:paraId="67A3521D" w14:textId="77777777" w:rsidR="00BC3CCE" w:rsidRPr="00000FC2" w:rsidRDefault="00BC3CCE" w:rsidP="00EA61EA">
      <w:pPr>
        <w:tabs>
          <w:tab w:val="left" w:pos="1080"/>
          <w:tab w:val="left" w:pos="1800"/>
        </w:tabs>
        <w:spacing w:line="240" w:lineRule="exact"/>
        <w:jc w:val="both"/>
        <w:rPr>
          <w:rFonts w:ascii="Times New Roman" w:hAnsi="Times New Roman"/>
          <w:szCs w:val="24"/>
          <w:lang w:val="en-GB"/>
        </w:rPr>
      </w:pPr>
    </w:p>
    <w:p w14:paraId="7F9211A6" w14:textId="77777777" w:rsidR="00BC3CCE" w:rsidRPr="00000FC2" w:rsidRDefault="00BC3CCE" w:rsidP="00EA61EA">
      <w:pPr>
        <w:tabs>
          <w:tab w:val="left" w:pos="1080"/>
          <w:tab w:val="left" w:pos="1800"/>
        </w:tabs>
        <w:spacing w:line="240" w:lineRule="exact"/>
        <w:ind w:left="1800" w:hanging="1800"/>
        <w:jc w:val="both"/>
        <w:rPr>
          <w:rFonts w:ascii="Times New Roman" w:hAnsi="Times New Roman"/>
          <w:szCs w:val="24"/>
          <w:lang w:val="en-GB"/>
        </w:rPr>
      </w:pPr>
      <w:r w:rsidRPr="00000FC2">
        <w:rPr>
          <w:rFonts w:ascii="Times New Roman" w:hAnsi="Times New Roman"/>
          <w:szCs w:val="24"/>
          <w:lang w:val="en-GB"/>
        </w:rPr>
        <w:tab/>
        <w:t>c)</w:t>
      </w:r>
      <w:r w:rsidRPr="00000FC2">
        <w:rPr>
          <w:rFonts w:ascii="Times New Roman" w:hAnsi="Times New Roman"/>
          <w:szCs w:val="24"/>
          <w:lang w:val="en-GB"/>
        </w:rPr>
        <w:tab/>
        <w:t>if the Employer has terminated under Sub-Clause 12.1 or 12.3, the Employer shall be entitled to a sum equivalent to twenty percent</w:t>
      </w:r>
      <w:r w:rsidRPr="00000FC2">
        <w:rPr>
          <w:rFonts w:ascii="Times New Roman" w:hAnsi="Times New Roman"/>
          <w:b/>
          <w:szCs w:val="24"/>
          <w:lang w:val="en-GB"/>
        </w:rPr>
        <w:t xml:space="preserve"> </w:t>
      </w:r>
      <w:r w:rsidRPr="00000FC2">
        <w:rPr>
          <w:rFonts w:ascii="Times New Roman" w:hAnsi="Times New Roman"/>
          <w:szCs w:val="24"/>
          <w:lang w:val="en-GB"/>
        </w:rPr>
        <w:t xml:space="preserve">(20%) of the value of parts of the Works not executed at the date of the termination, and </w:t>
      </w:r>
    </w:p>
    <w:p w14:paraId="21BC1BD2" w14:textId="77777777" w:rsidR="00BC3CCE" w:rsidRPr="00000FC2" w:rsidRDefault="00BC3CCE" w:rsidP="00EA61EA">
      <w:pPr>
        <w:tabs>
          <w:tab w:val="left" w:pos="1080"/>
          <w:tab w:val="left" w:pos="1800"/>
        </w:tabs>
        <w:spacing w:line="240" w:lineRule="exact"/>
        <w:jc w:val="both"/>
        <w:rPr>
          <w:rFonts w:ascii="Times New Roman" w:hAnsi="Times New Roman"/>
          <w:szCs w:val="24"/>
          <w:lang w:val="en-GB"/>
        </w:rPr>
      </w:pPr>
    </w:p>
    <w:p w14:paraId="48840D59" w14:textId="5456E7C7" w:rsidR="00BC3CCE" w:rsidRPr="00000FC2" w:rsidRDefault="00BC3CCE" w:rsidP="00EA61EA">
      <w:pPr>
        <w:tabs>
          <w:tab w:val="left" w:pos="1080"/>
          <w:tab w:val="left" w:pos="1800"/>
        </w:tabs>
        <w:spacing w:line="240" w:lineRule="exact"/>
        <w:ind w:left="1800" w:hanging="1800"/>
        <w:jc w:val="both"/>
        <w:rPr>
          <w:rFonts w:ascii="Times New Roman" w:hAnsi="Times New Roman"/>
          <w:szCs w:val="24"/>
          <w:lang w:val="en-GB"/>
        </w:rPr>
      </w:pPr>
      <w:r w:rsidRPr="00000FC2">
        <w:rPr>
          <w:rFonts w:ascii="Times New Roman" w:hAnsi="Times New Roman"/>
          <w:szCs w:val="24"/>
          <w:lang w:val="en-GB"/>
        </w:rPr>
        <w:tab/>
        <w:t>d)</w:t>
      </w:r>
      <w:r w:rsidRPr="00000FC2">
        <w:rPr>
          <w:rFonts w:ascii="Times New Roman" w:hAnsi="Times New Roman"/>
          <w:szCs w:val="24"/>
          <w:lang w:val="en-GB"/>
        </w:rPr>
        <w:tab/>
        <w:t>if the Contractor has terminated under Sub-Clause 12.2 or 12.3</w:t>
      </w:r>
      <w:r w:rsidRPr="00000FC2">
        <w:rPr>
          <w:rFonts w:ascii="Times New Roman" w:hAnsi="Times New Roman"/>
          <w:i/>
          <w:szCs w:val="24"/>
          <w:lang w:val="en-GB"/>
        </w:rPr>
        <w:t>,</w:t>
      </w:r>
      <w:r w:rsidRPr="00000FC2">
        <w:rPr>
          <w:rFonts w:ascii="Times New Roman" w:hAnsi="Times New Roman"/>
          <w:b/>
          <w:i/>
          <w:szCs w:val="24"/>
          <w:lang w:val="en-GB"/>
        </w:rPr>
        <w:t xml:space="preserve"> </w:t>
      </w:r>
      <w:r w:rsidR="00C21F6A" w:rsidRPr="00000FC2">
        <w:rPr>
          <w:rFonts w:ascii="Times New Roman" w:hAnsi="Times New Roman"/>
          <w:szCs w:val="24"/>
          <w:lang w:val="en-GB"/>
        </w:rPr>
        <w:t xml:space="preserve">the </w:t>
      </w:r>
      <w:r w:rsidR="00C21F6A" w:rsidRPr="00000FC2">
        <w:rPr>
          <w:rFonts w:ascii="Times New Roman" w:hAnsi="Times New Roman"/>
          <w:szCs w:val="24"/>
          <w:lang w:val="en-GB"/>
        </w:rPr>
        <w:lastRenderedPageBreak/>
        <w:t>Contractor</w:t>
      </w:r>
      <w:r w:rsidRPr="00000FC2">
        <w:rPr>
          <w:rFonts w:ascii="Times New Roman" w:hAnsi="Times New Roman"/>
          <w:szCs w:val="24"/>
          <w:lang w:val="en-GB"/>
        </w:rPr>
        <w:t xml:space="preserve"> shall be entitled to the cost of his </w:t>
      </w:r>
      <w:r w:rsidR="00C21F6A" w:rsidRPr="00000FC2">
        <w:rPr>
          <w:rFonts w:ascii="Times New Roman" w:hAnsi="Times New Roman"/>
          <w:szCs w:val="24"/>
          <w:lang w:val="en-GB"/>
        </w:rPr>
        <w:t>demobilization</w:t>
      </w:r>
      <w:r w:rsidRPr="00000FC2">
        <w:rPr>
          <w:rFonts w:ascii="Times New Roman" w:hAnsi="Times New Roman"/>
          <w:szCs w:val="24"/>
          <w:lang w:val="en-GB"/>
        </w:rPr>
        <w:t xml:space="preserve"> together with a sum equivalent to ten percent</w:t>
      </w:r>
      <w:r w:rsidRPr="00000FC2">
        <w:rPr>
          <w:rFonts w:ascii="Times New Roman" w:hAnsi="Times New Roman"/>
          <w:b/>
          <w:szCs w:val="24"/>
          <w:lang w:val="en-GB"/>
        </w:rPr>
        <w:t xml:space="preserve"> </w:t>
      </w:r>
      <w:r w:rsidRPr="00000FC2">
        <w:rPr>
          <w:rFonts w:ascii="Times New Roman" w:hAnsi="Times New Roman"/>
          <w:szCs w:val="24"/>
          <w:lang w:val="en-GB"/>
        </w:rPr>
        <w:t>(10%) of the</w:t>
      </w:r>
      <w:r w:rsidR="00070470" w:rsidRPr="00000FC2">
        <w:rPr>
          <w:rFonts w:ascii="Times New Roman" w:hAnsi="Times New Roman"/>
          <w:szCs w:val="24"/>
          <w:lang w:val="en-GB"/>
        </w:rPr>
        <w:t xml:space="preserve"> value of parts of the Works</w:t>
      </w:r>
      <w:r w:rsidRPr="00000FC2">
        <w:rPr>
          <w:rFonts w:ascii="Times New Roman" w:hAnsi="Times New Roman"/>
          <w:szCs w:val="24"/>
          <w:lang w:val="en-GB"/>
        </w:rPr>
        <w:t xml:space="preserve"> executed at the date of termination.</w:t>
      </w:r>
    </w:p>
    <w:p w14:paraId="0D00E2CE" w14:textId="77777777" w:rsidR="00BC3CCE" w:rsidRPr="00000FC2" w:rsidRDefault="00BC3CCE" w:rsidP="00EA61EA">
      <w:pPr>
        <w:tabs>
          <w:tab w:val="left" w:pos="1080"/>
          <w:tab w:val="left" w:pos="1800"/>
        </w:tabs>
        <w:jc w:val="both"/>
        <w:rPr>
          <w:rFonts w:ascii="Times New Roman" w:hAnsi="Times New Roman"/>
          <w:szCs w:val="24"/>
          <w:lang w:val="en-GB"/>
        </w:rPr>
      </w:pPr>
    </w:p>
    <w:p w14:paraId="7609B9A5" w14:textId="77777777" w:rsidR="00BC3CCE" w:rsidRPr="00000FC2" w:rsidRDefault="00BC3CCE" w:rsidP="00EA61EA">
      <w:pPr>
        <w:tabs>
          <w:tab w:val="left" w:pos="1080"/>
          <w:tab w:val="left" w:pos="1800"/>
        </w:tabs>
        <w:ind w:left="1080" w:hanging="1080"/>
        <w:jc w:val="both"/>
        <w:rPr>
          <w:rFonts w:ascii="Times New Roman" w:hAnsi="Times New Roman"/>
          <w:szCs w:val="24"/>
          <w:lang w:val="en-GB"/>
        </w:rPr>
      </w:pPr>
      <w:r w:rsidRPr="00000FC2">
        <w:rPr>
          <w:rFonts w:ascii="Times New Roman" w:hAnsi="Times New Roman"/>
          <w:szCs w:val="24"/>
          <w:lang w:val="en-GB"/>
        </w:rPr>
        <w:tab/>
        <w:t xml:space="preserve">The net balance due shall be paid or repaid within </w:t>
      </w:r>
      <w:r w:rsidR="00C21F6A" w:rsidRPr="00000FC2">
        <w:rPr>
          <w:rFonts w:ascii="Times New Roman" w:hAnsi="Times New Roman"/>
          <w:szCs w:val="24"/>
          <w:lang w:val="en-GB"/>
        </w:rPr>
        <w:t>twenty-eight</w:t>
      </w:r>
      <w:r w:rsidRPr="00000FC2">
        <w:rPr>
          <w:rFonts w:ascii="Times New Roman" w:hAnsi="Times New Roman"/>
          <w:b/>
          <w:szCs w:val="24"/>
          <w:lang w:val="en-GB"/>
        </w:rPr>
        <w:t xml:space="preserve"> </w:t>
      </w:r>
      <w:r w:rsidRPr="00000FC2">
        <w:rPr>
          <w:rFonts w:ascii="Times New Roman" w:hAnsi="Times New Roman"/>
          <w:szCs w:val="24"/>
          <w:lang w:val="en-GB"/>
        </w:rPr>
        <w:t>(28) days of the notice of termination.</w:t>
      </w:r>
    </w:p>
    <w:p w14:paraId="6E23F3B6" w14:textId="77777777" w:rsidR="00BC3CCE" w:rsidRPr="00000FC2" w:rsidRDefault="00BC3CCE" w:rsidP="00EA61EA">
      <w:pPr>
        <w:tabs>
          <w:tab w:val="left" w:pos="1080"/>
          <w:tab w:val="left" w:pos="1800"/>
        </w:tabs>
        <w:jc w:val="both"/>
        <w:rPr>
          <w:rFonts w:ascii="Times New Roman" w:hAnsi="Times New Roman"/>
          <w:b/>
          <w:szCs w:val="24"/>
          <w:lang w:val="en-GB"/>
        </w:rPr>
      </w:pPr>
    </w:p>
    <w:p w14:paraId="74498839" w14:textId="22985059" w:rsidR="00BC3CCE" w:rsidRPr="00000FC2"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35" w:name="_Toc151457347"/>
      <w:bookmarkStart w:id="136" w:name="_Toc152066461"/>
      <w:r w:rsidRPr="00000FC2">
        <w:rPr>
          <w:rFonts w:ascii="Times New Roman" w:hAnsi="Times New Roman"/>
          <w:sz w:val="24"/>
          <w:szCs w:val="24"/>
        </w:rPr>
        <w:t>13.</w:t>
      </w:r>
      <w:r w:rsidRPr="00000FC2">
        <w:rPr>
          <w:rFonts w:ascii="Times New Roman" w:hAnsi="Times New Roman"/>
          <w:sz w:val="24"/>
          <w:szCs w:val="24"/>
        </w:rPr>
        <w:tab/>
        <w:t>RISKS AND RESPONSIBILITIES</w:t>
      </w:r>
      <w:bookmarkEnd w:id="135"/>
      <w:bookmarkEnd w:id="136"/>
    </w:p>
    <w:p w14:paraId="43FBDD55" w14:textId="77777777" w:rsidR="00BC3CCE" w:rsidRPr="00000FC2" w:rsidRDefault="00BC3CCE" w:rsidP="00EA61EA">
      <w:pPr>
        <w:tabs>
          <w:tab w:val="left" w:pos="1080"/>
          <w:tab w:val="left" w:pos="1800"/>
        </w:tabs>
        <w:jc w:val="both"/>
        <w:rPr>
          <w:rFonts w:ascii="Times New Roman" w:hAnsi="Times New Roman"/>
          <w:szCs w:val="24"/>
          <w:lang w:val="en-GB"/>
        </w:rPr>
      </w:pPr>
    </w:p>
    <w:p w14:paraId="3066CBA3" w14:textId="77777777" w:rsidR="00BC3CCE" w:rsidRPr="00000FC2" w:rsidRDefault="00BC3CCE" w:rsidP="00EA61EA">
      <w:pPr>
        <w:tabs>
          <w:tab w:val="left" w:pos="1080"/>
          <w:tab w:val="left" w:pos="1800"/>
        </w:tabs>
        <w:jc w:val="both"/>
        <w:rPr>
          <w:rFonts w:ascii="Times New Roman" w:hAnsi="Times New Roman"/>
          <w:b/>
          <w:szCs w:val="24"/>
          <w:lang w:val="en-GB"/>
        </w:rPr>
      </w:pPr>
      <w:r w:rsidRPr="00000FC2">
        <w:rPr>
          <w:rFonts w:ascii="Times New Roman" w:hAnsi="Times New Roman"/>
          <w:szCs w:val="24"/>
          <w:lang w:val="en-GB"/>
        </w:rPr>
        <w:t>13.1</w:t>
      </w:r>
      <w:r w:rsidRPr="00000FC2">
        <w:rPr>
          <w:rFonts w:ascii="Times New Roman" w:hAnsi="Times New Roman"/>
          <w:szCs w:val="24"/>
          <w:lang w:val="en-GB"/>
        </w:rPr>
        <w:tab/>
      </w:r>
      <w:r w:rsidRPr="00000FC2">
        <w:rPr>
          <w:rFonts w:ascii="Times New Roman" w:hAnsi="Times New Roman"/>
          <w:b/>
          <w:szCs w:val="24"/>
          <w:lang w:val="en-GB"/>
        </w:rPr>
        <w:t>Contractor’s Care of the Works</w:t>
      </w:r>
    </w:p>
    <w:p w14:paraId="729F0A2C" w14:textId="77777777" w:rsidR="00BC3CCE" w:rsidRPr="00000FC2" w:rsidRDefault="00BC3CCE" w:rsidP="00EA61EA">
      <w:pPr>
        <w:tabs>
          <w:tab w:val="left" w:pos="1080"/>
          <w:tab w:val="left" w:pos="1800"/>
        </w:tabs>
        <w:jc w:val="both"/>
        <w:rPr>
          <w:rFonts w:ascii="Times New Roman" w:hAnsi="Times New Roman"/>
          <w:szCs w:val="24"/>
          <w:lang w:val="en-GB"/>
        </w:rPr>
      </w:pPr>
    </w:p>
    <w:p w14:paraId="5A5631A5" w14:textId="3D19E95B" w:rsidR="00BC3CCE" w:rsidRPr="00000FC2" w:rsidRDefault="00BC3CCE" w:rsidP="00EA61EA">
      <w:pPr>
        <w:tabs>
          <w:tab w:val="left" w:pos="1080"/>
          <w:tab w:val="left" w:pos="1800"/>
        </w:tabs>
        <w:ind w:left="1080" w:hanging="1080"/>
        <w:jc w:val="both"/>
        <w:rPr>
          <w:rFonts w:ascii="Times New Roman" w:hAnsi="Times New Roman"/>
          <w:szCs w:val="24"/>
          <w:lang w:val="en-GB"/>
        </w:rPr>
      </w:pPr>
      <w:r w:rsidRPr="00000FC2">
        <w:rPr>
          <w:rFonts w:ascii="Times New Roman" w:hAnsi="Times New Roman"/>
          <w:szCs w:val="24"/>
          <w:lang w:val="en-GB"/>
        </w:rPr>
        <w:tab/>
      </w:r>
      <w:r w:rsidR="009961F6" w:rsidRPr="00000FC2">
        <w:rPr>
          <w:rFonts w:ascii="Times New Roman" w:hAnsi="Times New Roman"/>
          <w:szCs w:val="24"/>
          <w:lang w:val="en-GB"/>
        </w:rPr>
        <w:t>T</w:t>
      </w:r>
      <w:r w:rsidRPr="00000FC2">
        <w:rPr>
          <w:rFonts w:ascii="Times New Roman" w:hAnsi="Times New Roman"/>
          <w:szCs w:val="24"/>
          <w:lang w:val="en-GB"/>
        </w:rPr>
        <w:t xml:space="preserve">he Contractor shall take full responsibility for the care of the Works from the Commencement Date until the date of the </w:t>
      </w:r>
      <w:r w:rsidR="004B4C3F" w:rsidRPr="00000FC2">
        <w:rPr>
          <w:rFonts w:ascii="Times New Roman" w:hAnsi="Times New Roman"/>
          <w:szCs w:val="24"/>
          <w:lang w:val="en-GB"/>
        </w:rPr>
        <w:t>Employer</w:t>
      </w:r>
      <w:r w:rsidRPr="00000FC2">
        <w:rPr>
          <w:rFonts w:ascii="Times New Roman" w:hAnsi="Times New Roman"/>
          <w:szCs w:val="24"/>
          <w:lang w:val="en-GB"/>
        </w:rPr>
        <w:t>’s issuance of Certificate of Completion under Sub-Clause 8.2. Responsibility shall then pass to the Employer. If any loss or damage happens to the Works during the above period, the Contractor shall rectify such loss or damage so that the Works conform with the Contract.</w:t>
      </w:r>
    </w:p>
    <w:p w14:paraId="37BB63EE" w14:textId="77777777" w:rsidR="00BC3CCE" w:rsidRPr="00000FC2" w:rsidRDefault="00BC3CCE" w:rsidP="00EA61EA">
      <w:pPr>
        <w:tabs>
          <w:tab w:val="left" w:pos="1080"/>
          <w:tab w:val="left" w:pos="1800"/>
        </w:tabs>
        <w:jc w:val="both"/>
        <w:rPr>
          <w:rFonts w:ascii="Times New Roman" w:hAnsi="Times New Roman"/>
          <w:szCs w:val="24"/>
          <w:lang w:val="en-GB"/>
        </w:rPr>
      </w:pPr>
    </w:p>
    <w:p w14:paraId="2AF564E6" w14:textId="77777777" w:rsidR="00BC3CCE" w:rsidRPr="00000FC2" w:rsidRDefault="00BC3CCE" w:rsidP="00EA61EA">
      <w:pPr>
        <w:tabs>
          <w:tab w:val="left" w:pos="1080"/>
          <w:tab w:val="left" w:pos="1800"/>
        </w:tabs>
        <w:ind w:left="1080" w:hanging="1080"/>
        <w:jc w:val="both"/>
        <w:rPr>
          <w:rFonts w:ascii="Times New Roman" w:hAnsi="Times New Roman"/>
          <w:szCs w:val="24"/>
          <w:lang w:val="en-GB"/>
        </w:rPr>
      </w:pPr>
      <w:r w:rsidRPr="00000FC2">
        <w:rPr>
          <w:rFonts w:ascii="Times New Roman" w:hAnsi="Times New Roman"/>
          <w:szCs w:val="24"/>
          <w:lang w:val="en-GB"/>
        </w:rPr>
        <w:tab/>
        <w:t>Unless the loss or damage happens as a result of any of the Employer’s Risks, the Contractor shall indemnify the Employer, or his agents against all claims loss, damage and expense arising out of the Works.</w:t>
      </w:r>
    </w:p>
    <w:p w14:paraId="232C9151" w14:textId="77777777" w:rsidR="00BC3CCE" w:rsidRPr="00000FC2" w:rsidRDefault="00BC3CCE" w:rsidP="00EA61EA">
      <w:pPr>
        <w:tabs>
          <w:tab w:val="left" w:pos="1080"/>
          <w:tab w:val="left" w:pos="1800"/>
        </w:tabs>
        <w:jc w:val="both"/>
        <w:rPr>
          <w:rFonts w:ascii="Times New Roman" w:hAnsi="Times New Roman"/>
          <w:szCs w:val="24"/>
          <w:lang w:val="en-GB"/>
        </w:rPr>
      </w:pPr>
    </w:p>
    <w:p w14:paraId="7FCF8805" w14:textId="77777777" w:rsidR="00BC3CCE" w:rsidRPr="00000FC2" w:rsidRDefault="00BC3CCE" w:rsidP="00EA61EA">
      <w:pPr>
        <w:tabs>
          <w:tab w:val="left" w:pos="1080"/>
          <w:tab w:val="left" w:pos="1800"/>
        </w:tabs>
        <w:jc w:val="both"/>
        <w:rPr>
          <w:rFonts w:ascii="Times New Roman" w:hAnsi="Times New Roman"/>
          <w:b/>
          <w:szCs w:val="24"/>
          <w:lang w:val="en-GB"/>
        </w:rPr>
      </w:pPr>
      <w:r w:rsidRPr="00000FC2">
        <w:rPr>
          <w:rFonts w:ascii="Times New Roman" w:hAnsi="Times New Roman"/>
          <w:szCs w:val="24"/>
          <w:lang w:val="en-GB"/>
        </w:rPr>
        <w:t>13.2</w:t>
      </w:r>
      <w:r w:rsidRPr="00000FC2">
        <w:rPr>
          <w:rFonts w:ascii="Times New Roman" w:hAnsi="Times New Roman"/>
          <w:szCs w:val="24"/>
          <w:lang w:val="en-GB"/>
        </w:rPr>
        <w:tab/>
      </w:r>
      <w:r w:rsidRPr="00000FC2">
        <w:rPr>
          <w:rFonts w:ascii="Times New Roman" w:hAnsi="Times New Roman"/>
          <w:b/>
          <w:szCs w:val="24"/>
          <w:lang w:val="en-GB"/>
        </w:rPr>
        <w:t>Force Majeure</w:t>
      </w:r>
    </w:p>
    <w:p w14:paraId="4D057E67" w14:textId="77777777" w:rsidR="00CA4F74" w:rsidRPr="00000FC2" w:rsidRDefault="00CA4F74" w:rsidP="00EA61EA">
      <w:pPr>
        <w:tabs>
          <w:tab w:val="left" w:pos="1080"/>
          <w:tab w:val="left" w:pos="1800"/>
        </w:tabs>
        <w:jc w:val="both"/>
        <w:rPr>
          <w:rFonts w:ascii="Times New Roman" w:hAnsi="Times New Roman"/>
          <w:b/>
          <w:szCs w:val="24"/>
          <w:lang w:val="en-GB"/>
        </w:rPr>
      </w:pPr>
    </w:p>
    <w:p w14:paraId="019E684F" w14:textId="219A2ABC" w:rsidR="00BC3CCE" w:rsidRPr="00000FC2" w:rsidRDefault="00E93D6B" w:rsidP="00EA61EA">
      <w:pPr>
        <w:tabs>
          <w:tab w:val="left" w:pos="1080"/>
          <w:tab w:val="left" w:pos="1800"/>
        </w:tabs>
        <w:ind w:left="1080" w:hanging="1080"/>
        <w:jc w:val="both"/>
        <w:rPr>
          <w:rFonts w:ascii="Times New Roman" w:hAnsi="Times New Roman"/>
          <w:szCs w:val="24"/>
          <w:lang w:val="en-GB"/>
        </w:rPr>
      </w:pPr>
      <w:r w:rsidRPr="00000FC2">
        <w:rPr>
          <w:rFonts w:ascii="Times New Roman" w:hAnsi="Times New Roman"/>
          <w:b/>
          <w:szCs w:val="24"/>
          <w:lang w:val="en-GB"/>
        </w:rPr>
        <w:tab/>
      </w:r>
      <w:r w:rsidR="00BC3CCE" w:rsidRPr="00000FC2">
        <w:rPr>
          <w:rFonts w:ascii="Times New Roman" w:hAnsi="Times New Roman"/>
          <w:szCs w:val="24"/>
          <w:lang w:val="en-GB"/>
        </w:rPr>
        <w:t>If Force Majeure occurs, the Contractor shall notify the</w:t>
      </w:r>
      <w:r w:rsidR="00780685" w:rsidRPr="00000FC2">
        <w:rPr>
          <w:rFonts w:ascii="Times New Roman" w:hAnsi="Times New Roman"/>
          <w:szCs w:val="24"/>
          <w:lang w:val="en-GB"/>
        </w:rPr>
        <w:t xml:space="preserve"> </w:t>
      </w:r>
      <w:r w:rsidR="004B4C3F" w:rsidRPr="00000FC2">
        <w:rPr>
          <w:rFonts w:ascii="Times New Roman" w:hAnsi="Times New Roman"/>
          <w:szCs w:val="24"/>
          <w:lang w:val="en-GB"/>
        </w:rPr>
        <w:t>Employer</w:t>
      </w:r>
      <w:r w:rsidR="00BC3CCE" w:rsidRPr="00000FC2">
        <w:rPr>
          <w:rFonts w:ascii="Times New Roman" w:hAnsi="Times New Roman"/>
          <w:szCs w:val="24"/>
          <w:lang w:val="en-GB"/>
        </w:rPr>
        <w:t xml:space="preserve"> immediately. If necessary, the Contractor may suspend the execution of the Works and, to the extent agreed with the Employer </w:t>
      </w:r>
      <w:r w:rsidR="00C21F6A" w:rsidRPr="00000FC2">
        <w:rPr>
          <w:rFonts w:ascii="Times New Roman" w:hAnsi="Times New Roman"/>
          <w:szCs w:val="24"/>
          <w:lang w:val="en-GB"/>
        </w:rPr>
        <w:t>demobilize</w:t>
      </w:r>
      <w:r w:rsidR="00BC3CCE" w:rsidRPr="00000FC2">
        <w:rPr>
          <w:rFonts w:ascii="Times New Roman" w:hAnsi="Times New Roman"/>
          <w:szCs w:val="24"/>
          <w:lang w:val="en-GB"/>
        </w:rPr>
        <w:t xml:space="preserve"> the Contractor’s Equipment.</w:t>
      </w:r>
    </w:p>
    <w:p w14:paraId="35146223" w14:textId="77777777" w:rsidR="00BC3CCE" w:rsidRPr="00000FC2" w:rsidRDefault="00BC3CCE" w:rsidP="00EA61EA">
      <w:pPr>
        <w:tabs>
          <w:tab w:val="left" w:pos="1080"/>
          <w:tab w:val="left" w:pos="1800"/>
        </w:tabs>
        <w:jc w:val="both"/>
        <w:rPr>
          <w:rFonts w:ascii="Times New Roman" w:hAnsi="Times New Roman"/>
          <w:szCs w:val="24"/>
          <w:lang w:val="en-GB"/>
        </w:rPr>
      </w:pPr>
    </w:p>
    <w:p w14:paraId="6A059E79" w14:textId="77777777" w:rsidR="00BC3CCE" w:rsidRPr="00000FC2" w:rsidRDefault="00BC3CCE" w:rsidP="00EA61EA">
      <w:pPr>
        <w:tabs>
          <w:tab w:val="left" w:pos="1080"/>
          <w:tab w:val="left" w:pos="1800"/>
        </w:tabs>
        <w:ind w:left="1080" w:hanging="1080"/>
        <w:jc w:val="both"/>
        <w:rPr>
          <w:rFonts w:ascii="Times New Roman" w:hAnsi="Times New Roman"/>
          <w:szCs w:val="24"/>
          <w:lang w:val="en-GB"/>
        </w:rPr>
      </w:pPr>
      <w:r w:rsidRPr="00000FC2">
        <w:rPr>
          <w:rFonts w:ascii="Times New Roman" w:hAnsi="Times New Roman"/>
          <w:szCs w:val="24"/>
          <w:lang w:val="en-GB"/>
        </w:rPr>
        <w:tab/>
        <w:t xml:space="preserve">If the event continues for a period of </w:t>
      </w:r>
      <w:r w:rsidR="00C21F6A" w:rsidRPr="00000FC2">
        <w:rPr>
          <w:rFonts w:ascii="Times New Roman" w:hAnsi="Times New Roman"/>
          <w:szCs w:val="24"/>
          <w:lang w:val="en-GB"/>
        </w:rPr>
        <w:t>eighty-four</w:t>
      </w:r>
      <w:r w:rsidRPr="00000FC2">
        <w:rPr>
          <w:rFonts w:ascii="Times New Roman" w:hAnsi="Times New Roman"/>
          <w:szCs w:val="24"/>
          <w:lang w:val="en-GB"/>
        </w:rPr>
        <w:t xml:space="preserve"> (84) days, either Party may then give notice of termination which shall take effect </w:t>
      </w:r>
      <w:r w:rsidR="00C21F6A" w:rsidRPr="00000FC2">
        <w:rPr>
          <w:rFonts w:ascii="Times New Roman" w:hAnsi="Times New Roman"/>
          <w:szCs w:val="24"/>
          <w:lang w:val="en-GB"/>
        </w:rPr>
        <w:t>twenty-eight</w:t>
      </w:r>
      <w:r w:rsidRPr="00000FC2">
        <w:rPr>
          <w:rFonts w:ascii="Times New Roman" w:hAnsi="Times New Roman"/>
          <w:szCs w:val="24"/>
          <w:lang w:val="en-GB"/>
        </w:rPr>
        <w:t xml:space="preserve"> (28) days after the giving of the notice.</w:t>
      </w:r>
    </w:p>
    <w:p w14:paraId="749D716A" w14:textId="77777777" w:rsidR="00BC3CCE" w:rsidRPr="00000FC2" w:rsidRDefault="00BC3CCE" w:rsidP="00EA61EA">
      <w:pPr>
        <w:tabs>
          <w:tab w:val="left" w:pos="1080"/>
          <w:tab w:val="left" w:pos="1800"/>
        </w:tabs>
        <w:jc w:val="both"/>
        <w:rPr>
          <w:rFonts w:ascii="Times New Roman" w:hAnsi="Times New Roman"/>
          <w:szCs w:val="24"/>
          <w:lang w:val="en-GB"/>
        </w:rPr>
      </w:pPr>
    </w:p>
    <w:p w14:paraId="5714F5C7" w14:textId="466921CA" w:rsidR="00BC3CCE" w:rsidRPr="00000FC2" w:rsidRDefault="00BC3CCE" w:rsidP="00EA61EA">
      <w:pPr>
        <w:tabs>
          <w:tab w:val="left" w:pos="1080"/>
          <w:tab w:val="left" w:pos="1800"/>
        </w:tabs>
        <w:ind w:left="1080" w:hanging="1080"/>
        <w:jc w:val="both"/>
        <w:rPr>
          <w:rFonts w:ascii="Times New Roman" w:hAnsi="Times New Roman"/>
          <w:szCs w:val="24"/>
          <w:lang w:val="en-GB"/>
        </w:rPr>
      </w:pPr>
      <w:r w:rsidRPr="00000FC2">
        <w:rPr>
          <w:rFonts w:ascii="Times New Roman" w:hAnsi="Times New Roman"/>
          <w:szCs w:val="24"/>
          <w:lang w:val="en-GB"/>
        </w:rPr>
        <w:tab/>
        <w:t xml:space="preserve">After termination, the Contractor shall be entitled to payment of the unpaid balance of the value of the Works executed and of the Materials and </w:t>
      </w:r>
      <w:r w:rsidR="00D0132D" w:rsidRPr="00000FC2">
        <w:rPr>
          <w:rFonts w:ascii="Times New Roman" w:hAnsi="Times New Roman"/>
          <w:szCs w:val="24"/>
          <w:lang w:val="en-GB"/>
        </w:rPr>
        <w:t xml:space="preserve">System </w:t>
      </w:r>
      <w:r w:rsidRPr="00000FC2">
        <w:rPr>
          <w:rFonts w:ascii="Times New Roman" w:hAnsi="Times New Roman"/>
          <w:szCs w:val="24"/>
          <w:lang w:val="en-GB"/>
        </w:rPr>
        <w:t>reasonably delivered to the Site, adjusted by the following:</w:t>
      </w:r>
    </w:p>
    <w:p w14:paraId="5A25C050" w14:textId="77777777" w:rsidR="00BC3CCE" w:rsidRPr="00000FC2" w:rsidRDefault="00BC3CCE" w:rsidP="00EA61EA">
      <w:pPr>
        <w:tabs>
          <w:tab w:val="left" w:pos="1080"/>
          <w:tab w:val="left" w:pos="1800"/>
        </w:tabs>
        <w:jc w:val="both"/>
        <w:rPr>
          <w:rFonts w:ascii="Times New Roman" w:hAnsi="Times New Roman"/>
          <w:szCs w:val="24"/>
          <w:lang w:val="en-GB"/>
        </w:rPr>
      </w:pPr>
    </w:p>
    <w:p w14:paraId="754FA1EA" w14:textId="77777777" w:rsidR="00BC3CCE" w:rsidRPr="00000FC2" w:rsidRDefault="00BC3CCE" w:rsidP="00EA61EA">
      <w:pPr>
        <w:tabs>
          <w:tab w:val="left" w:pos="1080"/>
          <w:tab w:val="left" w:pos="1800"/>
        </w:tabs>
        <w:ind w:left="1800" w:hanging="1800"/>
        <w:jc w:val="both"/>
        <w:rPr>
          <w:rFonts w:ascii="Times New Roman" w:hAnsi="Times New Roman"/>
          <w:szCs w:val="24"/>
          <w:lang w:val="en-GB"/>
        </w:rPr>
      </w:pPr>
      <w:r w:rsidRPr="00000FC2">
        <w:rPr>
          <w:rFonts w:ascii="Times New Roman" w:hAnsi="Times New Roman"/>
          <w:szCs w:val="24"/>
          <w:lang w:val="en-GB"/>
        </w:rPr>
        <w:tab/>
        <w:t>a)</w:t>
      </w:r>
      <w:r w:rsidRPr="00000FC2">
        <w:rPr>
          <w:rFonts w:ascii="Times New Roman" w:hAnsi="Times New Roman"/>
          <w:szCs w:val="24"/>
          <w:lang w:val="en-GB"/>
        </w:rPr>
        <w:tab/>
        <w:t>any sums to which the Contractor is entitled under Sub-Clause 10.4,</w:t>
      </w:r>
    </w:p>
    <w:p w14:paraId="0B037A95" w14:textId="77777777" w:rsidR="00BC3CCE" w:rsidRPr="00000FC2" w:rsidRDefault="00BC3CCE" w:rsidP="00EA61EA">
      <w:pPr>
        <w:tabs>
          <w:tab w:val="left" w:pos="1080"/>
          <w:tab w:val="left" w:pos="1800"/>
        </w:tabs>
        <w:jc w:val="both"/>
        <w:rPr>
          <w:rFonts w:ascii="Times New Roman" w:hAnsi="Times New Roman"/>
          <w:szCs w:val="24"/>
          <w:lang w:val="en-GB"/>
        </w:rPr>
      </w:pPr>
    </w:p>
    <w:p w14:paraId="1F826140" w14:textId="77777777" w:rsidR="00BC3CCE" w:rsidRPr="00000FC2" w:rsidRDefault="00BC3CCE" w:rsidP="00EA61EA">
      <w:pPr>
        <w:tabs>
          <w:tab w:val="left" w:pos="1080"/>
          <w:tab w:val="left" w:pos="1800"/>
        </w:tabs>
        <w:jc w:val="both"/>
        <w:rPr>
          <w:rFonts w:ascii="Times New Roman" w:hAnsi="Times New Roman"/>
          <w:szCs w:val="24"/>
          <w:lang w:val="en-GB"/>
        </w:rPr>
      </w:pPr>
      <w:r w:rsidRPr="00000FC2">
        <w:rPr>
          <w:rFonts w:ascii="Times New Roman" w:hAnsi="Times New Roman"/>
          <w:szCs w:val="24"/>
          <w:lang w:val="en-GB"/>
        </w:rPr>
        <w:tab/>
        <w:t>b)</w:t>
      </w:r>
      <w:r w:rsidRPr="00000FC2">
        <w:rPr>
          <w:rFonts w:ascii="Times New Roman" w:hAnsi="Times New Roman"/>
          <w:szCs w:val="24"/>
          <w:lang w:val="en-GB"/>
        </w:rPr>
        <w:tab/>
        <w:t>the cost of his demobilization, and</w:t>
      </w:r>
    </w:p>
    <w:p w14:paraId="67D993C9" w14:textId="77777777" w:rsidR="00BC3CCE" w:rsidRPr="00000FC2" w:rsidRDefault="00BC3CCE" w:rsidP="00EA61EA">
      <w:pPr>
        <w:tabs>
          <w:tab w:val="left" w:pos="1080"/>
          <w:tab w:val="left" w:pos="1800"/>
        </w:tabs>
        <w:jc w:val="both"/>
        <w:rPr>
          <w:rFonts w:ascii="Times New Roman" w:hAnsi="Times New Roman"/>
          <w:szCs w:val="24"/>
          <w:lang w:val="en-GB"/>
        </w:rPr>
      </w:pPr>
    </w:p>
    <w:p w14:paraId="2107876C" w14:textId="77777777" w:rsidR="00BC3CCE" w:rsidRPr="00000FC2" w:rsidRDefault="00BC3CCE" w:rsidP="00EA61EA">
      <w:pPr>
        <w:tabs>
          <w:tab w:val="left" w:pos="1080"/>
          <w:tab w:val="left" w:pos="1800"/>
        </w:tabs>
        <w:jc w:val="both"/>
        <w:rPr>
          <w:rFonts w:ascii="Times New Roman" w:hAnsi="Times New Roman"/>
          <w:szCs w:val="24"/>
          <w:lang w:val="en-GB"/>
        </w:rPr>
      </w:pPr>
      <w:r w:rsidRPr="00000FC2">
        <w:rPr>
          <w:rFonts w:ascii="Times New Roman" w:hAnsi="Times New Roman"/>
          <w:szCs w:val="24"/>
          <w:lang w:val="en-GB"/>
        </w:rPr>
        <w:tab/>
        <w:t>c)</w:t>
      </w:r>
      <w:r w:rsidRPr="00000FC2">
        <w:rPr>
          <w:rFonts w:ascii="Times New Roman" w:hAnsi="Times New Roman"/>
          <w:szCs w:val="24"/>
          <w:lang w:val="en-GB"/>
        </w:rPr>
        <w:tab/>
        <w:t>less any sums to which the Employer is entitled.</w:t>
      </w:r>
    </w:p>
    <w:p w14:paraId="38E3084F" w14:textId="77777777" w:rsidR="00BC3CCE" w:rsidRPr="00000FC2" w:rsidRDefault="00BC3CCE" w:rsidP="00EA61EA">
      <w:pPr>
        <w:tabs>
          <w:tab w:val="left" w:pos="1080"/>
          <w:tab w:val="left" w:pos="1800"/>
        </w:tabs>
        <w:jc w:val="both"/>
        <w:rPr>
          <w:rFonts w:ascii="Times New Roman" w:hAnsi="Times New Roman"/>
          <w:szCs w:val="24"/>
          <w:lang w:val="en-GB"/>
        </w:rPr>
      </w:pPr>
    </w:p>
    <w:p w14:paraId="78C2A2E0" w14:textId="77777777" w:rsidR="00BC3CCE" w:rsidRPr="00917F16" w:rsidRDefault="00BC3CCE" w:rsidP="00EA61EA">
      <w:pPr>
        <w:tabs>
          <w:tab w:val="left" w:pos="1080"/>
          <w:tab w:val="left" w:pos="1800"/>
        </w:tabs>
        <w:ind w:left="1080" w:hanging="1080"/>
        <w:jc w:val="both"/>
        <w:rPr>
          <w:rFonts w:ascii="Times New Roman" w:hAnsi="Times New Roman"/>
          <w:szCs w:val="24"/>
          <w:lang w:val="en-GB"/>
        </w:rPr>
      </w:pPr>
      <w:r w:rsidRPr="00000FC2">
        <w:rPr>
          <w:rFonts w:ascii="Times New Roman" w:hAnsi="Times New Roman"/>
          <w:szCs w:val="24"/>
          <w:lang w:val="en-GB"/>
        </w:rPr>
        <w:tab/>
        <w:t xml:space="preserve">The net balance due shall be paid or repaid within </w:t>
      </w:r>
      <w:r w:rsidR="00C21F6A" w:rsidRPr="00000FC2">
        <w:rPr>
          <w:rFonts w:ascii="Times New Roman" w:hAnsi="Times New Roman"/>
          <w:szCs w:val="24"/>
          <w:lang w:val="en-GB"/>
        </w:rPr>
        <w:t>thirty-five</w:t>
      </w:r>
      <w:r w:rsidRPr="00000FC2">
        <w:rPr>
          <w:rFonts w:ascii="Times New Roman" w:hAnsi="Times New Roman"/>
          <w:szCs w:val="24"/>
          <w:lang w:val="en-GB"/>
        </w:rPr>
        <w:t xml:space="preserve"> (35) days of the notice of termination.</w:t>
      </w:r>
    </w:p>
    <w:p w14:paraId="5DEF65F5" w14:textId="77777777" w:rsidR="00BC3CCE" w:rsidRPr="00917F16" w:rsidRDefault="00BC3CCE" w:rsidP="00EA61EA">
      <w:pPr>
        <w:tabs>
          <w:tab w:val="left" w:pos="1080"/>
          <w:tab w:val="left" w:pos="1800"/>
        </w:tabs>
        <w:jc w:val="both"/>
        <w:rPr>
          <w:rFonts w:ascii="Times New Roman" w:hAnsi="Times New Roman"/>
          <w:szCs w:val="24"/>
          <w:lang w:val="en-GB"/>
        </w:rPr>
      </w:pPr>
    </w:p>
    <w:p w14:paraId="22445AB3" w14:textId="36DF351F" w:rsidR="00CA02C1" w:rsidRPr="00000FC2" w:rsidRDefault="00BC3CCE" w:rsidP="00552571">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37" w:name="_Toc151457348"/>
      <w:bookmarkStart w:id="138" w:name="_Toc152066462"/>
      <w:r w:rsidRPr="00371506">
        <w:rPr>
          <w:rFonts w:ascii="Times New Roman" w:hAnsi="Times New Roman"/>
          <w:sz w:val="24"/>
          <w:szCs w:val="24"/>
        </w:rPr>
        <w:t>14.</w:t>
      </w:r>
      <w:r w:rsidRPr="00371506">
        <w:rPr>
          <w:rFonts w:ascii="Times New Roman" w:hAnsi="Times New Roman"/>
          <w:sz w:val="24"/>
          <w:szCs w:val="24"/>
        </w:rPr>
        <w:tab/>
      </w:r>
      <w:r w:rsidRPr="00000FC2">
        <w:rPr>
          <w:rFonts w:ascii="Times New Roman" w:hAnsi="Times New Roman"/>
          <w:sz w:val="24"/>
          <w:szCs w:val="24"/>
        </w:rPr>
        <w:t>INSURANCE</w:t>
      </w:r>
      <w:bookmarkEnd w:id="137"/>
      <w:bookmarkEnd w:id="138"/>
    </w:p>
    <w:p w14:paraId="507495DA" w14:textId="01854A8F" w:rsidR="00BC3CCE" w:rsidRPr="00000FC2" w:rsidRDefault="00552571" w:rsidP="00C169A0">
      <w:pPr>
        <w:tabs>
          <w:tab w:val="left" w:pos="1080"/>
          <w:tab w:val="left" w:pos="1800"/>
        </w:tabs>
        <w:ind w:left="1080" w:hanging="720"/>
        <w:jc w:val="both"/>
        <w:rPr>
          <w:rFonts w:ascii="Times New Roman" w:hAnsi="Times New Roman"/>
          <w:szCs w:val="24"/>
          <w:lang w:val="en-GB"/>
        </w:rPr>
      </w:pPr>
      <w:r w:rsidRPr="00000FC2">
        <w:rPr>
          <w:rFonts w:ascii="Times New Roman" w:hAnsi="Times New Roman"/>
          <w:szCs w:val="24"/>
          <w:lang w:val="en-GB"/>
        </w:rPr>
        <w:tab/>
      </w:r>
    </w:p>
    <w:p w14:paraId="045BEFEB" w14:textId="4B35220F" w:rsidR="00466381" w:rsidRPr="00000FC2" w:rsidRDefault="00BC3CCE" w:rsidP="00C169A0">
      <w:pPr>
        <w:tabs>
          <w:tab w:val="left" w:pos="1080"/>
          <w:tab w:val="left" w:pos="1800"/>
        </w:tabs>
        <w:ind w:left="1080" w:hanging="1080"/>
        <w:jc w:val="both"/>
        <w:rPr>
          <w:rFonts w:ascii="Times New Roman" w:hAnsi="Times New Roman"/>
          <w:szCs w:val="24"/>
          <w:lang w:val="en-GB"/>
        </w:rPr>
      </w:pPr>
      <w:r w:rsidRPr="00000FC2">
        <w:rPr>
          <w:rFonts w:ascii="Times New Roman" w:hAnsi="Times New Roman"/>
          <w:szCs w:val="24"/>
          <w:lang w:val="en-GB"/>
        </w:rPr>
        <w:tab/>
      </w:r>
      <w:r w:rsidR="00C169A0" w:rsidRPr="00000FC2">
        <w:rPr>
          <w:rFonts w:ascii="Times New Roman" w:hAnsi="Times New Roman"/>
          <w:szCs w:val="24"/>
          <w:lang w:val="en-GB"/>
        </w:rPr>
        <w:t>At all times during the execution of the Works, the Contractor shall maintain property insurance on the System for the replacement cost thereof, except for items (a) to (e) of the Employer’s Risks.</w:t>
      </w:r>
      <w:r w:rsidR="009E2605">
        <w:rPr>
          <w:rFonts w:ascii="Times New Roman" w:hAnsi="Times New Roman"/>
          <w:szCs w:val="24"/>
          <w:lang w:val="en-GB"/>
        </w:rPr>
        <w:t xml:space="preserve"> </w:t>
      </w:r>
    </w:p>
    <w:p w14:paraId="56C8D314" w14:textId="10313387" w:rsidR="00BC3CCE" w:rsidRPr="00000FC2" w:rsidRDefault="00466381" w:rsidP="00C169A0">
      <w:pPr>
        <w:tabs>
          <w:tab w:val="left" w:pos="1080"/>
          <w:tab w:val="left" w:pos="1800"/>
        </w:tabs>
        <w:ind w:left="1080" w:hanging="1080"/>
        <w:jc w:val="both"/>
        <w:rPr>
          <w:rFonts w:ascii="Times New Roman" w:hAnsi="Times New Roman"/>
          <w:szCs w:val="24"/>
          <w:lang w:val="en-GB"/>
        </w:rPr>
      </w:pPr>
      <w:r w:rsidRPr="00000FC2">
        <w:rPr>
          <w:rFonts w:ascii="Times New Roman" w:hAnsi="Times New Roman"/>
          <w:szCs w:val="24"/>
          <w:lang w:val="en-GB"/>
        </w:rPr>
        <w:lastRenderedPageBreak/>
        <w:tab/>
      </w:r>
    </w:p>
    <w:p w14:paraId="71568918" w14:textId="497694A9" w:rsidR="00BC3CCE" w:rsidRPr="00371506" w:rsidRDefault="00BC3CCE" w:rsidP="00EA61EA">
      <w:pPr>
        <w:pStyle w:val="Heading2"/>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s>
        <w:jc w:val="left"/>
        <w:rPr>
          <w:rFonts w:ascii="Times New Roman" w:hAnsi="Times New Roman"/>
          <w:sz w:val="24"/>
          <w:szCs w:val="24"/>
        </w:rPr>
      </w:pPr>
      <w:bookmarkStart w:id="139" w:name="_Toc151457349"/>
      <w:bookmarkStart w:id="140" w:name="_Toc152066463"/>
      <w:r w:rsidRPr="00000FC2">
        <w:rPr>
          <w:rFonts w:ascii="Times New Roman" w:hAnsi="Times New Roman"/>
          <w:sz w:val="24"/>
          <w:szCs w:val="24"/>
        </w:rPr>
        <w:t>15.</w:t>
      </w:r>
      <w:r w:rsidRPr="00000FC2">
        <w:rPr>
          <w:rFonts w:ascii="Times New Roman" w:hAnsi="Times New Roman"/>
          <w:sz w:val="24"/>
          <w:szCs w:val="24"/>
        </w:rPr>
        <w:tab/>
        <w:t>RESOLUTION OF DISPUTES</w:t>
      </w:r>
      <w:bookmarkEnd w:id="139"/>
      <w:bookmarkEnd w:id="140"/>
    </w:p>
    <w:p w14:paraId="1FD64DF7" w14:textId="77777777" w:rsidR="00BC3CCE" w:rsidRPr="00917F16" w:rsidRDefault="00BC3CCE" w:rsidP="00EA61EA">
      <w:pPr>
        <w:tabs>
          <w:tab w:val="left" w:pos="1080"/>
          <w:tab w:val="left" w:pos="1800"/>
        </w:tabs>
        <w:jc w:val="both"/>
        <w:rPr>
          <w:rFonts w:ascii="Times New Roman" w:hAnsi="Times New Roman"/>
          <w:szCs w:val="24"/>
          <w:lang w:val="en-GB"/>
        </w:rPr>
      </w:pPr>
    </w:p>
    <w:p w14:paraId="7B79B419" w14:textId="3C57708B" w:rsidR="00BC3CCE" w:rsidRPr="00917F16" w:rsidRDefault="00BC3CCE" w:rsidP="00EA61EA">
      <w:pPr>
        <w:tabs>
          <w:tab w:val="left" w:pos="1080"/>
          <w:tab w:val="left" w:pos="1800"/>
        </w:tabs>
        <w:jc w:val="both"/>
        <w:rPr>
          <w:rFonts w:ascii="Times New Roman" w:hAnsi="Times New Roman"/>
          <w:b/>
          <w:szCs w:val="24"/>
          <w:lang w:val="en-GB"/>
        </w:rPr>
      </w:pPr>
      <w:r w:rsidRPr="00917F16">
        <w:rPr>
          <w:rFonts w:ascii="Times New Roman" w:hAnsi="Times New Roman"/>
          <w:szCs w:val="24"/>
          <w:lang w:val="en-GB"/>
        </w:rPr>
        <w:t>15.1</w:t>
      </w:r>
      <w:r w:rsidRPr="00917F16">
        <w:rPr>
          <w:rFonts w:ascii="Times New Roman" w:hAnsi="Times New Roman"/>
          <w:szCs w:val="24"/>
          <w:lang w:val="en-GB"/>
        </w:rPr>
        <w:tab/>
      </w:r>
      <w:r w:rsidR="004B4C3F" w:rsidRPr="00917F16">
        <w:rPr>
          <w:rFonts w:ascii="Times New Roman" w:hAnsi="Times New Roman"/>
          <w:b/>
          <w:szCs w:val="24"/>
          <w:lang w:val="en-GB"/>
        </w:rPr>
        <w:t>Employer</w:t>
      </w:r>
      <w:r w:rsidRPr="00917F16">
        <w:rPr>
          <w:rFonts w:ascii="Times New Roman" w:hAnsi="Times New Roman"/>
          <w:b/>
          <w:szCs w:val="24"/>
          <w:lang w:val="en-GB"/>
        </w:rPr>
        <w:t>’s Decision</w:t>
      </w:r>
    </w:p>
    <w:p w14:paraId="06FF2C34" w14:textId="77777777" w:rsidR="00BC3CCE" w:rsidRPr="00917F16" w:rsidRDefault="00BC3CCE" w:rsidP="00EA61EA">
      <w:pPr>
        <w:tabs>
          <w:tab w:val="left" w:pos="1080"/>
          <w:tab w:val="left" w:pos="1800"/>
        </w:tabs>
        <w:jc w:val="both"/>
        <w:rPr>
          <w:rFonts w:ascii="Times New Roman" w:hAnsi="Times New Roman"/>
          <w:szCs w:val="24"/>
          <w:lang w:val="en-GB"/>
        </w:rPr>
      </w:pPr>
    </w:p>
    <w:p w14:paraId="064F89F5" w14:textId="3E7B821C" w:rsidR="00BC3CCE" w:rsidRPr="00917F16" w:rsidRDefault="00BC3CCE" w:rsidP="00EA61EA">
      <w:pPr>
        <w:tabs>
          <w:tab w:val="left" w:pos="1080"/>
          <w:tab w:val="left" w:pos="1800"/>
        </w:tabs>
        <w:ind w:left="1080" w:hanging="1080"/>
        <w:jc w:val="both"/>
        <w:rPr>
          <w:rFonts w:ascii="Times New Roman" w:hAnsi="Times New Roman"/>
          <w:szCs w:val="24"/>
          <w:lang w:val="en-GB"/>
        </w:rPr>
      </w:pPr>
      <w:r w:rsidRPr="00917F16">
        <w:rPr>
          <w:rFonts w:ascii="Times New Roman" w:hAnsi="Times New Roman"/>
          <w:szCs w:val="24"/>
          <w:lang w:val="en-GB"/>
        </w:rPr>
        <w:tab/>
        <w:t xml:space="preserve">If a dispute of any kind whatsoever arises between the Employer and the Contractor in connection with the Works, the matter in dispute shall, in the first place, be referred in writing to the </w:t>
      </w:r>
      <w:r w:rsidR="004B4C3F" w:rsidRPr="00917F16">
        <w:rPr>
          <w:rFonts w:ascii="Times New Roman" w:hAnsi="Times New Roman"/>
          <w:szCs w:val="24"/>
          <w:lang w:val="en-GB"/>
        </w:rPr>
        <w:t>Employer</w:t>
      </w:r>
      <w:r w:rsidR="00C169A0">
        <w:rPr>
          <w:rFonts w:ascii="Times New Roman" w:hAnsi="Times New Roman"/>
          <w:szCs w:val="24"/>
          <w:lang w:val="en-GB"/>
        </w:rPr>
        <w:t xml:space="preserve">. </w:t>
      </w:r>
      <w:r w:rsidRPr="00917F16">
        <w:rPr>
          <w:rFonts w:ascii="Times New Roman" w:hAnsi="Times New Roman"/>
          <w:szCs w:val="24"/>
          <w:lang w:val="en-GB"/>
        </w:rPr>
        <w:t xml:space="preserve">Such reference shall state that it is made pursuant to this Clause. No later than the </w:t>
      </w:r>
      <w:r w:rsidR="00C21F6A" w:rsidRPr="00917F16">
        <w:rPr>
          <w:rFonts w:ascii="Times New Roman" w:hAnsi="Times New Roman"/>
          <w:szCs w:val="24"/>
          <w:lang w:val="en-GB"/>
        </w:rPr>
        <w:t>twenty-eight</w:t>
      </w:r>
      <w:r w:rsidRPr="00917F16">
        <w:rPr>
          <w:rFonts w:ascii="Times New Roman" w:hAnsi="Times New Roman"/>
          <w:szCs w:val="24"/>
          <w:lang w:val="en-GB"/>
        </w:rPr>
        <w:t xml:space="preserve"> (28) days after the day on which he received such reference, the </w:t>
      </w:r>
      <w:r w:rsidR="004B4C3F" w:rsidRPr="00917F16">
        <w:rPr>
          <w:rFonts w:ascii="Times New Roman" w:hAnsi="Times New Roman"/>
          <w:szCs w:val="24"/>
          <w:lang w:val="en-GB"/>
        </w:rPr>
        <w:t>Employer</w:t>
      </w:r>
      <w:r w:rsidRPr="00917F16">
        <w:rPr>
          <w:rFonts w:ascii="Times New Roman" w:hAnsi="Times New Roman"/>
          <w:szCs w:val="24"/>
          <w:lang w:val="en-GB"/>
        </w:rPr>
        <w:t xml:space="preserve"> shall give notice of h</w:t>
      </w:r>
      <w:r w:rsidR="00A65A14">
        <w:rPr>
          <w:rFonts w:ascii="Times New Roman" w:hAnsi="Times New Roman"/>
          <w:szCs w:val="24"/>
          <w:lang w:val="en-GB"/>
        </w:rPr>
        <w:t xml:space="preserve">is decision to </w:t>
      </w:r>
      <w:r w:rsidRPr="00917F16">
        <w:rPr>
          <w:rFonts w:ascii="Times New Roman" w:hAnsi="Times New Roman"/>
          <w:szCs w:val="24"/>
          <w:lang w:val="en-GB"/>
        </w:rPr>
        <w:t>the Contractor.</w:t>
      </w:r>
    </w:p>
    <w:p w14:paraId="346C1EEC" w14:textId="77777777" w:rsidR="00BC3CCE" w:rsidRPr="00917F16" w:rsidRDefault="00BC3CCE" w:rsidP="00EA61EA">
      <w:pPr>
        <w:tabs>
          <w:tab w:val="left" w:pos="1080"/>
          <w:tab w:val="left" w:pos="1800"/>
        </w:tabs>
        <w:ind w:left="1080" w:hanging="1080"/>
        <w:jc w:val="both"/>
        <w:rPr>
          <w:rFonts w:ascii="Times New Roman" w:hAnsi="Times New Roman"/>
          <w:szCs w:val="24"/>
          <w:lang w:val="en-GB"/>
        </w:rPr>
      </w:pPr>
    </w:p>
    <w:p w14:paraId="32EB0FF0" w14:textId="31397273" w:rsidR="00BC3CCE" w:rsidRPr="00917F16" w:rsidRDefault="00BC3CCE" w:rsidP="00EA61EA">
      <w:pPr>
        <w:tabs>
          <w:tab w:val="left" w:pos="1080"/>
          <w:tab w:val="left" w:pos="1800"/>
        </w:tabs>
        <w:ind w:left="1080" w:hanging="1080"/>
        <w:jc w:val="both"/>
        <w:rPr>
          <w:rFonts w:ascii="Times New Roman" w:hAnsi="Times New Roman"/>
          <w:szCs w:val="24"/>
          <w:lang w:val="en-GB"/>
        </w:rPr>
      </w:pPr>
      <w:r w:rsidRPr="00917F16">
        <w:rPr>
          <w:rFonts w:ascii="Times New Roman" w:hAnsi="Times New Roman"/>
          <w:szCs w:val="24"/>
          <w:lang w:val="en-GB"/>
        </w:rPr>
        <w:tab/>
        <w:t>Unless the Contract has already been repudiated or terminated, the Contractor shall, in every case, continue to proceed with the Work</w:t>
      </w:r>
      <w:r w:rsidR="009F6164" w:rsidRPr="00917F16">
        <w:rPr>
          <w:rFonts w:ascii="Times New Roman" w:hAnsi="Times New Roman"/>
          <w:szCs w:val="24"/>
          <w:lang w:val="en-GB"/>
        </w:rPr>
        <w:t>s</w:t>
      </w:r>
      <w:r w:rsidRPr="00917F16">
        <w:rPr>
          <w:rFonts w:ascii="Times New Roman" w:hAnsi="Times New Roman"/>
          <w:szCs w:val="24"/>
          <w:lang w:val="en-GB"/>
        </w:rPr>
        <w:t xml:space="preserve"> with all due diligence, and the Contractor shall give effect forthwith to every such decision of the </w:t>
      </w:r>
      <w:r w:rsidR="004B4C3F" w:rsidRPr="00917F16">
        <w:rPr>
          <w:rFonts w:ascii="Times New Roman" w:hAnsi="Times New Roman"/>
          <w:szCs w:val="24"/>
          <w:lang w:val="en-GB"/>
        </w:rPr>
        <w:t>Employer</w:t>
      </w:r>
      <w:r w:rsidRPr="00917F16">
        <w:rPr>
          <w:rFonts w:ascii="Times New Roman" w:hAnsi="Times New Roman"/>
          <w:szCs w:val="24"/>
          <w:lang w:val="en-GB"/>
        </w:rPr>
        <w:t xml:space="preserve"> unless and until the same shall be revised, as hereinafter provided in an arbitral award.</w:t>
      </w:r>
    </w:p>
    <w:p w14:paraId="26FB09E4" w14:textId="77777777" w:rsidR="00C97DCF" w:rsidRPr="00917F16" w:rsidRDefault="00C97DCF" w:rsidP="00EA61EA">
      <w:pPr>
        <w:tabs>
          <w:tab w:val="left" w:pos="1080"/>
          <w:tab w:val="left" w:pos="1800"/>
        </w:tabs>
        <w:ind w:left="1080" w:hanging="1080"/>
        <w:jc w:val="both"/>
        <w:rPr>
          <w:rFonts w:ascii="Times New Roman" w:hAnsi="Times New Roman"/>
          <w:szCs w:val="24"/>
          <w:lang w:val="en-GB"/>
        </w:rPr>
      </w:pPr>
    </w:p>
    <w:p w14:paraId="6EE20430" w14:textId="77777777" w:rsidR="00BC3CCE" w:rsidRPr="00917F16" w:rsidRDefault="00BC3CCE" w:rsidP="00EA61EA">
      <w:pPr>
        <w:tabs>
          <w:tab w:val="left" w:pos="1080"/>
          <w:tab w:val="left" w:pos="1800"/>
        </w:tabs>
        <w:jc w:val="both"/>
        <w:rPr>
          <w:rFonts w:ascii="Times New Roman" w:hAnsi="Times New Roman"/>
          <w:b/>
          <w:szCs w:val="24"/>
          <w:lang w:val="en-GB"/>
        </w:rPr>
      </w:pPr>
      <w:r w:rsidRPr="00917F16">
        <w:rPr>
          <w:rFonts w:ascii="Times New Roman" w:hAnsi="Times New Roman"/>
          <w:szCs w:val="24"/>
          <w:lang w:val="en-GB"/>
        </w:rPr>
        <w:t>15.2</w:t>
      </w:r>
      <w:r w:rsidRPr="00917F16">
        <w:rPr>
          <w:rFonts w:ascii="Times New Roman" w:hAnsi="Times New Roman"/>
          <w:szCs w:val="24"/>
          <w:lang w:val="en-GB"/>
        </w:rPr>
        <w:tab/>
      </w:r>
      <w:r w:rsidRPr="00917F16">
        <w:rPr>
          <w:rFonts w:ascii="Times New Roman" w:hAnsi="Times New Roman"/>
          <w:b/>
          <w:szCs w:val="24"/>
          <w:lang w:val="en-GB"/>
        </w:rPr>
        <w:t>Notice of Dissatisfaction</w:t>
      </w:r>
    </w:p>
    <w:p w14:paraId="6FC7A2A4" w14:textId="77777777" w:rsidR="00BC3CCE" w:rsidRPr="00917F16" w:rsidRDefault="00BC3CCE" w:rsidP="00EA61EA">
      <w:pPr>
        <w:tabs>
          <w:tab w:val="left" w:pos="1080"/>
          <w:tab w:val="left" w:pos="1800"/>
        </w:tabs>
        <w:jc w:val="both"/>
        <w:rPr>
          <w:rFonts w:ascii="Times New Roman" w:hAnsi="Times New Roman"/>
          <w:szCs w:val="24"/>
          <w:lang w:val="en-GB"/>
        </w:rPr>
      </w:pPr>
    </w:p>
    <w:p w14:paraId="58B75B7F" w14:textId="1153EAC8" w:rsidR="00BC3CCE" w:rsidRDefault="00A65A14" w:rsidP="00EA61EA">
      <w:pPr>
        <w:tabs>
          <w:tab w:val="left" w:pos="1080"/>
          <w:tab w:val="left" w:pos="1800"/>
        </w:tabs>
        <w:ind w:left="1080" w:hanging="1080"/>
        <w:jc w:val="both"/>
        <w:rPr>
          <w:rFonts w:ascii="Times New Roman" w:hAnsi="Times New Roman"/>
          <w:szCs w:val="24"/>
          <w:lang w:val="en-GB"/>
        </w:rPr>
      </w:pPr>
      <w:r>
        <w:rPr>
          <w:rFonts w:ascii="Times New Roman" w:hAnsi="Times New Roman"/>
          <w:szCs w:val="24"/>
          <w:lang w:val="en-GB"/>
        </w:rPr>
        <w:tab/>
        <w:t>If the Contractor</w:t>
      </w:r>
      <w:r w:rsidR="00BC3CCE" w:rsidRPr="00917F16">
        <w:rPr>
          <w:rFonts w:ascii="Times New Roman" w:hAnsi="Times New Roman"/>
          <w:szCs w:val="24"/>
          <w:lang w:val="en-GB"/>
        </w:rPr>
        <w:t xml:space="preserve"> is dissatisfied with the decision of the </w:t>
      </w:r>
      <w:r w:rsidR="004B4C3F" w:rsidRPr="00917F16">
        <w:rPr>
          <w:rFonts w:ascii="Times New Roman" w:hAnsi="Times New Roman"/>
          <w:szCs w:val="24"/>
          <w:lang w:val="en-GB"/>
        </w:rPr>
        <w:t>Employer</w:t>
      </w:r>
      <w:r w:rsidR="00BC3CCE" w:rsidRPr="00917F16">
        <w:rPr>
          <w:rFonts w:ascii="Times New Roman" w:hAnsi="Times New Roman"/>
          <w:szCs w:val="24"/>
          <w:lang w:val="en-GB"/>
        </w:rPr>
        <w:t xml:space="preserve"> or if no decision is given within the time set out in Sub-Clause 15.1 </w:t>
      </w:r>
      <w:r w:rsidR="00C21F6A" w:rsidRPr="00917F16">
        <w:rPr>
          <w:rFonts w:ascii="Times New Roman" w:hAnsi="Times New Roman"/>
          <w:szCs w:val="24"/>
          <w:lang w:val="en-GB"/>
        </w:rPr>
        <w:t>here above</w:t>
      </w:r>
      <w:r>
        <w:rPr>
          <w:rFonts w:ascii="Times New Roman" w:hAnsi="Times New Roman"/>
          <w:szCs w:val="24"/>
          <w:lang w:val="en-GB"/>
        </w:rPr>
        <w:t>, the Contractor</w:t>
      </w:r>
      <w:r w:rsidR="00BC3CCE" w:rsidRPr="00917F16">
        <w:rPr>
          <w:rFonts w:ascii="Times New Roman" w:hAnsi="Times New Roman"/>
          <w:szCs w:val="24"/>
          <w:lang w:val="en-GB"/>
        </w:rPr>
        <w:t xml:space="preserve"> may give notice of dissatisfaction referring to this Sub-Clause within fourteen</w:t>
      </w:r>
      <w:r w:rsidR="00BC3CCE" w:rsidRPr="00917F16">
        <w:rPr>
          <w:rFonts w:ascii="Times New Roman" w:hAnsi="Times New Roman"/>
          <w:b/>
          <w:szCs w:val="24"/>
          <w:lang w:val="en-GB"/>
        </w:rPr>
        <w:t xml:space="preserve"> </w:t>
      </w:r>
      <w:r w:rsidR="00BC3CCE" w:rsidRPr="00917F16">
        <w:rPr>
          <w:rFonts w:ascii="Times New Roman" w:hAnsi="Times New Roman"/>
          <w:szCs w:val="24"/>
          <w:lang w:val="en-GB"/>
        </w:rPr>
        <w:t xml:space="preserve">(14) days of receipt of the decision or the expiry of the time for the decision. If no notice of dissatisfaction is given within the specified time, the decision shall be </w:t>
      </w:r>
      <w:r>
        <w:rPr>
          <w:rFonts w:ascii="Times New Roman" w:hAnsi="Times New Roman"/>
          <w:szCs w:val="24"/>
          <w:lang w:val="en-GB"/>
        </w:rPr>
        <w:t>final and binding on the Contractor</w:t>
      </w:r>
      <w:r w:rsidR="00BC3CCE" w:rsidRPr="00917F16">
        <w:rPr>
          <w:rFonts w:ascii="Times New Roman" w:hAnsi="Times New Roman"/>
          <w:szCs w:val="24"/>
          <w:lang w:val="en-GB"/>
        </w:rPr>
        <w:t>. If notice of dissatisfaction is given within the specified time, the decision</w:t>
      </w:r>
      <w:r>
        <w:rPr>
          <w:rFonts w:ascii="Times New Roman" w:hAnsi="Times New Roman"/>
          <w:szCs w:val="24"/>
          <w:lang w:val="en-GB"/>
        </w:rPr>
        <w:t xml:space="preserve"> shall be binding on the Contractor</w:t>
      </w:r>
      <w:r w:rsidR="00BC3CCE" w:rsidRPr="00917F16">
        <w:rPr>
          <w:rFonts w:ascii="Times New Roman" w:hAnsi="Times New Roman"/>
          <w:szCs w:val="24"/>
          <w:lang w:val="en-GB"/>
        </w:rPr>
        <w:t xml:space="preserve"> who shall give effect to it without delay unless and until the decision of the </w:t>
      </w:r>
      <w:r w:rsidR="004B4C3F" w:rsidRPr="00917F16">
        <w:rPr>
          <w:rFonts w:ascii="Times New Roman" w:hAnsi="Times New Roman"/>
          <w:szCs w:val="24"/>
          <w:lang w:val="en-GB"/>
        </w:rPr>
        <w:t>Employer</w:t>
      </w:r>
      <w:r w:rsidR="00BC3CCE" w:rsidRPr="00917F16">
        <w:rPr>
          <w:rFonts w:ascii="Times New Roman" w:hAnsi="Times New Roman"/>
          <w:szCs w:val="24"/>
          <w:lang w:val="en-GB"/>
        </w:rPr>
        <w:t xml:space="preserve"> is revised by an arbitrator.</w:t>
      </w:r>
    </w:p>
    <w:p w14:paraId="5B62A344" w14:textId="77777777" w:rsidR="00A65A14" w:rsidRPr="00917F16" w:rsidRDefault="00A65A14" w:rsidP="00EA61EA">
      <w:pPr>
        <w:tabs>
          <w:tab w:val="left" w:pos="1080"/>
          <w:tab w:val="left" w:pos="1800"/>
        </w:tabs>
        <w:ind w:left="1080" w:hanging="1080"/>
        <w:jc w:val="both"/>
        <w:rPr>
          <w:rFonts w:ascii="Times New Roman" w:hAnsi="Times New Roman"/>
          <w:szCs w:val="24"/>
          <w:lang w:val="en-GB"/>
        </w:rPr>
      </w:pPr>
    </w:p>
    <w:p w14:paraId="1F045975" w14:textId="77777777" w:rsidR="00BC3CCE" w:rsidRPr="00917F16" w:rsidRDefault="00BC3CCE" w:rsidP="00EA61EA">
      <w:pPr>
        <w:tabs>
          <w:tab w:val="left" w:pos="1080"/>
          <w:tab w:val="left" w:pos="1800"/>
        </w:tabs>
        <w:ind w:left="1080" w:hanging="1080"/>
        <w:jc w:val="both"/>
        <w:rPr>
          <w:rFonts w:ascii="Times New Roman" w:hAnsi="Times New Roman"/>
          <w:b/>
          <w:szCs w:val="24"/>
          <w:lang w:val="en-GB"/>
        </w:rPr>
      </w:pPr>
      <w:r w:rsidRPr="00917F16">
        <w:rPr>
          <w:rFonts w:ascii="Times New Roman" w:hAnsi="Times New Roman"/>
          <w:szCs w:val="24"/>
          <w:lang w:val="en-GB"/>
        </w:rPr>
        <w:t>15.3</w:t>
      </w:r>
      <w:r w:rsidRPr="00917F16">
        <w:rPr>
          <w:rFonts w:ascii="Times New Roman" w:hAnsi="Times New Roman"/>
          <w:szCs w:val="24"/>
          <w:lang w:val="en-GB"/>
        </w:rPr>
        <w:tab/>
      </w:r>
      <w:r w:rsidRPr="00917F16">
        <w:rPr>
          <w:rFonts w:ascii="Times New Roman" w:hAnsi="Times New Roman"/>
          <w:b/>
          <w:szCs w:val="24"/>
          <w:lang w:val="en-GB"/>
        </w:rPr>
        <w:t>Arbitration</w:t>
      </w:r>
    </w:p>
    <w:p w14:paraId="04E898ED" w14:textId="77777777" w:rsidR="00834B81" w:rsidRPr="00917F16" w:rsidRDefault="00834B81" w:rsidP="00EA61EA">
      <w:pPr>
        <w:tabs>
          <w:tab w:val="left" w:pos="1080"/>
          <w:tab w:val="left" w:pos="1800"/>
        </w:tabs>
        <w:ind w:left="1080" w:hanging="1080"/>
        <w:jc w:val="both"/>
        <w:rPr>
          <w:rFonts w:ascii="Times New Roman" w:hAnsi="Times New Roman"/>
          <w:szCs w:val="24"/>
          <w:lang w:val="en-GB"/>
        </w:rPr>
      </w:pPr>
    </w:p>
    <w:p w14:paraId="6A3F7125" w14:textId="65882702" w:rsidR="00BC3CCE" w:rsidRPr="00000FC2" w:rsidRDefault="00BC3CCE" w:rsidP="00EA61EA">
      <w:pPr>
        <w:tabs>
          <w:tab w:val="left" w:pos="1080"/>
          <w:tab w:val="left" w:pos="1800"/>
        </w:tabs>
        <w:ind w:left="1080" w:hanging="1080"/>
        <w:jc w:val="both"/>
        <w:rPr>
          <w:rFonts w:ascii="Times New Roman" w:hAnsi="Times New Roman"/>
          <w:szCs w:val="24"/>
          <w:lang w:val="en-GB"/>
        </w:rPr>
      </w:pPr>
      <w:r w:rsidRPr="00917F16">
        <w:rPr>
          <w:rFonts w:ascii="Times New Roman" w:hAnsi="Times New Roman"/>
          <w:szCs w:val="24"/>
          <w:lang w:val="en-GB"/>
        </w:rPr>
        <w:tab/>
        <w:t xml:space="preserve">A dispute which has been the subject of a notice of dissatisfaction shall be finally settled as per provisions of </w:t>
      </w:r>
      <w:r w:rsidRPr="00000FC2">
        <w:rPr>
          <w:rFonts w:ascii="Times New Roman" w:hAnsi="Times New Roman"/>
          <w:szCs w:val="24"/>
          <w:lang w:val="en-GB"/>
        </w:rPr>
        <w:t>Arbitration Act 1940 (Act No. X of 1940) and Rules made thereunder and any statutory modifications thereto. Any hearing shall be held at the place specified in the Contract Data and in the language referred to in Sub-Clause 1.5.</w:t>
      </w:r>
    </w:p>
    <w:p w14:paraId="1EE4895C" w14:textId="77777777" w:rsidR="00A67E44" w:rsidRPr="00000FC2" w:rsidRDefault="00A67E44" w:rsidP="00EA61EA">
      <w:pPr>
        <w:widowControl/>
        <w:overflowPunct/>
        <w:autoSpaceDE/>
        <w:autoSpaceDN/>
        <w:adjustRightInd/>
        <w:textAlignment w:val="auto"/>
        <w:rPr>
          <w:rFonts w:ascii="Times New Roman" w:hAnsi="Times New Roman"/>
          <w:lang w:val="en-GB"/>
        </w:rPr>
      </w:pPr>
    </w:p>
    <w:p w14:paraId="40765DFF" w14:textId="638FE7CF" w:rsidR="00BC3CCE" w:rsidRPr="00000FC2" w:rsidRDefault="00BC3CCE"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141" w:name="_Toc151457350"/>
      <w:bookmarkStart w:id="142" w:name="_Toc152066464"/>
      <w:r w:rsidRPr="00000FC2">
        <w:rPr>
          <w:rFonts w:ascii="Times New Roman" w:hAnsi="Times New Roman"/>
          <w:sz w:val="24"/>
          <w:szCs w:val="24"/>
        </w:rPr>
        <w:t>16</w:t>
      </w:r>
      <w:r w:rsidRPr="00000FC2">
        <w:rPr>
          <w:rFonts w:ascii="Times New Roman" w:hAnsi="Times New Roman"/>
          <w:sz w:val="24"/>
          <w:szCs w:val="24"/>
        </w:rPr>
        <w:tab/>
        <w:t>INTEGRITY PACT</w:t>
      </w:r>
      <w:bookmarkEnd w:id="141"/>
      <w:bookmarkEnd w:id="142"/>
    </w:p>
    <w:p w14:paraId="1800D5BB" w14:textId="77777777" w:rsidR="00BC3CCE" w:rsidRPr="00000FC2" w:rsidRDefault="00BC3CCE" w:rsidP="00EA61EA">
      <w:pPr>
        <w:jc w:val="both"/>
        <w:rPr>
          <w:rFonts w:ascii="Times New Roman" w:hAnsi="Times New Roman"/>
          <w:szCs w:val="24"/>
          <w:lang w:val="en-GB"/>
        </w:rPr>
      </w:pPr>
    </w:p>
    <w:p w14:paraId="73143575" w14:textId="2813026F" w:rsidR="00BC3CCE" w:rsidRPr="00917F16" w:rsidRDefault="00BC3CCE" w:rsidP="00A65A14">
      <w:pPr>
        <w:ind w:left="1134" w:hanging="1134"/>
        <w:jc w:val="both"/>
        <w:rPr>
          <w:rFonts w:ascii="Times New Roman" w:hAnsi="Times New Roman"/>
          <w:szCs w:val="24"/>
          <w:lang w:val="en-GB"/>
        </w:rPr>
      </w:pPr>
      <w:r w:rsidRPr="00000FC2">
        <w:rPr>
          <w:rFonts w:ascii="Times New Roman" w:hAnsi="Times New Roman"/>
          <w:szCs w:val="24"/>
          <w:lang w:val="en-GB"/>
        </w:rPr>
        <w:t xml:space="preserve">16.1 </w:t>
      </w:r>
      <w:r w:rsidRPr="00000FC2">
        <w:rPr>
          <w:rFonts w:ascii="Times New Roman" w:hAnsi="Times New Roman"/>
          <w:szCs w:val="24"/>
          <w:lang w:val="en-GB"/>
        </w:rPr>
        <w:tab/>
        <w:t xml:space="preserve">If the Contractor, or any of his Sub-Contractors, agents or servants is found to have violated or involved in violation of the Integrity Pact signed by the Contractor as </w:t>
      </w:r>
      <w:r w:rsidR="00CD0230" w:rsidRPr="00000FC2">
        <w:rPr>
          <w:rFonts w:ascii="Times New Roman" w:hAnsi="Times New Roman"/>
          <w:szCs w:val="24"/>
          <w:lang w:val="en-GB"/>
        </w:rPr>
        <w:t>Appendix-</w:t>
      </w:r>
      <w:r w:rsidR="00A65A14" w:rsidRPr="00000FC2">
        <w:rPr>
          <w:rFonts w:ascii="Times New Roman" w:hAnsi="Times New Roman"/>
          <w:szCs w:val="24"/>
          <w:lang w:val="en-GB"/>
        </w:rPr>
        <w:t>E</w:t>
      </w:r>
      <w:r w:rsidR="00CD0230" w:rsidRPr="00000FC2">
        <w:rPr>
          <w:rFonts w:ascii="Times New Roman" w:hAnsi="Times New Roman"/>
          <w:szCs w:val="24"/>
          <w:lang w:val="en-GB"/>
        </w:rPr>
        <w:t xml:space="preserve"> </w:t>
      </w:r>
      <w:r w:rsidRPr="00000FC2">
        <w:rPr>
          <w:rFonts w:ascii="Times New Roman" w:hAnsi="Times New Roman"/>
          <w:szCs w:val="24"/>
          <w:lang w:val="en-GB"/>
        </w:rPr>
        <w:t>to his Bid, then the Employer shall be entitled to:</w:t>
      </w:r>
    </w:p>
    <w:p w14:paraId="6953B121" w14:textId="77777777" w:rsidR="00BC3CCE" w:rsidRPr="00917F16" w:rsidRDefault="00BC3CCE" w:rsidP="00EA61EA">
      <w:pPr>
        <w:widowControl/>
        <w:overflowPunct/>
        <w:autoSpaceDE/>
        <w:autoSpaceDN/>
        <w:adjustRightInd/>
        <w:ind w:left="1080" w:hanging="360"/>
        <w:jc w:val="both"/>
        <w:textAlignment w:val="auto"/>
        <w:rPr>
          <w:rFonts w:ascii="Times New Roman" w:hAnsi="Times New Roman"/>
          <w:szCs w:val="24"/>
          <w:lang w:val="en-GB"/>
        </w:rPr>
      </w:pPr>
    </w:p>
    <w:p w14:paraId="4ABF20EB" w14:textId="77777777" w:rsidR="00BC3CCE" w:rsidRPr="00917F16" w:rsidRDefault="00BC3CCE" w:rsidP="00EA61EA">
      <w:pPr>
        <w:widowControl/>
        <w:overflowPunct/>
        <w:autoSpaceDE/>
        <w:autoSpaceDN/>
        <w:adjustRightInd/>
        <w:ind w:left="1080" w:hanging="360"/>
        <w:jc w:val="both"/>
        <w:textAlignment w:val="auto"/>
        <w:rPr>
          <w:rFonts w:ascii="Times New Roman" w:hAnsi="Times New Roman"/>
          <w:szCs w:val="24"/>
          <w:lang w:val="en-GB"/>
        </w:rPr>
      </w:pPr>
      <w:r w:rsidRPr="00917F16">
        <w:rPr>
          <w:rFonts w:ascii="Times New Roman" w:hAnsi="Times New Roman"/>
          <w:szCs w:val="24"/>
          <w:lang w:val="en-GB"/>
        </w:rPr>
        <w:t>(a) recover from the Contractor an amount equivalent to ten times the sum of any commission, gratification, bribe, finder’s fee or kickback given by the Contractor or any of his Sub-Contractors, agents or servants;</w:t>
      </w:r>
    </w:p>
    <w:p w14:paraId="215EC0B9" w14:textId="77777777" w:rsidR="00BC3CCE" w:rsidRPr="00917F16" w:rsidRDefault="00BC3CCE" w:rsidP="00EA61EA">
      <w:pPr>
        <w:widowControl/>
        <w:overflowPunct/>
        <w:autoSpaceDE/>
        <w:autoSpaceDN/>
        <w:adjustRightInd/>
        <w:ind w:left="360" w:firstLine="360"/>
        <w:jc w:val="both"/>
        <w:textAlignment w:val="auto"/>
        <w:rPr>
          <w:rFonts w:ascii="Times New Roman" w:hAnsi="Times New Roman"/>
          <w:szCs w:val="24"/>
          <w:lang w:val="en-GB"/>
        </w:rPr>
      </w:pPr>
      <w:r w:rsidRPr="00917F16">
        <w:rPr>
          <w:rFonts w:ascii="Times New Roman" w:hAnsi="Times New Roman"/>
          <w:szCs w:val="24"/>
          <w:lang w:val="en-GB"/>
        </w:rPr>
        <w:t>(b) terminate the Contract; and</w:t>
      </w:r>
    </w:p>
    <w:p w14:paraId="4B143B85" w14:textId="77777777" w:rsidR="00BC3CCE" w:rsidRPr="00917F16" w:rsidRDefault="0023626E" w:rsidP="00EA61EA">
      <w:pPr>
        <w:widowControl/>
        <w:overflowPunct/>
        <w:autoSpaceDE/>
        <w:autoSpaceDN/>
        <w:adjustRightInd/>
        <w:ind w:left="1080" w:hanging="360"/>
        <w:jc w:val="both"/>
        <w:textAlignment w:val="auto"/>
        <w:rPr>
          <w:rFonts w:ascii="Times New Roman" w:hAnsi="Times New Roman"/>
          <w:szCs w:val="24"/>
          <w:lang w:val="en-GB"/>
        </w:rPr>
      </w:pPr>
      <w:r w:rsidRPr="00917F16">
        <w:rPr>
          <w:rFonts w:ascii="Times New Roman" w:hAnsi="Times New Roman"/>
          <w:szCs w:val="24"/>
          <w:lang w:val="en-GB"/>
        </w:rPr>
        <w:lastRenderedPageBreak/>
        <w:t xml:space="preserve">(c)  </w:t>
      </w:r>
      <w:r w:rsidR="00BC3CCE" w:rsidRPr="00917F16">
        <w:rPr>
          <w:rFonts w:ascii="Times New Roman" w:hAnsi="Times New Roman"/>
          <w:szCs w:val="24"/>
          <w:lang w:val="en-GB"/>
        </w:rPr>
        <w:t>recover from the Contractor any loss or damage to the Employer as a result of such termination or of any other corrupt business practices of the Contractor or any of his Sub-Contractors, agents or servants.</w:t>
      </w:r>
    </w:p>
    <w:p w14:paraId="623C2DA3" w14:textId="77777777" w:rsidR="00BC3CCE" w:rsidRPr="00917F16" w:rsidRDefault="00BC3CCE" w:rsidP="00EA61EA">
      <w:pPr>
        <w:ind w:left="360"/>
        <w:jc w:val="both"/>
        <w:rPr>
          <w:rFonts w:ascii="Times New Roman" w:hAnsi="Times New Roman"/>
          <w:szCs w:val="24"/>
          <w:lang w:val="en-GB"/>
        </w:rPr>
      </w:pPr>
    </w:p>
    <w:p w14:paraId="39AFBBA1" w14:textId="7133BAE5" w:rsidR="00074668" w:rsidRPr="00917F16" w:rsidRDefault="00BC3CCE" w:rsidP="00094017">
      <w:pPr>
        <w:widowControl/>
        <w:overflowPunct/>
        <w:autoSpaceDE/>
        <w:autoSpaceDN/>
        <w:adjustRightInd/>
        <w:ind w:left="720"/>
        <w:jc w:val="both"/>
        <w:textAlignment w:val="auto"/>
        <w:rPr>
          <w:rFonts w:ascii="Times New Roman" w:hAnsi="Times New Roman"/>
          <w:szCs w:val="24"/>
          <w:lang w:val="en-GB"/>
        </w:rPr>
      </w:pPr>
      <w:r w:rsidRPr="00917F16">
        <w:rPr>
          <w:rFonts w:ascii="Times New Roman" w:hAnsi="Times New Roman"/>
          <w:szCs w:val="24"/>
          <w:lang w:val="en-GB"/>
        </w:rPr>
        <w:t xml:space="preserve">On termination of the Contract under Sub-Para (b) of this Sub-Clause, the Contractor shall </w:t>
      </w:r>
      <w:r w:rsidR="00CA4F74" w:rsidRPr="00917F16">
        <w:rPr>
          <w:rFonts w:ascii="Times New Roman" w:hAnsi="Times New Roman"/>
          <w:szCs w:val="24"/>
          <w:lang w:val="en-GB"/>
        </w:rPr>
        <w:t>immediately</w:t>
      </w:r>
      <w:r w:rsidR="009F6164" w:rsidRPr="00917F16">
        <w:rPr>
          <w:rFonts w:ascii="Times New Roman" w:hAnsi="Times New Roman"/>
          <w:szCs w:val="24"/>
          <w:lang w:val="en-GB"/>
        </w:rPr>
        <w:t xml:space="preserve"> </w:t>
      </w:r>
      <w:r w:rsidRPr="00917F16">
        <w:rPr>
          <w:rFonts w:ascii="Times New Roman" w:hAnsi="Times New Roman"/>
          <w:szCs w:val="24"/>
          <w:lang w:val="en-GB"/>
        </w:rPr>
        <w:t>demobilize from the Site leaving behind Contractor’s Equipment which the Employer instructs, in the termination notice, to be used for the completion of the Works at the risk and cost of the Contractor. Payment upon such termination shall be made under Sub-Clause 12.4, in accordance with Sub-Para (c) thereof, after having deducted the amounts due to the Employer under Sub-Para (a) and (c) of this Sub-Clause.</w:t>
      </w:r>
    </w:p>
    <w:p w14:paraId="25BDDB2B" w14:textId="77777777" w:rsidR="00E91EEA" w:rsidRPr="00917F16" w:rsidRDefault="00E91EEA" w:rsidP="00EA61EA">
      <w:pPr>
        <w:rPr>
          <w:rFonts w:ascii="Times New Roman" w:hAnsi="Times New Roman"/>
          <w:szCs w:val="24"/>
          <w:lang w:val="en-GB"/>
        </w:rPr>
      </w:pPr>
    </w:p>
    <w:p w14:paraId="7F8DC5A0" w14:textId="297E098B" w:rsidR="00E91EEA" w:rsidRPr="007959F4" w:rsidRDefault="00E91EEA" w:rsidP="00EA61EA">
      <w:pPr>
        <w:pStyle w:val="Heading2"/>
        <w:tabs>
          <w:tab w:val="clear" w:pos="0"/>
          <w:tab w:val="clear" w:pos="28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Times New Roman" w:hAnsi="Times New Roman"/>
          <w:sz w:val="24"/>
          <w:szCs w:val="24"/>
        </w:rPr>
      </w:pPr>
      <w:bookmarkStart w:id="143" w:name="_Toc151457351"/>
      <w:bookmarkStart w:id="144" w:name="_Toc152066465"/>
      <w:r w:rsidRPr="00371506">
        <w:rPr>
          <w:rFonts w:ascii="Times New Roman" w:hAnsi="Times New Roman"/>
          <w:sz w:val="24"/>
          <w:szCs w:val="24"/>
        </w:rPr>
        <w:t>17.</w:t>
      </w:r>
      <w:r w:rsidRPr="00371506">
        <w:rPr>
          <w:rFonts w:ascii="Times New Roman" w:hAnsi="Times New Roman"/>
          <w:sz w:val="24"/>
          <w:szCs w:val="24"/>
        </w:rPr>
        <w:tab/>
      </w:r>
      <w:r w:rsidR="005566FA" w:rsidRPr="007959F4">
        <w:rPr>
          <w:rFonts w:ascii="Times New Roman" w:hAnsi="Times New Roman"/>
          <w:sz w:val="24"/>
          <w:szCs w:val="24"/>
        </w:rPr>
        <w:t xml:space="preserve">PRIORITY OF </w:t>
      </w:r>
      <w:r w:rsidR="005C2731" w:rsidRPr="007959F4">
        <w:rPr>
          <w:rFonts w:ascii="Times New Roman" w:hAnsi="Times New Roman"/>
          <w:sz w:val="24"/>
          <w:szCs w:val="24"/>
        </w:rPr>
        <w:t xml:space="preserve">CONTRACT </w:t>
      </w:r>
      <w:r w:rsidR="005566FA" w:rsidRPr="007959F4">
        <w:rPr>
          <w:rFonts w:ascii="Times New Roman" w:hAnsi="Times New Roman"/>
          <w:sz w:val="24"/>
          <w:szCs w:val="24"/>
        </w:rPr>
        <w:t>DOCUMENTS:</w:t>
      </w:r>
      <w:bookmarkEnd w:id="143"/>
      <w:bookmarkEnd w:id="144"/>
    </w:p>
    <w:p w14:paraId="7CE3967D" w14:textId="77777777" w:rsidR="00E91EEA" w:rsidRPr="00917F16" w:rsidRDefault="00E91EEA" w:rsidP="00EA61EA">
      <w:pPr>
        <w:rPr>
          <w:rFonts w:ascii="Times New Roman" w:hAnsi="Times New Roman"/>
          <w:szCs w:val="24"/>
          <w:lang w:val="en-GB"/>
        </w:rPr>
      </w:pPr>
      <w:r w:rsidRPr="00917F16">
        <w:rPr>
          <w:rFonts w:ascii="Times New Roman" w:hAnsi="Times New Roman"/>
          <w:szCs w:val="24"/>
          <w:lang w:val="en-GB"/>
        </w:rPr>
        <w:tab/>
      </w:r>
    </w:p>
    <w:p w14:paraId="421133EB" w14:textId="77777777" w:rsidR="005C2731" w:rsidRPr="00917F16" w:rsidRDefault="005C2731" w:rsidP="00EA61EA">
      <w:pPr>
        <w:rPr>
          <w:rFonts w:ascii="Times New Roman" w:hAnsi="Times New Roman"/>
          <w:szCs w:val="24"/>
          <w:lang w:val="en-GB"/>
        </w:rPr>
      </w:pPr>
      <w:r w:rsidRPr="00917F16">
        <w:rPr>
          <w:rFonts w:ascii="Times New Roman" w:hAnsi="Times New Roman"/>
          <w:szCs w:val="24"/>
          <w:lang w:val="en-GB"/>
        </w:rPr>
        <w:tab/>
        <w:t xml:space="preserve">The </w:t>
      </w:r>
      <w:r w:rsidR="00C21F6A" w:rsidRPr="00917F16">
        <w:rPr>
          <w:rFonts w:ascii="Times New Roman" w:hAnsi="Times New Roman"/>
          <w:szCs w:val="24"/>
          <w:lang w:val="en-GB"/>
        </w:rPr>
        <w:t>priority</w:t>
      </w:r>
      <w:r w:rsidRPr="00917F16">
        <w:rPr>
          <w:rFonts w:ascii="Times New Roman" w:hAnsi="Times New Roman"/>
          <w:szCs w:val="24"/>
          <w:lang w:val="en-GB"/>
        </w:rPr>
        <w:t xml:space="preserve"> list of contractual documents shall be as follows:</w:t>
      </w:r>
    </w:p>
    <w:p w14:paraId="2901979D" w14:textId="77777777" w:rsidR="005C2731" w:rsidRPr="00917F16" w:rsidRDefault="005C2731" w:rsidP="00EA61EA">
      <w:pPr>
        <w:rPr>
          <w:rFonts w:ascii="Times New Roman" w:hAnsi="Times New Roman"/>
          <w:szCs w:val="24"/>
          <w:lang w:val="en-GB"/>
        </w:rPr>
      </w:pPr>
    </w:p>
    <w:p w14:paraId="3D222253" w14:textId="65B76313" w:rsidR="00E91EEA" w:rsidRPr="00234641" w:rsidRDefault="00E91EEA" w:rsidP="00EA61EA">
      <w:pPr>
        <w:pStyle w:val="ListParagraph"/>
        <w:numPr>
          <w:ilvl w:val="0"/>
          <w:numId w:val="4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Contract Agreement;</w:t>
      </w:r>
    </w:p>
    <w:p w14:paraId="7A74D217" w14:textId="77777777" w:rsidR="000D6974" w:rsidRPr="00234641" w:rsidRDefault="00E91EEA" w:rsidP="000D6974">
      <w:pPr>
        <w:pStyle w:val="ListParagraph"/>
        <w:numPr>
          <w:ilvl w:val="0"/>
          <w:numId w:val="4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Letter of Acceptance;</w:t>
      </w:r>
      <w:r w:rsidR="000D6974" w:rsidRPr="00234641">
        <w:rPr>
          <w:rFonts w:ascii="Times New Roman" w:hAnsi="Times New Roman"/>
          <w:sz w:val="24"/>
          <w:szCs w:val="24"/>
          <w:lang w:val="en-GB"/>
        </w:rPr>
        <w:t xml:space="preserve"> </w:t>
      </w:r>
    </w:p>
    <w:p w14:paraId="618B9E25" w14:textId="07EB4668" w:rsidR="00E91EEA" w:rsidRPr="00234641" w:rsidRDefault="000D6974" w:rsidP="000D6974">
      <w:pPr>
        <w:pStyle w:val="ListParagraph"/>
        <w:numPr>
          <w:ilvl w:val="0"/>
          <w:numId w:val="4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Specifications and Employer Design</w:t>
      </w:r>
    </w:p>
    <w:p w14:paraId="20F62D73" w14:textId="07206A10" w:rsidR="00440CA5" w:rsidRPr="00234641" w:rsidRDefault="00491698" w:rsidP="00EA61EA">
      <w:pPr>
        <w:pStyle w:val="ListParagraph"/>
        <w:numPr>
          <w:ilvl w:val="0"/>
          <w:numId w:val="4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Contract Data</w:t>
      </w:r>
      <w:r w:rsidR="00E91EEA" w:rsidRPr="00234641">
        <w:rPr>
          <w:rFonts w:ascii="Times New Roman" w:hAnsi="Times New Roman"/>
          <w:sz w:val="24"/>
          <w:szCs w:val="24"/>
          <w:lang w:val="en-GB"/>
        </w:rPr>
        <w:t>;</w:t>
      </w:r>
      <w:r w:rsidR="00440CA5" w:rsidRPr="00234641">
        <w:rPr>
          <w:rFonts w:ascii="Times New Roman" w:hAnsi="Times New Roman"/>
          <w:sz w:val="24"/>
          <w:szCs w:val="24"/>
          <w:lang w:val="en-GB"/>
        </w:rPr>
        <w:t xml:space="preserve"> </w:t>
      </w:r>
    </w:p>
    <w:p w14:paraId="671F6FBE" w14:textId="019193E0" w:rsidR="00E91EEA" w:rsidRPr="00234641" w:rsidRDefault="00E91EEA" w:rsidP="00EA61EA">
      <w:pPr>
        <w:pStyle w:val="ListParagraph"/>
        <w:numPr>
          <w:ilvl w:val="0"/>
          <w:numId w:val="4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Conditions of Contract;</w:t>
      </w:r>
    </w:p>
    <w:p w14:paraId="4BE100D7" w14:textId="236B62CE" w:rsidR="000D6974" w:rsidRPr="00234641" w:rsidRDefault="000D6974" w:rsidP="000D6974">
      <w:pPr>
        <w:pStyle w:val="ListParagraph"/>
        <w:numPr>
          <w:ilvl w:val="0"/>
          <w:numId w:val="4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 xml:space="preserve">Letters Technical Bid and </w:t>
      </w:r>
      <w:r w:rsidR="0083265F">
        <w:rPr>
          <w:rFonts w:ascii="Times New Roman" w:hAnsi="Times New Roman"/>
          <w:sz w:val="24"/>
          <w:szCs w:val="24"/>
          <w:lang w:val="en-GB"/>
        </w:rPr>
        <w:t xml:space="preserve">Price </w:t>
      </w:r>
      <w:r w:rsidRPr="00234641">
        <w:rPr>
          <w:rFonts w:ascii="Times New Roman" w:hAnsi="Times New Roman"/>
          <w:sz w:val="24"/>
          <w:szCs w:val="24"/>
          <w:lang w:val="en-GB"/>
        </w:rPr>
        <w:t>Bid;</w:t>
      </w:r>
    </w:p>
    <w:p w14:paraId="6641239C" w14:textId="10B1C392" w:rsidR="00234641" w:rsidRPr="00234641" w:rsidRDefault="00234641" w:rsidP="00234641">
      <w:pPr>
        <w:pStyle w:val="ListParagraph"/>
        <w:numPr>
          <w:ilvl w:val="0"/>
          <w:numId w:val="4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The priced Bill of Quantities;</w:t>
      </w:r>
      <w:r w:rsidR="0083265F">
        <w:rPr>
          <w:rFonts w:ascii="Times New Roman" w:hAnsi="Times New Roman"/>
          <w:sz w:val="24"/>
          <w:szCs w:val="24"/>
          <w:lang w:val="en-GB"/>
        </w:rPr>
        <w:t xml:space="preserve"> and</w:t>
      </w:r>
    </w:p>
    <w:p w14:paraId="1D8CEC74" w14:textId="74B91D08" w:rsidR="00E91EEA" w:rsidRPr="00234641" w:rsidRDefault="00E91EEA" w:rsidP="00EA61EA">
      <w:pPr>
        <w:pStyle w:val="ListParagraph"/>
        <w:numPr>
          <w:ilvl w:val="0"/>
          <w:numId w:val="4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The Appendices to Bid</w:t>
      </w:r>
      <w:r w:rsidR="0083265F">
        <w:rPr>
          <w:rFonts w:ascii="Times New Roman" w:hAnsi="Times New Roman"/>
          <w:sz w:val="24"/>
          <w:szCs w:val="24"/>
          <w:lang w:val="en-GB"/>
        </w:rPr>
        <w:t>.</w:t>
      </w:r>
    </w:p>
    <w:p w14:paraId="4039533D" w14:textId="3C489A11" w:rsidR="00E91EEA" w:rsidRPr="00371506" w:rsidRDefault="00E91EEA" w:rsidP="00094017">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jc w:val="both"/>
        <w:rPr>
          <w:rFonts w:ascii="Times New Roman" w:hAnsi="Times New Roman"/>
          <w:szCs w:val="24"/>
          <w:lang w:val="en-GB"/>
        </w:rPr>
      </w:pPr>
    </w:p>
    <w:p w14:paraId="457BCAFF" w14:textId="77777777" w:rsidR="00BD6AA0" w:rsidRPr="00371506" w:rsidRDefault="00BD6AA0" w:rsidP="00EA61EA">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385CCFA2" w14:textId="77777777" w:rsidR="00BD6AA0" w:rsidRPr="00371506" w:rsidRDefault="00BD6AA0" w:rsidP="00EA61EA">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723B32EF" w14:textId="00EA826D" w:rsidR="00BC3CCE" w:rsidRPr="00917F16" w:rsidRDefault="00BC3CCE" w:rsidP="00EA61EA">
      <w:pPr>
        <w:jc w:val="center"/>
        <w:rPr>
          <w:rFonts w:ascii="Times New Roman" w:hAnsi="Times New Roman"/>
          <w:b/>
          <w:szCs w:val="24"/>
          <w:lang w:val="en-GB"/>
        </w:rPr>
      </w:pPr>
    </w:p>
    <w:p w14:paraId="3F9A4B21" w14:textId="1D4103AD" w:rsidR="006D5CF4" w:rsidRPr="00917F16" w:rsidRDefault="006D5CF4" w:rsidP="00EA61EA">
      <w:pPr>
        <w:jc w:val="center"/>
        <w:rPr>
          <w:rFonts w:ascii="Times New Roman" w:hAnsi="Times New Roman"/>
          <w:b/>
          <w:szCs w:val="24"/>
          <w:lang w:val="en-GB"/>
        </w:rPr>
      </w:pPr>
    </w:p>
    <w:p w14:paraId="6236C08A" w14:textId="69854CEA" w:rsidR="006D5CF4" w:rsidRPr="00917F16" w:rsidRDefault="006D5CF4" w:rsidP="00EA61EA">
      <w:pPr>
        <w:jc w:val="center"/>
        <w:rPr>
          <w:rFonts w:ascii="Times New Roman" w:hAnsi="Times New Roman"/>
          <w:b/>
          <w:szCs w:val="24"/>
          <w:lang w:val="en-GB"/>
        </w:rPr>
      </w:pPr>
    </w:p>
    <w:p w14:paraId="39E4A498" w14:textId="138B312A" w:rsidR="006D5CF4" w:rsidRPr="00917F16" w:rsidRDefault="006D5CF4" w:rsidP="00EA61EA">
      <w:pPr>
        <w:jc w:val="center"/>
        <w:rPr>
          <w:rFonts w:ascii="Times New Roman" w:hAnsi="Times New Roman"/>
          <w:b/>
          <w:szCs w:val="24"/>
          <w:lang w:val="en-GB"/>
        </w:rPr>
      </w:pPr>
    </w:p>
    <w:p w14:paraId="5DE9D8D8" w14:textId="6F30C656" w:rsidR="006D5CF4" w:rsidRPr="00917F16" w:rsidRDefault="006D5CF4" w:rsidP="00EA61EA">
      <w:pPr>
        <w:jc w:val="center"/>
        <w:rPr>
          <w:rFonts w:ascii="Times New Roman" w:hAnsi="Times New Roman"/>
          <w:b/>
          <w:szCs w:val="24"/>
          <w:lang w:val="en-GB"/>
        </w:rPr>
      </w:pPr>
    </w:p>
    <w:p w14:paraId="190C08A3" w14:textId="7DB41D5E" w:rsidR="006D5CF4" w:rsidRPr="00917F16" w:rsidRDefault="006D5CF4" w:rsidP="00EA61EA">
      <w:pPr>
        <w:jc w:val="center"/>
        <w:rPr>
          <w:rFonts w:ascii="Times New Roman" w:hAnsi="Times New Roman"/>
          <w:b/>
          <w:szCs w:val="24"/>
          <w:lang w:val="en-GB"/>
        </w:rPr>
      </w:pPr>
    </w:p>
    <w:p w14:paraId="01D79C48" w14:textId="479336D2" w:rsidR="006D5CF4" w:rsidRPr="00917F16" w:rsidRDefault="006D5CF4" w:rsidP="00EA61EA">
      <w:pPr>
        <w:jc w:val="center"/>
        <w:rPr>
          <w:rFonts w:ascii="Times New Roman" w:hAnsi="Times New Roman"/>
          <w:b/>
          <w:szCs w:val="24"/>
          <w:lang w:val="en-GB"/>
        </w:rPr>
      </w:pPr>
    </w:p>
    <w:p w14:paraId="75AAE6C3" w14:textId="3863BAD4" w:rsidR="006D5CF4" w:rsidRPr="00917F16" w:rsidRDefault="006D5CF4" w:rsidP="00EA61EA">
      <w:pPr>
        <w:jc w:val="center"/>
        <w:rPr>
          <w:rFonts w:ascii="Times New Roman" w:hAnsi="Times New Roman"/>
          <w:b/>
          <w:szCs w:val="24"/>
          <w:lang w:val="en-GB"/>
        </w:rPr>
      </w:pPr>
    </w:p>
    <w:p w14:paraId="650337BF" w14:textId="4955B359" w:rsidR="006D5CF4" w:rsidRPr="00917F16" w:rsidRDefault="006D5CF4" w:rsidP="00EA61EA">
      <w:pPr>
        <w:jc w:val="center"/>
        <w:rPr>
          <w:rFonts w:ascii="Times New Roman" w:hAnsi="Times New Roman"/>
          <w:b/>
          <w:szCs w:val="24"/>
          <w:lang w:val="en-GB"/>
        </w:rPr>
      </w:pPr>
    </w:p>
    <w:p w14:paraId="77CE3239" w14:textId="3C69AD31" w:rsidR="006D5CF4" w:rsidRPr="00917F16" w:rsidRDefault="006D5CF4" w:rsidP="00EA61EA">
      <w:pPr>
        <w:jc w:val="center"/>
        <w:rPr>
          <w:rFonts w:ascii="Times New Roman" w:hAnsi="Times New Roman"/>
          <w:b/>
          <w:szCs w:val="24"/>
          <w:lang w:val="en-GB"/>
        </w:rPr>
      </w:pPr>
    </w:p>
    <w:p w14:paraId="3D260DA3" w14:textId="77E60213" w:rsidR="006D5CF4" w:rsidRPr="00917F16" w:rsidRDefault="006D5CF4" w:rsidP="00EA61EA">
      <w:pPr>
        <w:jc w:val="center"/>
        <w:rPr>
          <w:rFonts w:ascii="Times New Roman" w:hAnsi="Times New Roman"/>
          <w:b/>
          <w:szCs w:val="24"/>
          <w:lang w:val="en-GB"/>
        </w:rPr>
      </w:pPr>
    </w:p>
    <w:p w14:paraId="4DEA8744" w14:textId="395418FD" w:rsidR="006D5CF4" w:rsidRPr="00917F16" w:rsidRDefault="006D5CF4" w:rsidP="00EA61EA">
      <w:pPr>
        <w:jc w:val="center"/>
        <w:rPr>
          <w:rFonts w:ascii="Times New Roman" w:hAnsi="Times New Roman"/>
          <w:b/>
          <w:szCs w:val="24"/>
          <w:lang w:val="en-GB"/>
        </w:rPr>
      </w:pPr>
    </w:p>
    <w:p w14:paraId="6A4F8137" w14:textId="071D1CFC" w:rsidR="006D5CF4" w:rsidRPr="00917F16" w:rsidRDefault="006D5CF4" w:rsidP="00EA61EA">
      <w:pPr>
        <w:jc w:val="center"/>
        <w:rPr>
          <w:rFonts w:ascii="Times New Roman" w:hAnsi="Times New Roman"/>
          <w:b/>
          <w:szCs w:val="24"/>
          <w:lang w:val="en-GB"/>
        </w:rPr>
      </w:pPr>
    </w:p>
    <w:p w14:paraId="02EDA8A5" w14:textId="726B8526" w:rsidR="006D5CF4" w:rsidRPr="00917F16" w:rsidRDefault="006D5CF4" w:rsidP="00EA61EA">
      <w:pPr>
        <w:jc w:val="center"/>
        <w:rPr>
          <w:rFonts w:ascii="Times New Roman" w:hAnsi="Times New Roman"/>
          <w:b/>
          <w:szCs w:val="24"/>
          <w:lang w:val="en-GB"/>
        </w:rPr>
      </w:pPr>
    </w:p>
    <w:p w14:paraId="21E00064" w14:textId="297BB101" w:rsidR="006D5CF4" w:rsidRPr="00917F16" w:rsidRDefault="006D5CF4" w:rsidP="00EA61EA">
      <w:pPr>
        <w:jc w:val="center"/>
        <w:rPr>
          <w:rFonts w:ascii="Times New Roman" w:hAnsi="Times New Roman"/>
          <w:b/>
          <w:szCs w:val="24"/>
          <w:lang w:val="en-GB"/>
        </w:rPr>
      </w:pPr>
    </w:p>
    <w:p w14:paraId="09424171" w14:textId="4DD549DE" w:rsidR="006D5CF4" w:rsidRPr="00917F16" w:rsidRDefault="006D5CF4" w:rsidP="00EA61EA">
      <w:pPr>
        <w:jc w:val="center"/>
        <w:rPr>
          <w:rFonts w:ascii="Times New Roman" w:hAnsi="Times New Roman"/>
          <w:b/>
          <w:szCs w:val="24"/>
          <w:lang w:val="en-GB"/>
        </w:rPr>
      </w:pPr>
    </w:p>
    <w:p w14:paraId="0A7F9DDF" w14:textId="77777777" w:rsidR="006D5CF4" w:rsidRPr="00917F16" w:rsidRDefault="006D5CF4" w:rsidP="00EA61EA">
      <w:pPr>
        <w:jc w:val="center"/>
        <w:rPr>
          <w:rFonts w:ascii="Times New Roman" w:hAnsi="Times New Roman"/>
          <w:b/>
          <w:szCs w:val="24"/>
          <w:lang w:val="en-GB"/>
        </w:rPr>
      </w:pPr>
    </w:p>
    <w:p w14:paraId="4E48A855" w14:textId="77777777" w:rsidR="00D97420" w:rsidRPr="00917F16" w:rsidRDefault="00D97420" w:rsidP="00EA61EA">
      <w:pPr>
        <w:jc w:val="center"/>
        <w:rPr>
          <w:rFonts w:ascii="Times New Roman" w:hAnsi="Times New Roman"/>
          <w:b/>
          <w:szCs w:val="24"/>
          <w:lang w:val="en-GB"/>
        </w:rPr>
        <w:sectPr w:rsidR="00D97420" w:rsidRPr="00917F16" w:rsidSect="00AE60DF">
          <w:pgSz w:w="11909" w:h="16834" w:code="9"/>
          <w:pgMar w:top="1440" w:right="1800" w:bottom="1350" w:left="1800" w:header="720" w:footer="720" w:gutter="0"/>
          <w:pgNumType w:start="22"/>
          <w:cols w:space="720"/>
          <w:docGrid w:linePitch="326"/>
        </w:sectPr>
      </w:pPr>
    </w:p>
    <w:p w14:paraId="53F45144" w14:textId="12DF4E18" w:rsidR="006D5CF4" w:rsidRPr="00713074" w:rsidRDefault="006D5CF4" w:rsidP="00713074">
      <w:pPr>
        <w:pStyle w:val="Heading1"/>
        <w:jc w:val="center"/>
        <w:rPr>
          <w:rFonts w:ascii="Times New Roman" w:hAnsi="Times New Roman"/>
          <w:sz w:val="28"/>
          <w:szCs w:val="28"/>
        </w:rPr>
      </w:pPr>
      <w:bookmarkStart w:id="145" w:name="_Toc151457352"/>
      <w:bookmarkStart w:id="146" w:name="_Toc152066466"/>
      <w:r w:rsidRPr="00713074">
        <w:rPr>
          <w:rFonts w:ascii="Times New Roman" w:hAnsi="Times New Roman"/>
          <w:sz w:val="28"/>
          <w:szCs w:val="28"/>
        </w:rPr>
        <w:lastRenderedPageBreak/>
        <w:t>C</w:t>
      </w:r>
      <w:r w:rsidR="00713074">
        <w:rPr>
          <w:rFonts w:ascii="Times New Roman" w:hAnsi="Times New Roman"/>
          <w:sz w:val="28"/>
          <w:szCs w:val="28"/>
        </w:rPr>
        <w:t>ONTRACT DATA</w:t>
      </w:r>
      <w:bookmarkEnd w:id="145"/>
      <w:bookmarkEnd w:id="146"/>
    </w:p>
    <w:p w14:paraId="5EDE8B06" w14:textId="77777777" w:rsidR="006D5CF4" w:rsidRPr="00917F16" w:rsidRDefault="006D5CF4" w:rsidP="00EA61EA">
      <w:pPr>
        <w:ind w:left="720" w:hanging="720"/>
        <w:jc w:val="center"/>
        <w:rPr>
          <w:rFonts w:ascii="Times New Roman" w:hAnsi="Times New Roman"/>
          <w:b/>
          <w:szCs w:val="24"/>
          <w:lang w:val="en-GB"/>
        </w:rPr>
      </w:pPr>
      <w:r w:rsidRPr="00917F16">
        <w:rPr>
          <w:rFonts w:ascii="Times New Roman" w:hAnsi="Times New Roman"/>
          <w:b/>
          <w:szCs w:val="24"/>
          <w:lang w:val="en-GB"/>
        </w:rPr>
        <w:t>Conditions of Contract</w:t>
      </w:r>
    </w:p>
    <w:tbl>
      <w:tblPr>
        <w:tblW w:w="9532" w:type="dxa"/>
        <w:tblLayout w:type="fixed"/>
        <w:tblLook w:val="0000" w:firstRow="0" w:lastRow="0" w:firstColumn="0" w:lastColumn="0" w:noHBand="0" w:noVBand="0"/>
      </w:tblPr>
      <w:tblGrid>
        <w:gridCol w:w="559"/>
        <w:gridCol w:w="2249"/>
        <w:gridCol w:w="1440"/>
        <w:gridCol w:w="5284"/>
      </w:tblGrid>
      <w:tr w:rsidR="006D5CF4" w:rsidRPr="00371506" w14:paraId="0D7F80D2" w14:textId="77777777" w:rsidTr="00094017">
        <w:trPr>
          <w:cantSplit/>
        </w:trPr>
        <w:tc>
          <w:tcPr>
            <w:tcW w:w="559" w:type="dxa"/>
            <w:tcBorders>
              <w:top w:val="single" w:sz="6" w:space="0" w:color="auto"/>
              <w:left w:val="single" w:sz="6" w:space="0" w:color="auto"/>
              <w:bottom w:val="single" w:sz="6" w:space="0" w:color="auto"/>
              <w:right w:val="single" w:sz="6" w:space="0" w:color="auto"/>
            </w:tcBorders>
          </w:tcPr>
          <w:p w14:paraId="77FA9394" w14:textId="77777777" w:rsidR="006D5CF4" w:rsidRPr="00917F16" w:rsidRDefault="006D5CF4" w:rsidP="00EA61EA">
            <w:pPr>
              <w:jc w:val="both"/>
              <w:rPr>
                <w:rFonts w:ascii="Times New Roman" w:hAnsi="Times New Roman"/>
                <w:b/>
                <w:color w:val="000000" w:themeColor="text1"/>
                <w:szCs w:val="24"/>
                <w:lang w:val="en-GB"/>
              </w:rPr>
            </w:pPr>
            <w:r w:rsidRPr="00917F16">
              <w:rPr>
                <w:rFonts w:ascii="Times New Roman" w:hAnsi="Times New Roman"/>
                <w:b/>
                <w:color w:val="000000" w:themeColor="text1"/>
                <w:szCs w:val="24"/>
                <w:lang w:val="en-GB"/>
              </w:rPr>
              <w:t>Sr.</w:t>
            </w:r>
          </w:p>
          <w:p w14:paraId="62FC9E08" w14:textId="77777777" w:rsidR="006D5CF4" w:rsidRPr="00917F16" w:rsidRDefault="006D5CF4" w:rsidP="00EA61EA">
            <w:pPr>
              <w:jc w:val="center"/>
              <w:rPr>
                <w:rFonts w:ascii="Times New Roman" w:hAnsi="Times New Roman"/>
                <w:b/>
                <w:color w:val="000000" w:themeColor="text1"/>
                <w:szCs w:val="24"/>
                <w:lang w:val="en-GB"/>
              </w:rPr>
            </w:pPr>
            <w:r w:rsidRPr="00917F16">
              <w:rPr>
                <w:rFonts w:ascii="Times New Roman" w:hAnsi="Times New Roman"/>
                <w:b/>
                <w:color w:val="000000" w:themeColor="text1"/>
                <w:szCs w:val="24"/>
                <w:lang w:val="en-GB"/>
              </w:rPr>
              <w:t>#</w:t>
            </w:r>
          </w:p>
        </w:tc>
        <w:tc>
          <w:tcPr>
            <w:tcW w:w="2249" w:type="dxa"/>
            <w:tcBorders>
              <w:top w:val="single" w:sz="6" w:space="0" w:color="auto"/>
              <w:left w:val="single" w:sz="6" w:space="0" w:color="auto"/>
              <w:bottom w:val="single" w:sz="6" w:space="0" w:color="auto"/>
              <w:right w:val="single" w:sz="6" w:space="0" w:color="auto"/>
            </w:tcBorders>
          </w:tcPr>
          <w:p w14:paraId="1047901F" w14:textId="77777777" w:rsidR="006D5CF4" w:rsidRPr="00917F16" w:rsidRDefault="006D5CF4" w:rsidP="00EA61EA">
            <w:pPr>
              <w:jc w:val="center"/>
              <w:rPr>
                <w:rFonts w:ascii="Times New Roman" w:hAnsi="Times New Roman"/>
                <w:b/>
                <w:color w:val="000000" w:themeColor="text1"/>
                <w:szCs w:val="24"/>
                <w:lang w:val="en-GB"/>
              </w:rPr>
            </w:pPr>
            <w:r w:rsidRPr="00917F16">
              <w:rPr>
                <w:rFonts w:ascii="Times New Roman" w:hAnsi="Times New Roman"/>
                <w:b/>
                <w:color w:val="000000" w:themeColor="text1"/>
                <w:szCs w:val="24"/>
                <w:lang w:val="en-GB"/>
              </w:rPr>
              <w:t>Description</w:t>
            </w:r>
          </w:p>
        </w:tc>
        <w:tc>
          <w:tcPr>
            <w:tcW w:w="1440" w:type="dxa"/>
            <w:tcBorders>
              <w:top w:val="single" w:sz="6" w:space="0" w:color="auto"/>
              <w:left w:val="single" w:sz="6" w:space="0" w:color="auto"/>
              <w:bottom w:val="single" w:sz="6" w:space="0" w:color="auto"/>
              <w:right w:val="single" w:sz="6" w:space="0" w:color="auto"/>
            </w:tcBorders>
          </w:tcPr>
          <w:p w14:paraId="2470A85D" w14:textId="77777777" w:rsidR="006D5CF4" w:rsidRPr="00917F16" w:rsidRDefault="006D5CF4" w:rsidP="00EA61EA">
            <w:pPr>
              <w:jc w:val="center"/>
              <w:rPr>
                <w:rFonts w:ascii="Times New Roman" w:hAnsi="Times New Roman"/>
                <w:b/>
                <w:color w:val="000000" w:themeColor="text1"/>
                <w:szCs w:val="24"/>
                <w:lang w:val="en-GB"/>
              </w:rPr>
            </w:pPr>
            <w:r w:rsidRPr="00917F16">
              <w:rPr>
                <w:rFonts w:ascii="Times New Roman" w:hAnsi="Times New Roman"/>
                <w:b/>
                <w:color w:val="000000" w:themeColor="text1"/>
                <w:szCs w:val="24"/>
                <w:lang w:val="en-GB"/>
              </w:rPr>
              <w:t>Clause Conditions of Contract</w:t>
            </w:r>
          </w:p>
        </w:tc>
        <w:tc>
          <w:tcPr>
            <w:tcW w:w="5284" w:type="dxa"/>
            <w:tcBorders>
              <w:top w:val="single" w:sz="6" w:space="0" w:color="auto"/>
              <w:left w:val="single" w:sz="6" w:space="0" w:color="auto"/>
              <w:bottom w:val="single" w:sz="6" w:space="0" w:color="auto"/>
              <w:right w:val="single" w:sz="6" w:space="0" w:color="auto"/>
            </w:tcBorders>
          </w:tcPr>
          <w:p w14:paraId="10F7CCFB" w14:textId="77777777" w:rsidR="006D5CF4" w:rsidRPr="00917F16" w:rsidRDefault="006D5CF4" w:rsidP="00EA61EA">
            <w:pPr>
              <w:jc w:val="center"/>
              <w:rPr>
                <w:rFonts w:ascii="Times New Roman" w:hAnsi="Times New Roman"/>
                <w:b/>
                <w:color w:val="000000" w:themeColor="text1"/>
                <w:szCs w:val="24"/>
                <w:lang w:val="en-GB"/>
              </w:rPr>
            </w:pPr>
            <w:r w:rsidRPr="00917F16">
              <w:rPr>
                <w:rFonts w:ascii="Times New Roman" w:hAnsi="Times New Roman"/>
                <w:b/>
                <w:color w:val="000000" w:themeColor="text1"/>
                <w:szCs w:val="24"/>
                <w:lang w:val="en-GB"/>
              </w:rPr>
              <w:t>Explanation</w:t>
            </w:r>
          </w:p>
        </w:tc>
      </w:tr>
      <w:tr w:rsidR="006D5CF4" w:rsidRPr="00371506" w14:paraId="23FECB14"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6F7D9E46" w14:textId="65F5246B" w:rsidR="006D5CF4" w:rsidRPr="00917F16" w:rsidRDefault="006D5CF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w:t>
            </w:r>
            <w:r w:rsidR="000A1E7C" w:rsidRPr="00917F16">
              <w:rPr>
                <w:rFonts w:ascii="Times New Roman" w:hAnsi="Times New Roman"/>
                <w:color w:val="000000" w:themeColor="text1"/>
                <w:szCs w:val="24"/>
                <w:lang w:val="en-GB"/>
              </w:rPr>
              <w:t>.</w:t>
            </w:r>
          </w:p>
        </w:tc>
        <w:tc>
          <w:tcPr>
            <w:tcW w:w="2249" w:type="dxa"/>
            <w:tcBorders>
              <w:top w:val="single" w:sz="6" w:space="0" w:color="auto"/>
              <w:left w:val="single" w:sz="6" w:space="0" w:color="auto"/>
              <w:bottom w:val="single" w:sz="6" w:space="0" w:color="auto"/>
              <w:right w:val="single" w:sz="6" w:space="0" w:color="auto"/>
            </w:tcBorders>
            <w:vAlign w:val="center"/>
          </w:tcPr>
          <w:p w14:paraId="412DE727" w14:textId="77777777" w:rsidR="006D5CF4" w:rsidRPr="00917F16" w:rsidRDefault="006D5CF4"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Employer’s name and address</w:t>
            </w:r>
          </w:p>
        </w:tc>
        <w:tc>
          <w:tcPr>
            <w:tcW w:w="1440" w:type="dxa"/>
            <w:tcBorders>
              <w:top w:val="single" w:sz="6" w:space="0" w:color="auto"/>
              <w:left w:val="single" w:sz="6" w:space="0" w:color="auto"/>
              <w:bottom w:val="single" w:sz="6" w:space="0" w:color="auto"/>
              <w:right w:val="single" w:sz="6" w:space="0" w:color="auto"/>
            </w:tcBorders>
            <w:vAlign w:val="center"/>
          </w:tcPr>
          <w:p w14:paraId="1909A999" w14:textId="56688039" w:rsidR="006D5CF4" w:rsidRPr="00917F16" w:rsidRDefault="000D3E7C"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1.1.</w:t>
            </w:r>
            <w:r w:rsidR="005410AE" w:rsidRPr="00917F16">
              <w:rPr>
                <w:rFonts w:ascii="Times New Roman" w:hAnsi="Times New Roman"/>
                <w:color w:val="000000" w:themeColor="text1"/>
                <w:szCs w:val="24"/>
                <w:lang w:val="en-GB"/>
              </w:rPr>
              <w:t>4</w:t>
            </w:r>
          </w:p>
        </w:tc>
        <w:tc>
          <w:tcPr>
            <w:tcW w:w="5284" w:type="dxa"/>
            <w:tcBorders>
              <w:top w:val="single" w:sz="6" w:space="0" w:color="auto"/>
              <w:left w:val="single" w:sz="6" w:space="0" w:color="auto"/>
              <w:bottom w:val="single" w:sz="6" w:space="0" w:color="auto"/>
              <w:right w:val="single" w:sz="6" w:space="0" w:color="auto"/>
            </w:tcBorders>
          </w:tcPr>
          <w:p w14:paraId="22BC11AC" w14:textId="4AD3A35F" w:rsidR="006D5CF4" w:rsidRPr="00917F16" w:rsidRDefault="00113973" w:rsidP="00113973">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 xml:space="preserve">[To be inserted by </w:t>
            </w:r>
            <w:r w:rsidR="00234641">
              <w:rPr>
                <w:rFonts w:ascii="Times New Roman" w:hAnsi="Times New Roman"/>
                <w:color w:val="000000" w:themeColor="text1"/>
                <w:szCs w:val="24"/>
                <w:lang w:val="en-GB"/>
              </w:rPr>
              <w:t xml:space="preserve">the </w:t>
            </w:r>
            <w:r w:rsidRPr="00917F16">
              <w:rPr>
                <w:rFonts w:ascii="Times New Roman" w:hAnsi="Times New Roman"/>
                <w:color w:val="000000" w:themeColor="text1"/>
                <w:szCs w:val="24"/>
                <w:lang w:val="en-GB"/>
              </w:rPr>
              <w:t>Employer]</w:t>
            </w:r>
          </w:p>
        </w:tc>
      </w:tr>
      <w:tr w:rsidR="00113973" w:rsidRPr="00371506" w14:paraId="763063D6"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00C17EB5" w14:textId="08830B18" w:rsidR="00113973" w:rsidRPr="00917F16" w:rsidRDefault="00113973"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2.</w:t>
            </w:r>
          </w:p>
        </w:tc>
        <w:tc>
          <w:tcPr>
            <w:tcW w:w="2249" w:type="dxa"/>
            <w:tcBorders>
              <w:top w:val="single" w:sz="6" w:space="0" w:color="auto"/>
              <w:left w:val="single" w:sz="6" w:space="0" w:color="auto"/>
              <w:bottom w:val="single" w:sz="6" w:space="0" w:color="auto"/>
              <w:right w:val="single" w:sz="6" w:space="0" w:color="auto"/>
            </w:tcBorders>
            <w:vAlign w:val="center"/>
          </w:tcPr>
          <w:p w14:paraId="1A26A153" w14:textId="21059D66" w:rsidR="00113973" w:rsidRPr="00917F16" w:rsidRDefault="00113973"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Contractor’s name</w:t>
            </w:r>
          </w:p>
        </w:tc>
        <w:tc>
          <w:tcPr>
            <w:tcW w:w="1440" w:type="dxa"/>
            <w:tcBorders>
              <w:top w:val="single" w:sz="6" w:space="0" w:color="auto"/>
              <w:left w:val="single" w:sz="6" w:space="0" w:color="auto"/>
              <w:bottom w:val="single" w:sz="6" w:space="0" w:color="auto"/>
              <w:right w:val="single" w:sz="6" w:space="0" w:color="auto"/>
            </w:tcBorders>
            <w:vAlign w:val="center"/>
          </w:tcPr>
          <w:p w14:paraId="5707B023" w14:textId="6F741470" w:rsidR="00113973" w:rsidRPr="00917F16" w:rsidRDefault="00113973"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1.1.5</w:t>
            </w:r>
          </w:p>
        </w:tc>
        <w:tc>
          <w:tcPr>
            <w:tcW w:w="5284" w:type="dxa"/>
            <w:tcBorders>
              <w:top w:val="single" w:sz="6" w:space="0" w:color="auto"/>
              <w:left w:val="single" w:sz="6" w:space="0" w:color="auto"/>
              <w:bottom w:val="single" w:sz="6" w:space="0" w:color="auto"/>
              <w:right w:val="single" w:sz="6" w:space="0" w:color="auto"/>
            </w:tcBorders>
          </w:tcPr>
          <w:p w14:paraId="5CFD22E4" w14:textId="53410A57" w:rsidR="00113973" w:rsidRPr="00917F16" w:rsidRDefault="00113973" w:rsidP="00113973">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 xml:space="preserve">[Name of the Successful Bidder] </w:t>
            </w:r>
          </w:p>
        </w:tc>
      </w:tr>
      <w:tr w:rsidR="005410AE" w:rsidRPr="00371506" w14:paraId="26A99988"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62521BD3" w14:textId="1ABB8D13" w:rsidR="005410AE" w:rsidRPr="00917F16" w:rsidRDefault="005410AE"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3.</w:t>
            </w:r>
          </w:p>
        </w:tc>
        <w:tc>
          <w:tcPr>
            <w:tcW w:w="2249" w:type="dxa"/>
            <w:tcBorders>
              <w:top w:val="single" w:sz="6" w:space="0" w:color="auto"/>
              <w:left w:val="single" w:sz="6" w:space="0" w:color="auto"/>
              <w:bottom w:val="single" w:sz="6" w:space="0" w:color="auto"/>
              <w:right w:val="single" w:sz="6" w:space="0" w:color="auto"/>
            </w:tcBorders>
            <w:vAlign w:val="center"/>
          </w:tcPr>
          <w:p w14:paraId="030259C7" w14:textId="020BE29A" w:rsidR="005410AE" w:rsidRPr="00917F16" w:rsidRDefault="005410AE"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Commencement Date</w:t>
            </w:r>
          </w:p>
        </w:tc>
        <w:tc>
          <w:tcPr>
            <w:tcW w:w="1440" w:type="dxa"/>
            <w:tcBorders>
              <w:top w:val="single" w:sz="6" w:space="0" w:color="auto"/>
              <w:left w:val="single" w:sz="6" w:space="0" w:color="auto"/>
              <w:bottom w:val="single" w:sz="6" w:space="0" w:color="auto"/>
              <w:right w:val="single" w:sz="6" w:space="0" w:color="auto"/>
            </w:tcBorders>
            <w:vAlign w:val="center"/>
          </w:tcPr>
          <w:p w14:paraId="0C3ADEE5" w14:textId="683CB934" w:rsidR="005410AE" w:rsidRPr="00917F16" w:rsidRDefault="005410AE"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1.1.7</w:t>
            </w:r>
          </w:p>
        </w:tc>
        <w:tc>
          <w:tcPr>
            <w:tcW w:w="5284" w:type="dxa"/>
            <w:tcBorders>
              <w:top w:val="single" w:sz="6" w:space="0" w:color="auto"/>
              <w:left w:val="single" w:sz="6" w:space="0" w:color="auto"/>
              <w:bottom w:val="single" w:sz="6" w:space="0" w:color="auto"/>
              <w:right w:val="single" w:sz="6" w:space="0" w:color="auto"/>
            </w:tcBorders>
          </w:tcPr>
          <w:p w14:paraId="03A9700D" w14:textId="77D50DBA" w:rsidR="00537010" w:rsidRPr="00917F16" w:rsidRDefault="00755AD4" w:rsidP="00537010">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Commencement Date</w:t>
            </w:r>
            <w:r w:rsidR="00537010" w:rsidRPr="00917F16">
              <w:rPr>
                <w:rFonts w:ascii="Times New Roman" w:hAnsi="Times New Roman"/>
                <w:color w:val="000000" w:themeColor="text1"/>
                <w:szCs w:val="24"/>
                <w:lang w:val="en-GB"/>
              </w:rPr>
              <w:t xml:space="preserve"> </w:t>
            </w:r>
            <w:r w:rsidR="004976EC" w:rsidRPr="00917F16">
              <w:rPr>
                <w:rFonts w:ascii="Times New Roman" w:hAnsi="Times New Roman"/>
                <w:color w:val="000000" w:themeColor="text1"/>
                <w:szCs w:val="24"/>
                <w:lang w:val="en-GB"/>
              </w:rPr>
              <w:t xml:space="preserve">shall be </w:t>
            </w:r>
            <w:r w:rsidR="00537010" w:rsidRPr="00917F16">
              <w:rPr>
                <w:rFonts w:ascii="Times New Roman" w:hAnsi="Times New Roman"/>
                <w:color w:val="000000" w:themeColor="text1"/>
                <w:szCs w:val="24"/>
                <w:lang w:val="en-GB"/>
              </w:rPr>
              <w:t>the date when all of the following conditions have been fulfilled:</w:t>
            </w:r>
          </w:p>
          <w:p w14:paraId="05AF4BC4" w14:textId="0C4BCFE9" w:rsidR="00537010" w:rsidRPr="00917F16" w:rsidRDefault="00537010" w:rsidP="00094017">
            <w:pPr>
              <w:pStyle w:val="ListParagraph"/>
              <w:numPr>
                <w:ilvl w:val="0"/>
                <w:numId w:val="63"/>
              </w:numPr>
              <w:spacing w:after="0"/>
              <w:jc w:val="both"/>
              <w:rPr>
                <w:rFonts w:ascii="Times New Roman" w:hAnsi="Times New Roman"/>
                <w:color w:val="000000" w:themeColor="text1"/>
                <w:szCs w:val="24"/>
                <w:lang w:val="en-GB"/>
              </w:rPr>
            </w:pPr>
            <w:r w:rsidRPr="00917F16">
              <w:rPr>
                <w:rFonts w:ascii="Times New Roman" w:hAnsi="Times New Roman"/>
                <w:color w:val="000000" w:themeColor="text1"/>
                <w:sz w:val="24"/>
                <w:szCs w:val="24"/>
                <w:lang w:val="en-GB"/>
              </w:rPr>
              <w:t>The Contractor has submitted to the Employer the advance payment guarantee</w:t>
            </w:r>
            <w:r w:rsidR="004976EC" w:rsidRPr="00917F16">
              <w:rPr>
                <w:rFonts w:ascii="Times New Roman" w:hAnsi="Times New Roman"/>
                <w:color w:val="000000" w:themeColor="text1"/>
                <w:sz w:val="24"/>
                <w:szCs w:val="24"/>
                <w:lang w:val="en-GB"/>
              </w:rPr>
              <w:t xml:space="preserve"> in accordance with the terms of Conditions of the Contract;</w:t>
            </w:r>
          </w:p>
          <w:p w14:paraId="653F1A83" w14:textId="691F6845" w:rsidR="00755AD4" w:rsidRPr="00917F16" w:rsidRDefault="00537010" w:rsidP="00094017">
            <w:pPr>
              <w:pStyle w:val="ListParagraph"/>
              <w:numPr>
                <w:ilvl w:val="0"/>
                <w:numId w:val="63"/>
              </w:numPr>
              <w:spacing w:after="0"/>
              <w:jc w:val="both"/>
              <w:rPr>
                <w:rFonts w:ascii="Times New Roman" w:hAnsi="Times New Roman"/>
                <w:color w:val="000000" w:themeColor="text1"/>
                <w:szCs w:val="24"/>
                <w:lang w:val="en-GB"/>
              </w:rPr>
            </w:pPr>
            <w:r w:rsidRPr="00917F16">
              <w:rPr>
                <w:rFonts w:ascii="Times New Roman" w:hAnsi="Times New Roman"/>
                <w:color w:val="000000" w:themeColor="text1"/>
                <w:sz w:val="24"/>
                <w:szCs w:val="24"/>
                <w:lang w:val="en-GB"/>
              </w:rPr>
              <w:t>The Employer has paid the Contractor the advance payment</w:t>
            </w:r>
            <w:r w:rsidR="00040AF7" w:rsidRPr="00917F16">
              <w:rPr>
                <w:rFonts w:ascii="Times New Roman" w:hAnsi="Times New Roman"/>
                <w:color w:val="000000" w:themeColor="text1"/>
                <w:sz w:val="24"/>
                <w:szCs w:val="24"/>
                <w:lang w:val="en-GB"/>
              </w:rPr>
              <w:t>; and</w:t>
            </w:r>
          </w:p>
          <w:p w14:paraId="4985A221" w14:textId="77B91931" w:rsidR="00537010" w:rsidRPr="00917F16" w:rsidRDefault="00537010" w:rsidP="00094017">
            <w:pPr>
              <w:pStyle w:val="ListParagraph"/>
              <w:numPr>
                <w:ilvl w:val="0"/>
                <w:numId w:val="63"/>
              </w:numPr>
              <w:spacing w:after="0"/>
              <w:jc w:val="both"/>
              <w:rPr>
                <w:rFonts w:ascii="Times New Roman" w:hAnsi="Times New Roman"/>
                <w:color w:val="000000" w:themeColor="text1"/>
                <w:szCs w:val="24"/>
                <w:lang w:val="en-GB"/>
              </w:rPr>
            </w:pPr>
            <w:r w:rsidRPr="00917F16">
              <w:rPr>
                <w:rFonts w:ascii="Times New Roman" w:hAnsi="Times New Roman"/>
                <w:color w:val="000000" w:themeColor="text1"/>
                <w:sz w:val="24"/>
                <w:szCs w:val="24"/>
                <w:lang w:val="en-GB"/>
              </w:rPr>
              <w:t xml:space="preserve">The </w:t>
            </w:r>
            <w:r w:rsidR="00F86AE7" w:rsidRPr="00917F16">
              <w:rPr>
                <w:rFonts w:ascii="Times New Roman" w:hAnsi="Times New Roman"/>
                <w:color w:val="000000" w:themeColor="text1"/>
                <w:sz w:val="24"/>
                <w:szCs w:val="24"/>
                <w:lang w:val="en-GB"/>
              </w:rPr>
              <w:t>S</w:t>
            </w:r>
            <w:r w:rsidRPr="00917F16">
              <w:rPr>
                <w:rFonts w:ascii="Times New Roman" w:hAnsi="Times New Roman"/>
                <w:color w:val="000000" w:themeColor="text1"/>
                <w:sz w:val="24"/>
                <w:szCs w:val="24"/>
                <w:lang w:val="en-GB"/>
              </w:rPr>
              <w:t xml:space="preserve">ite is formally handed over to the </w:t>
            </w:r>
            <w:r w:rsidR="00755AD4" w:rsidRPr="00917F16">
              <w:rPr>
                <w:rFonts w:ascii="Times New Roman" w:hAnsi="Times New Roman"/>
                <w:color w:val="000000" w:themeColor="text1"/>
                <w:sz w:val="24"/>
                <w:szCs w:val="24"/>
                <w:lang w:val="en-GB"/>
              </w:rPr>
              <w:t>Contractor</w:t>
            </w:r>
            <w:r w:rsidRPr="00917F16">
              <w:rPr>
                <w:rFonts w:ascii="Times New Roman" w:hAnsi="Times New Roman"/>
                <w:color w:val="000000" w:themeColor="text1"/>
                <w:sz w:val="24"/>
                <w:szCs w:val="24"/>
                <w:lang w:val="en-GB"/>
              </w:rPr>
              <w:t xml:space="preserve"> by the Employer</w:t>
            </w:r>
            <w:r w:rsidR="00F86AE7" w:rsidRPr="00917F16">
              <w:rPr>
                <w:rFonts w:ascii="Times New Roman" w:hAnsi="Times New Roman"/>
                <w:color w:val="000000" w:themeColor="text1"/>
                <w:sz w:val="24"/>
                <w:szCs w:val="24"/>
                <w:lang w:val="en-GB"/>
              </w:rPr>
              <w:t xml:space="preserve"> by written </w:t>
            </w:r>
            <w:r w:rsidR="0033544E" w:rsidRPr="00917F16">
              <w:rPr>
                <w:rFonts w:ascii="Times New Roman" w:hAnsi="Times New Roman"/>
                <w:color w:val="000000" w:themeColor="text1"/>
                <w:sz w:val="24"/>
                <w:szCs w:val="24"/>
                <w:lang w:val="en-GB"/>
              </w:rPr>
              <w:t>authorization</w:t>
            </w:r>
            <w:r w:rsidR="00040AF7" w:rsidRPr="00917F16">
              <w:rPr>
                <w:rFonts w:ascii="Times New Roman" w:hAnsi="Times New Roman"/>
                <w:color w:val="000000" w:themeColor="text1"/>
                <w:sz w:val="24"/>
                <w:szCs w:val="24"/>
                <w:lang w:val="en-GB"/>
              </w:rPr>
              <w:t>.</w:t>
            </w:r>
          </w:p>
        </w:tc>
      </w:tr>
      <w:tr w:rsidR="00356E2A" w:rsidRPr="00371506" w14:paraId="1E752D42"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00DA2EDB" w14:textId="44D7278B" w:rsidR="00356E2A" w:rsidRPr="00917F16" w:rsidRDefault="00356E2A" w:rsidP="00D25475">
            <w:pPr>
              <w:jc w:val="center"/>
              <w:rPr>
                <w:rFonts w:ascii="Times New Roman" w:hAnsi="Times New Roman"/>
                <w:color w:val="000000" w:themeColor="text1"/>
                <w:szCs w:val="24"/>
                <w:highlight w:val="yellow"/>
                <w:lang w:val="en-GB"/>
              </w:rPr>
            </w:pPr>
            <w:r w:rsidRPr="00917F16">
              <w:rPr>
                <w:rFonts w:ascii="Times New Roman" w:hAnsi="Times New Roman"/>
                <w:color w:val="000000" w:themeColor="text1"/>
                <w:szCs w:val="24"/>
                <w:lang w:val="en-GB"/>
              </w:rPr>
              <w:t>4.</w:t>
            </w:r>
          </w:p>
        </w:tc>
        <w:tc>
          <w:tcPr>
            <w:tcW w:w="2249" w:type="dxa"/>
            <w:tcBorders>
              <w:top w:val="single" w:sz="6" w:space="0" w:color="auto"/>
              <w:left w:val="single" w:sz="6" w:space="0" w:color="auto"/>
              <w:bottom w:val="single" w:sz="6" w:space="0" w:color="auto"/>
              <w:right w:val="single" w:sz="6" w:space="0" w:color="auto"/>
            </w:tcBorders>
            <w:vAlign w:val="center"/>
          </w:tcPr>
          <w:p w14:paraId="4D443770" w14:textId="69BAACB9" w:rsidR="00356E2A" w:rsidRPr="00917F16" w:rsidRDefault="00356E2A"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Site</w:t>
            </w:r>
          </w:p>
        </w:tc>
        <w:tc>
          <w:tcPr>
            <w:tcW w:w="1440" w:type="dxa"/>
            <w:tcBorders>
              <w:top w:val="single" w:sz="6" w:space="0" w:color="auto"/>
              <w:left w:val="single" w:sz="6" w:space="0" w:color="auto"/>
              <w:bottom w:val="single" w:sz="6" w:space="0" w:color="auto"/>
              <w:right w:val="single" w:sz="6" w:space="0" w:color="auto"/>
            </w:tcBorders>
            <w:vAlign w:val="center"/>
          </w:tcPr>
          <w:p w14:paraId="4D0FA026" w14:textId="1B04F870" w:rsidR="00356E2A" w:rsidRPr="00917F16" w:rsidRDefault="00356E2A"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1.1.17</w:t>
            </w:r>
          </w:p>
        </w:tc>
        <w:tc>
          <w:tcPr>
            <w:tcW w:w="5284" w:type="dxa"/>
            <w:tcBorders>
              <w:top w:val="single" w:sz="6" w:space="0" w:color="auto"/>
              <w:left w:val="single" w:sz="6" w:space="0" w:color="auto"/>
              <w:bottom w:val="single" w:sz="6" w:space="0" w:color="auto"/>
              <w:right w:val="single" w:sz="6" w:space="0" w:color="auto"/>
            </w:tcBorders>
          </w:tcPr>
          <w:p w14:paraId="5D32FF92" w14:textId="77777777" w:rsidR="00356E2A" w:rsidRPr="00917F16" w:rsidRDefault="00356E2A" w:rsidP="00356E2A">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[Employer to insert description of the Site]</w:t>
            </w:r>
          </w:p>
          <w:p w14:paraId="6B7FBCA6" w14:textId="3F633D49" w:rsidR="00356E2A" w:rsidRPr="00917F16" w:rsidDel="00F52135" w:rsidRDefault="00356E2A" w:rsidP="00356E2A">
            <w:pPr>
              <w:rPr>
                <w:rFonts w:ascii="Times New Roman" w:hAnsi="Times New Roman"/>
                <w:color w:val="000000" w:themeColor="text1"/>
                <w:szCs w:val="24"/>
                <w:lang w:val="en-GB"/>
              </w:rPr>
            </w:pPr>
          </w:p>
        </w:tc>
      </w:tr>
      <w:tr w:rsidR="00356E2A" w:rsidRPr="00371506" w14:paraId="2A81922A"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0CD92B3A" w14:textId="4428BE16" w:rsidR="00356E2A" w:rsidRPr="00917F16" w:rsidRDefault="00356E2A"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5.</w:t>
            </w:r>
          </w:p>
        </w:tc>
        <w:tc>
          <w:tcPr>
            <w:tcW w:w="2249" w:type="dxa"/>
            <w:tcBorders>
              <w:top w:val="single" w:sz="6" w:space="0" w:color="auto"/>
              <w:left w:val="single" w:sz="6" w:space="0" w:color="auto"/>
              <w:bottom w:val="single" w:sz="6" w:space="0" w:color="auto"/>
              <w:right w:val="single" w:sz="6" w:space="0" w:color="auto"/>
            </w:tcBorders>
            <w:vAlign w:val="center"/>
          </w:tcPr>
          <w:p w14:paraId="025C147C" w14:textId="01369CFA" w:rsidR="00356E2A" w:rsidRPr="00917F16" w:rsidRDefault="00356E2A"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Engineer’s name and address</w:t>
            </w:r>
          </w:p>
        </w:tc>
        <w:tc>
          <w:tcPr>
            <w:tcW w:w="1440" w:type="dxa"/>
            <w:tcBorders>
              <w:top w:val="single" w:sz="6" w:space="0" w:color="auto"/>
              <w:left w:val="single" w:sz="6" w:space="0" w:color="auto"/>
              <w:bottom w:val="single" w:sz="6" w:space="0" w:color="auto"/>
              <w:right w:val="single" w:sz="6" w:space="0" w:color="auto"/>
            </w:tcBorders>
            <w:vAlign w:val="center"/>
          </w:tcPr>
          <w:p w14:paraId="218A864E" w14:textId="2730CF7B" w:rsidR="00356E2A" w:rsidRPr="00917F16" w:rsidRDefault="00356E2A"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1.1.20</w:t>
            </w:r>
          </w:p>
        </w:tc>
        <w:tc>
          <w:tcPr>
            <w:tcW w:w="5284" w:type="dxa"/>
            <w:tcBorders>
              <w:top w:val="single" w:sz="6" w:space="0" w:color="auto"/>
              <w:left w:val="single" w:sz="6" w:space="0" w:color="auto"/>
              <w:bottom w:val="single" w:sz="6" w:space="0" w:color="auto"/>
              <w:right w:val="single" w:sz="6" w:space="0" w:color="auto"/>
            </w:tcBorders>
          </w:tcPr>
          <w:p w14:paraId="5A4F2D16" w14:textId="01484555" w:rsidR="00356E2A" w:rsidRPr="00917F16" w:rsidRDefault="0023581D" w:rsidP="00356E2A">
            <w:pPr>
              <w:jc w:val="both"/>
              <w:rPr>
                <w:rFonts w:ascii="Times New Roman" w:hAnsi="Times New Roman"/>
                <w:color w:val="000000" w:themeColor="text1"/>
                <w:szCs w:val="24"/>
                <w:lang w:val="en-GB"/>
              </w:rPr>
            </w:pPr>
            <w:r>
              <w:rPr>
                <w:rFonts w:ascii="Times New Roman" w:hAnsi="Times New Roman"/>
                <w:color w:val="000000" w:themeColor="text1"/>
                <w:szCs w:val="24"/>
                <w:lang w:val="en-GB"/>
              </w:rPr>
              <w:t>[</w:t>
            </w:r>
            <w:r w:rsidR="00356E2A" w:rsidRPr="001209A4">
              <w:rPr>
                <w:rFonts w:ascii="Times New Roman" w:hAnsi="Times New Roman"/>
                <w:color w:val="000000" w:themeColor="text1"/>
                <w:szCs w:val="24"/>
                <w:lang w:val="en-GB"/>
              </w:rPr>
              <w:t>National Engineering Services Pakistan (NESPAK)</w:t>
            </w:r>
            <w:r>
              <w:rPr>
                <w:rFonts w:ascii="Times New Roman" w:hAnsi="Times New Roman"/>
                <w:color w:val="000000" w:themeColor="text1"/>
                <w:szCs w:val="24"/>
                <w:lang w:val="en-GB"/>
              </w:rPr>
              <w:t>]</w:t>
            </w:r>
          </w:p>
        </w:tc>
      </w:tr>
      <w:tr w:rsidR="00356E2A" w:rsidRPr="00371506" w14:paraId="6BC4F212" w14:textId="77777777" w:rsidTr="00D25475">
        <w:trPr>
          <w:cantSplit/>
          <w:trHeight w:val="424"/>
        </w:trPr>
        <w:tc>
          <w:tcPr>
            <w:tcW w:w="559" w:type="dxa"/>
            <w:tcBorders>
              <w:top w:val="single" w:sz="6" w:space="0" w:color="auto"/>
              <w:left w:val="single" w:sz="6" w:space="0" w:color="auto"/>
              <w:bottom w:val="single" w:sz="6" w:space="0" w:color="auto"/>
              <w:right w:val="single" w:sz="6" w:space="0" w:color="auto"/>
            </w:tcBorders>
            <w:vAlign w:val="center"/>
          </w:tcPr>
          <w:p w14:paraId="7EE81AA1" w14:textId="6A113306" w:rsidR="00356E2A" w:rsidRPr="00917F16" w:rsidRDefault="00356E2A"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6.</w:t>
            </w:r>
          </w:p>
        </w:tc>
        <w:tc>
          <w:tcPr>
            <w:tcW w:w="2249" w:type="dxa"/>
            <w:tcBorders>
              <w:top w:val="single" w:sz="6" w:space="0" w:color="auto"/>
              <w:left w:val="single" w:sz="6" w:space="0" w:color="auto"/>
              <w:bottom w:val="single" w:sz="6" w:space="0" w:color="auto"/>
              <w:right w:val="single" w:sz="6" w:space="0" w:color="auto"/>
            </w:tcBorders>
            <w:vAlign w:val="center"/>
          </w:tcPr>
          <w:p w14:paraId="29529311" w14:textId="5D94DD05" w:rsidR="00356E2A" w:rsidRPr="00917F16" w:rsidRDefault="00356E2A"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Access to site</w:t>
            </w:r>
          </w:p>
        </w:tc>
        <w:tc>
          <w:tcPr>
            <w:tcW w:w="1440" w:type="dxa"/>
            <w:tcBorders>
              <w:top w:val="single" w:sz="6" w:space="0" w:color="auto"/>
              <w:left w:val="single" w:sz="6" w:space="0" w:color="auto"/>
              <w:bottom w:val="single" w:sz="6" w:space="0" w:color="auto"/>
              <w:right w:val="single" w:sz="6" w:space="0" w:color="auto"/>
            </w:tcBorders>
            <w:vAlign w:val="center"/>
          </w:tcPr>
          <w:p w14:paraId="5FE0C153" w14:textId="47411080" w:rsidR="00356E2A" w:rsidRPr="00917F16" w:rsidRDefault="00356E2A"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2.1</w:t>
            </w:r>
          </w:p>
        </w:tc>
        <w:tc>
          <w:tcPr>
            <w:tcW w:w="5284" w:type="dxa"/>
            <w:tcBorders>
              <w:top w:val="single" w:sz="6" w:space="0" w:color="auto"/>
              <w:left w:val="single" w:sz="6" w:space="0" w:color="auto"/>
              <w:bottom w:val="single" w:sz="6" w:space="0" w:color="auto"/>
              <w:right w:val="single" w:sz="6" w:space="0" w:color="auto"/>
            </w:tcBorders>
          </w:tcPr>
          <w:p w14:paraId="4C65784D" w14:textId="04AD2B6D" w:rsidR="00356E2A" w:rsidRPr="00917F16" w:rsidRDefault="00356E2A" w:rsidP="00356E2A">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Within two (2) days of signing of Contract</w:t>
            </w:r>
          </w:p>
        </w:tc>
      </w:tr>
      <w:tr w:rsidR="001209A4" w:rsidRPr="00371506" w14:paraId="17BF8610"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3972EEDF" w14:textId="4E4F0130"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7.</w:t>
            </w:r>
          </w:p>
        </w:tc>
        <w:tc>
          <w:tcPr>
            <w:tcW w:w="2249" w:type="dxa"/>
            <w:tcBorders>
              <w:top w:val="single" w:sz="6" w:space="0" w:color="auto"/>
              <w:left w:val="single" w:sz="6" w:space="0" w:color="auto"/>
              <w:bottom w:val="single" w:sz="6" w:space="0" w:color="auto"/>
              <w:right w:val="single" w:sz="6" w:space="0" w:color="auto"/>
            </w:tcBorders>
            <w:vAlign w:val="center"/>
          </w:tcPr>
          <w:p w14:paraId="0942AAAB" w14:textId="77777777" w:rsidR="001209A4" w:rsidRPr="00917F16" w:rsidRDefault="001209A4"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Subcontracting</w:t>
            </w:r>
          </w:p>
        </w:tc>
        <w:tc>
          <w:tcPr>
            <w:tcW w:w="1440" w:type="dxa"/>
            <w:tcBorders>
              <w:top w:val="single" w:sz="6" w:space="0" w:color="auto"/>
              <w:left w:val="single" w:sz="6" w:space="0" w:color="auto"/>
              <w:bottom w:val="single" w:sz="6" w:space="0" w:color="auto"/>
              <w:right w:val="single" w:sz="6" w:space="0" w:color="auto"/>
            </w:tcBorders>
            <w:vAlign w:val="center"/>
          </w:tcPr>
          <w:p w14:paraId="5D9A2ACD" w14:textId="77777777"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4.3</w:t>
            </w:r>
          </w:p>
        </w:tc>
        <w:tc>
          <w:tcPr>
            <w:tcW w:w="5284" w:type="dxa"/>
            <w:tcBorders>
              <w:top w:val="single" w:sz="6" w:space="0" w:color="auto"/>
              <w:left w:val="single" w:sz="6" w:space="0" w:color="auto"/>
              <w:bottom w:val="single" w:sz="6" w:space="0" w:color="auto"/>
              <w:right w:val="single" w:sz="6" w:space="0" w:color="auto"/>
            </w:tcBorders>
          </w:tcPr>
          <w:p w14:paraId="7E68DBA7" w14:textId="77777777" w:rsidR="001209A4" w:rsidRPr="00917F16" w:rsidRDefault="001209A4" w:rsidP="001209A4">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The aggregate amount of the works subcontracted shall not exceed 40% of the Contract.</w:t>
            </w:r>
          </w:p>
        </w:tc>
      </w:tr>
      <w:tr w:rsidR="001209A4" w:rsidRPr="00371506" w14:paraId="5C125332"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2986D8F9" w14:textId="47ED5FCF"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8.</w:t>
            </w:r>
          </w:p>
        </w:tc>
        <w:tc>
          <w:tcPr>
            <w:tcW w:w="2249" w:type="dxa"/>
            <w:tcBorders>
              <w:top w:val="single" w:sz="6" w:space="0" w:color="auto"/>
              <w:left w:val="single" w:sz="6" w:space="0" w:color="auto"/>
              <w:bottom w:val="single" w:sz="6" w:space="0" w:color="auto"/>
              <w:right w:val="single" w:sz="6" w:space="0" w:color="auto"/>
            </w:tcBorders>
            <w:vAlign w:val="center"/>
          </w:tcPr>
          <w:p w14:paraId="353E9509" w14:textId="77777777" w:rsidR="001209A4" w:rsidRPr="00917F16" w:rsidRDefault="001209A4"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Amount of Performance Security</w:t>
            </w:r>
          </w:p>
        </w:tc>
        <w:tc>
          <w:tcPr>
            <w:tcW w:w="1440" w:type="dxa"/>
            <w:tcBorders>
              <w:top w:val="single" w:sz="6" w:space="0" w:color="auto"/>
              <w:left w:val="single" w:sz="6" w:space="0" w:color="auto"/>
              <w:bottom w:val="single" w:sz="6" w:space="0" w:color="auto"/>
              <w:right w:val="single" w:sz="6" w:space="0" w:color="auto"/>
            </w:tcBorders>
            <w:vAlign w:val="center"/>
          </w:tcPr>
          <w:p w14:paraId="3CE8462C" w14:textId="77777777"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4.4</w:t>
            </w:r>
          </w:p>
        </w:tc>
        <w:tc>
          <w:tcPr>
            <w:tcW w:w="5284" w:type="dxa"/>
            <w:tcBorders>
              <w:top w:val="single" w:sz="6" w:space="0" w:color="auto"/>
              <w:left w:val="single" w:sz="6" w:space="0" w:color="auto"/>
              <w:bottom w:val="single" w:sz="6" w:space="0" w:color="auto"/>
              <w:right w:val="single" w:sz="6" w:space="0" w:color="auto"/>
            </w:tcBorders>
          </w:tcPr>
          <w:p w14:paraId="35D8DFE6" w14:textId="676E28BD" w:rsidR="001209A4" w:rsidRPr="00917F16" w:rsidRDefault="001209A4" w:rsidP="001209A4">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 xml:space="preserve">Ten (10%) of Contract </w:t>
            </w:r>
            <w:r w:rsidR="00E72C2F">
              <w:rPr>
                <w:rFonts w:ascii="Times New Roman" w:hAnsi="Times New Roman"/>
                <w:color w:val="000000" w:themeColor="text1"/>
                <w:szCs w:val="24"/>
                <w:lang w:val="en-GB"/>
              </w:rPr>
              <w:t>Price</w:t>
            </w:r>
            <w:r w:rsidRPr="00917F16">
              <w:rPr>
                <w:rFonts w:ascii="Times New Roman" w:hAnsi="Times New Roman"/>
                <w:color w:val="000000" w:themeColor="text1"/>
                <w:szCs w:val="24"/>
                <w:lang w:val="en-GB"/>
              </w:rPr>
              <w:t xml:space="preserve"> stated in the Letter of Acceptance.</w:t>
            </w:r>
          </w:p>
        </w:tc>
      </w:tr>
      <w:tr w:rsidR="001209A4" w:rsidRPr="00371506" w14:paraId="0B901402"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460E7A6F" w14:textId="1064FC7A"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9.</w:t>
            </w:r>
          </w:p>
        </w:tc>
        <w:tc>
          <w:tcPr>
            <w:tcW w:w="2249" w:type="dxa"/>
            <w:tcBorders>
              <w:top w:val="single" w:sz="6" w:space="0" w:color="auto"/>
              <w:left w:val="single" w:sz="6" w:space="0" w:color="auto"/>
              <w:bottom w:val="single" w:sz="6" w:space="0" w:color="auto"/>
              <w:right w:val="single" w:sz="6" w:space="0" w:color="auto"/>
            </w:tcBorders>
            <w:vAlign w:val="center"/>
          </w:tcPr>
          <w:p w14:paraId="347BC2ED" w14:textId="77777777" w:rsidR="001209A4" w:rsidRPr="00917F16" w:rsidRDefault="001209A4"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Validity of Performance Security</w:t>
            </w:r>
          </w:p>
        </w:tc>
        <w:tc>
          <w:tcPr>
            <w:tcW w:w="1440" w:type="dxa"/>
            <w:tcBorders>
              <w:top w:val="single" w:sz="6" w:space="0" w:color="auto"/>
              <w:left w:val="single" w:sz="6" w:space="0" w:color="auto"/>
              <w:bottom w:val="single" w:sz="6" w:space="0" w:color="auto"/>
              <w:right w:val="single" w:sz="6" w:space="0" w:color="auto"/>
            </w:tcBorders>
            <w:vAlign w:val="center"/>
          </w:tcPr>
          <w:p w14:paraId="0AF1C655" w14:textId="77777777"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4.4</w:t>
            </w:r>
          </w:p>
        </w:tc>
        <w:tc>
          <w:tcPr>
            <w:tcW w:w="5284" w:type="dxa"/>
            <w:tcBorders>
              <w:top w:val="single" w:sz="6" w:space="0" w:color="auto"/>
              <w:left w:val="single" w:sz="6" w:space="0" w:color="auto"/>
              <w:bottom w:val="single" w:sz="6" w:space="0" w:color="auto"/>
              <w:right w:val="single" w:sz="6" w:space="0" w:color="auto"/>
            </w:tcBorders>
          </w:tcPr>
          <w:p w14:paraId="7852623F" w14:textId="2C2E6F14" w:rsidR="001209A4" w:rsidRPr="00917F16" w:rsidRDefault="001209A4" w:rsidP="00D26A48">
            <w:pPr>
              <w:jc w:val="both"/>
              <w:rPr>
                <w:rFonts w:ascii="Times New Roman" w:hAnsi="Times New Roman"/>
                <w:color w:val="000000" w:themeColor="text1"/>
                <w:szCs w:val="24"/>
                <w:lang w:val="en-GB"/>
              </w:rPr>
            </w:pPr>
            <w:r w:rsidRPr="009E2605">
              <w:rPr>
                <w:rFonts w:ascii="Times New Roman" w:hAnsi="Times New Roman"/>
                <w:color w:val="000000" w:themeColor="text1"/>
                <w:szCs w:val="24"/>
                <w:lang w:val="en-GB"/>
              </w:rPr>
              <w:t xml:space="preserve">Validity of Performance Security shall be </w:t>
            </w:r>
            <w:r w:rsidR="00D26A48" w:rsidRPr="009E2605">
              <w:rPr>
                <w:rFonts w:ascii="Times New Roman" w:hAnsi="Times New Roman"/>
                <w:color w:val="000000" w:themeColor="text1"/>
                <w:szCs w:val="24"/>
                <w:lang w:val="en-GB"/>
              </w:rPr>
              <w:t xml:space="preserve">twenty-five (25) months </w:t>
            </w:r>
            <w:r w:rsidR="009E2605" w:rsidRPr="009E2605">
              <w:rPr>
                <w:rFonts w:ascii="Times New Roman" w:hAnsi="Times New Roman"/>
                <w:color w:val="000000" w:themeColor="text1"/>
                <w:szCs w:val="24"/>
                <w:lang w:val="en-GB"/>
              </w:rPr>
              <w:t xml:space="preserve">from </w:t>
            </w:r>
            <w:r w:rsidRPr="009E2605">
              <w:rPr>
                <w:rFonts w:ascii="Times New Roman" w:hAnsi="Times New Roman"/>
                <w:color w:val="000000" w:themeColor="text1"/>
                <w:szCs w:val="24"/>
                <w:lang w:val="en-GB"/>
              </w:rPr>
              <w:t>the issuance of Taking Over Certificate (TOC)</w:t>
            </w:r>
            <w:r w:rsidR="00D26A48" w:rsidRPr="009E2605">
              <w:rPr>
                <w:rFonts w:ascii="Times New Roman" w:hAnsi="Times New Roman"/>
                <w:color w:val="000000" w:themeColor="text1"/>
                <w:szCs w:val="24"/>
                <w:lang w:val="en-GB"/>
              </w:rPr>
              <w:t xml:space="preserve"> and</w:t>
            </w:r>
            <w:r w:rsidR="009E2605" w:rsidRPr="009E2605">
              <w:rPr>
                <w:rFonts w:ascii="Times New Roman" w:hAnsi="Times New Roman"/>
                <w:color w:val="000000" w:themeColor="text1"/>
                <w:szCs w:val="24"/>
                <w:lang w:val="en-GB"/>
              </w:rPr>
              <w:t>,</w:t>
            </w:r>
            <w:r w:rsidR="00D26A48" w:rsidRPr="009E2605">
              <w:rPr>
                <w:rFonts w:ascii="Times New Roman" w:hAnsi="Times New Roman"/>
                <w:color w:val="000000" w:themeColor="text1"/>
                <w:szCs w:val="24"/>
                <w:lang w:val="en-GB"/>
              </w:rPr>
              <w:t xml:space="preserve"> </w:t>
            </w:r>
            <w:r w:rsidR="009E2605" w:rsidRPr="009E2605">
              <w:rPr>
                <w:rFonts w:ascii="Times New Roman" w:hAnsi="Times New Roman"/>
                <w:color w:val="000000" w:themeColor="text1"/>
                <w:szCs w:val="24"/>
                <w:lang w:val="en-GB"/>
              </w:rPr>
              <w:t xml:space="preserve">if not encashed pursuant to the terms of the Contract, </w:t>
            </w:r>
            <w:r w:rsidR="00D26A48" w:rsidRPr="009E2605">
              <w:rPr>
                <w:rFonts w:ascii="Times New Roman" w:hAnsi="Times New Roman"/>
                <w:color w:val="000000" w:themeColor="text1"/>
                <w:szCs w:val="24"/>
                <w:lang w:val="en-GB"/>
              </w:rPr>
              <w:t>shall be retu</w:t>
            </w:r>
            <w:r w:rsidR="009E2605" w:rsidRPr="009E2605">
              <w:rPr>
                <w:rFonts w:ascii="Times New Roman" w:hAnsi="Times New Roman"/>
                <w:color w:val="000000" w:themeColor="text1"/>
                <w:szCs w:val="24"/>
                <w:lang w:val="en-GB"/>
              </w:rPr>
              <w:t>r</w:t>
            </w:r>
            <w:r w:rsidR="00D26A48" w:rsidRPr="009E2605">
              <w:rPr>
                <w:rFonts w:ascii="Times New Roman" w:hAnsi="Times New Roman"/>
                <w:color w:val="000000" w:themeColor="text1"/>
                <w:szCs w:val="24"/>
                <w:lang w:val="en-GB"/>
              </w:rPr>
              <w:t xml:space="preserve">ned </w:t>
            </w:r>
            <w:r w:rsidRPr="009E2605">
              <w:rPr>
                <w:rFonts w:ascii="Times New Roman" w:hAnsi="Times New Roman"/>
                <w:szCs w:val="24"/>
                <w:lang w:val="en-GB"/>
              </w:rPr>
              <w:t>within fourteen (14) days</w:t>
            </w:r>
            <w:r w:rsidR="009E2605" w:rsidRPr="009E2605">
              <w:rPr>
                <w:rFonts w:ascii="Times New Roman" w:hAnsi="Times New Roman"/>
                <w:szCs w:val="24"/>
                <w:lang w:val="en-GB"/>
              </w:rPr>
              <w:t xml:space="preserve"> of its expiry.</w:t>
            </w:r>
            <w:r w:rsidR="00D26A48">
              <w:rPr>
                <w:rFonts w:ascii="Times New Roman" w:hAnsi="Times New Roman"/>
                <w:szCs w:val="24"/>
                <w:lang w:val="en-GB"/>
              </w:rPr>
              <w:t xml:space="preserve"> </w:t>
            </w:r>
          </w:p>
        </w:tc>
      </w:tr>
      <w:tr w:rsidR="001209A4" w:rsidRPr="00371506" w14:paraId="1C037370"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028A001C" w14:textId="0D368FAB"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10.</w:t>
            </w:r>
          </w:p>
        </w:tc>
        <w:tc>
          <w:tcPr>
            <w:tcW w:w="2249" w:type="dxa"/>
            <w:tcBorders>
              <w:top w:val="single" w:sz="6" w:space="0" w:color="auto"/>
              <w:left w:val="single" w:sz="6" w:space="0" w:color="auto"/>
              <w:bottom w:val="single" w:sz="6" w:space="0" w:color="auto"/>
              <w:right w:val="single" w:sz="6" w:space="0" w:color="auto"/>
            </w:tcBorders>
            <w:vAlign w:val="center"/>
          </w:tcPr>
          <w:p w14:paraId="0332F4E6" w14:textId="7D0871AA" w:rsidR="001209A4" w:rsidRPr="00917F16" w:rsidRDefault="001209A4"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Time for Completion</w:t>
            </w:r>
          </w:p>
        </w:tc>
        <w:tc>
          <w:tcPr>
            <w:tcW w:w="1440" w:type="dxa"/>
            <w:tcBorders>
              <w:top w:val="single" w:sz="6" w:space="0" w:color="auto"/>
              <w:left w:val="single" w:sz="6" w:space="0" w:color="auto"/>
              <w:bottom w:val="single" w:sz="6" w:space="0" w:color="auto"/>
              <w:right w:val="single" w:sz="6" w:space="0" w:color="auto"/>
            </w:tcBorders>
            <w:vAlign w:val="center"/>
          </w:tcPr>
          <w:p w14:paraId="54E9D8A9" w14:textId="47FD72CE"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7.1</w:t>
            </w:r>
          </w:p>
        </w:tc>
        <w:tc>
          <w:tcPr>
            <w:tcW w:w="5284" w:type="dxa"/>
            <w:tcBorders>
              <w:top w:val="single" w:sz="6" w:space="0" w:color="auto"/>
              <w:left w:val="single" w:sz="6" w:space="0" w:color="auto"/>
              <w:bottom w:val="single" w:sz="6" w:space="0" w:color="auto"/>
              <w:right w:val="single" w:sz="6" w:space="0" w:color="auto"/>
            </w:tcBorders>
          </w:tcPr>
          <w:p w14:paraId="2A29ADF6" w14:textId="3D4F1F5A" w:rsidR="001209A4" w:rsidRPr="00917F16" w:rsidRDefault="007C520B" w:rsidP="001209A4">
            <w:pPr>
              <w:jc w:val="both"/>
              <w:rPr>
                <w:rFonts w:ascii="Times New Roman" w:hAnsi="Times New Roman"/>
                <w:color w:val="000000" w:themeColor="text1"/>
                <w:szCs w:val="24"/>
                <w:lang w:val="en-GB"/>
              </w:rPr>
            </w:pPr>
            <w:r>
              <w:rPr>
                <w:rFonts w:ascii="Times New Roman" w:hAnsi="Times New Roman"/>
                <w:color w:val="000000" w:themeColor="text1"/>
                <w:szCs w:val="24"/>
                <w:lang w:val="en-GB"/>
              </w:rPr>
              <w:t xml:space="preserve">Ninety (90) </w:t>
            </w:r>
            <w:r w:rsidR="001209A4" w:rsidRPr="00917F16">
              <w:rPr>
                <w:rFonts w:ascii="Times New Roman" w:hAnsi="Times New Roman"/>
                <w:color w:val="000000" w:themeColor="text1"/>
                <w:szCs w:val="24"/>
                <w:lang w:val="en-GB"/>
              </w:rPr>
              <w:t>days from the Commencement Date.</w:t>
            </w:r>
          </w:p>
        </w:tc>
      </w:tr>
      <w:tr w:rsidR="001209A4" w:rsidRPr="00371506" w14:paraId="4A3105FF"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4B704496" w14:textId="01324135"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11.</w:t>
            </w:r>
          </w:p>
        </w:tc>
        <w:tc>
          <w:tcPr>
            <w:tcW w:w="2249" w:type="dxa"/>
            <w:tcBorders>
              <w:top w:val="single" w:sz="6" w:space="0" w:color="auto"/>
              <w:left w:val="single" w:sz="6" w:space="0" w:color="auto"/>
              <w:bottom w:val="single" w:sz="6" w:space="0" w:color="auto"/>
              <w:right w:val="single" w:sz="6" w:space="0" w:color="auto"/>
            </w:tcBorders>
            <w:vAlign w:val="center"/>
          </w:tcPr>
          <w:p w14:paraId="2D041179" w14:textId="036EBEF2" w:rsidR="001209A4" w:rsidRPr="00917F16" w:rsidRDefault="001209A4"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Time for furnishing Programme</w:t>
            </w:r>
          </w:p>
        </w:tc>
        <w:tc>
          <w:tcPr>
            <w:tcW w:w="1440" w:type="dxa"/>
            <w:tcBorders>
              <w:top w:val="single" w:sz="6" w:space="0" w:color="auto"/>
              <w:left w:val="single" w:sz="6" w:space="0" w:color="auto"/>
              <w:bottom w:val="single" w:sz="6" w:space="0" w:color="auto"/>
              <w:right w:val="single" w:sz="6" w:space="0" w:color="auto"/>
            </w:tcBorders>
            <w:vAlign w:val="center"/>
          </w:tcPr>
          <w:p w14:paraId="101F26C7" w14:textId="79AF9BA4"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7.2</w:t>
            </w:r>
          </w:p>
        </w:tc>
        <w:tc>
          <w:tcPr>
            <w:tcW w:w="5284" w:type="dxa"/>
            <w:tcBorders>
              <w:top w:val="single" w:sz="6" w:space="0" w:color="auto"/>
              <w:left w:val="single" w:sz="6" w:space="0" w:color="auto"/>
              <w:bottom w:val="single" w:sz="6" w:space="0" w:color="auto"/>
              <w:right w:val="single" w:sz="6" w:space="0" w:color="auto"/>
            </w:tcBorders>
          </w:tcPr>
          <w:p w14:paraId="161F4F47" w14:textId="4CDF9CE9" w:rsidR="001209A4" w:rsidRPr="00917F16" w:rsidRDefault="001209A4" w:rsidP="001209A4">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 xml:space="preserve">Within </w:t>
            </w:r>
            <w:r w:rsidR="00D26A48">
              <w:rPr>
                <w:rFonts w:ascii="Times New Roman" w:hAnsi="Times New Roman"/>
                <w:color w:val="000000" w:themeColor="text1"/>
                <w:szCs w:val="24"/>
                <w:lang w:val="en-GB"/>
              </w:rPr>
              <w:t>seven (</w:t>
            </w:r>
            <w:r w:rsidRPr="00917F16">
              <w:rPr>
                <w:rFonts w:ascii="Times New Roman" w:hAnsi="Times New Roman"/>
                <w:color w:val="000000" w:themeColor="text1"/>
                <w:szCs w:val="24"/>
                <w:lang w:val="en-GB"/>
              </w:rPr>
              <w:t>7</w:t>
            </w:r>
            <w:r w:rsidR="00D26A48">
              <w:rPr>
                <w:rFonts w:ascii="Times New Roman" w:hAnsi="Times New Roman"/>
                <w:color w:val="000000" w:themeColor="text1"/>
                <w:szCs w:val="24"/>
                <w:lang w:val="en-GB"/>
              </w:rPr>
              <w:t>)</w:t>
            </w:r>
            <w:r w:rsidRPr="00917F16">
              <w:rPr>
                <w:rFonts w:ascii="Times New Roman" w:hAnsi="Times New Roman"/>
                <w:color w:val="000000" w:themeColor="text1"/>
                <w:szCs w:val="24"/>
                <w:lang w:val="en-GB"/>
              </w:rPr>
              <w:t xml:space="preserve"> days from the date of receipt of Letter of Acceptance.</w:t>
            </w:r>
          </w:p>
        </w:tc>
      </w:tr>
      <w:tr w:rsidR="001209A4" w:rsidRPr="00371506" w14:paraId="716E3D37"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55BFF21C" w14:textId="7FFC3690"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12.</w:t>
            </w:r>
          </w:p>
        </w:tc>
        <w:tc>
          <w:tcPr>
            <w:tcW w:w="2249" w:type="dxa"/>
            <w:tcBorders>
              <w:top w:val="single" w:sz="6" w:space="0" w:color="auto"/>
              <w:left w:val="single" w:sz="6" w:space="0" w:color="auto"/>
              <w:bottom w:val="single" w:sz="6" w:space="0" w:color="auto"/>
              <w:right w:val="single" w:sz="6" w:space="0" w:color="auto"/>
            </w:tcBorders>
            <w:vAlign w:val="center"/>
          </w:tcPr>
          <w:p w14:paraId="3FB7FA48" w14:textId="77777777" w:rsidR="001209A4" w:rsidRPr="00917F16" w:rsidRDefault="001209A4" w:rsidP="00D25475">
            <w:pPr>
              <w:jc w:val="both"/>
              <w:rPr>
                <w:rFonts w:ascii="Times New Roman" w:hAnsi="Times New Roman"/>
                <w:color w:val="000000" w:themeColor="text1"/>
                <w:szCs w:val="24"/>
                <w:lang w:val="en-GB"/>
              </w:rPr>
            </w:pPr>
            <w:proofErr w:type="gramStart"/>
            <w:r w:rsidRPr="00917F16">
              <w:rPr>
                <w:rFonts w:ascii="Times New Roman" w:hAnsi="Times New Roman"/>
                <w:color w:val="000000" w:themeColor="text1"/>
                <w:szCs w:val="24"/>
                <w:lang w:val="en-GB"/>
              </w:rPr>
              <w:t>Amount</w:t>
            </w:r>
            <w:proofErr w:type="gramEnd"/>
            <w:r w:rsidRPr="00917F16">
              <w:rPr>
                <w:rFonts w:ascii="Times New Roman" w:hAnsi="Times New Roman"/>
                <w:color w:val="000000" w:themeColor="text1"/>
                <w:szCs w:val="24"/>
                <w:lang w:val="en-GB"/>
              </w:rPr>
              <w:t xml:space="preserve"> of Liquidated Damages</w:t>
            </w:r>
          </w:p>
        </w:tc>
        <w:tc>
          <w:tcPr>
            <w:tcW w:w="1440" w:type="dxa"/>
            <w:tcBorders>
              <w:top w:val="single" w:sz="6" w:space="0" w:color="auto"/>
              <w:left w:val="single" w:sz="6" w:space="0" w:color="auto"/>
              <w:bottom w:val="single" w:sz="6" w:space="0" w:color="auto"/>
              <w:right w:val="single" w:sz="6" w:space="0" w:color="auto"/>
            </w:tcBorders>
            <w:vAlign w:val="center"/>
          </w:tcPr>
          <w:p w14:paraId="10097B65" w14:textId="77777777"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7.4</w:t>
            </w:r>
          </w:p>
        </w:tc>
        <w:tc>
          <w:tcPr>
            <w:tcW w:w="5284" w:type="dxa"/>
            <w:tcBorders>
              <w:top w:val="single" w:sz="6" w:space="0" w:color="auto"/>
              <w:left w:val="single" w:sz="6" w:space="0" w:color="auto"/>
              <w:bottom w:val="single" w:sz="6" w:space="0" w:color="auto"/>
              <w:right w:val="single" w:sz="6" w:space="0" w:color="auto"/>
            </w:tcBorders>
            <w:shd w:val="clear" w:color="auto" w:fill="auto"/>
          </w:tcPr>
          <w:p w14:paraId="56CF7FFF" w14:textId="480B06F9" w:rsidR="001209A4" w:rsidRPr="00917F16" w:rsidRDefault="001209A4" w:rsidP="001209A4">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 xml:space="preserve">The rate of the Liquidated Damages (LD) shall be 0.33% of the Contract </w:t>
            </w:r>
            <w:r w:rsidR="00E72C2F">
              <w:rPr>
                <w:rFonts w:ascii="Times New Roman" w:hAnsi="Times New Roman"/>
                <w:color w:val="000000" w:themeColor="text1"/>
                <w:szCs w:val="24"/>
                <w:lang w:val="en-GB"/>
              </w:rPr>
              <w:t>Price</w:t>
            </w:r>
            <w:r w:rsidRPr="00917F16">
              <w:rPr>
                <w:rFonts w:ascii="Times New Roman" w:hAnsi="Times New Roman"/>
                <w:color w:val="000000" w:themeColor="text1"/>
                <w:szCs w:val="24"/>
                <w:lang w:val="en-GB"/>
              </w:rPr>
              <w:t xml:space="preserve"> stated in the Letter of Acceptance for every day of delay in which whole or part of the work(s) remained unfurnished subject to a maximum of 10% of the Contract </w:t>
            </w:r>
            <w:r w:rsidR="00E72C2F">
              <w:rPr>
                <w:rFonts w:ascii="Times New Roman" w:hAnsi="Times New Roman"/>
                <w:color w:val="000000" w:themeColor="text1"/>
                <w:szCs w:val="24"/>
                <w:lang w:val="en-GB"/>
              </w:rPr>
              <w:t>Price</w:t>
            </w:r>
            <w:r w:rsidR="00D26A48">
              <w:rPr>
                <w:rFonts w:ascii="Times New Roman" w:hAnsi="Times New Roman"/>
                <w:color w:val="000000" w:themeColor="text1"/>
                <w:szCs w:val="24"/>
                <w:lang w:val="en-GB"/>
              </w:rPr>
              <w:t xml:space="preserve">. </w:t>
            </w:r>
          </w:p>
        </w:tc>
      </w:tr>
      <w:tr w:rsidR="001209A4" w:rsidRPr="00371506" w14:paraId="74A26B52"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4057A31C" w14:textId="708A34DC" w:rsidR="001209A4" w:rsidRPr="00917F16" w:rsidRDefault="00D755CF" w:rsidP="00D25475">
            <w:pPr>
              <w:jc w:val="center"/>
              <w:rPr>
                <w:rFonts w:ascii="Times New Roman" w:hAnsi="Times New Roman"/>
                <w:color w:val="000000" w:themeColor="text1"/>
                <w:szCs w:val="24"/>
                <w:lang w:val="en-GB"/>
              </w:rPr>
            </w:pPr>
            <w:r>
              <w:rPr>
                <w:rFonts w:ascii="Times New Roman" w:hAnsi="Times New Roman"/>
                <w:color w:val="000000" w:themeColor="text1"/>
                <w:szCs w:val="24"/>
                <w:lang w:val="en-GB"/>
              </w:rPr>
              <w:t>13</w:t>
            </w:r>
          </w:p>
        </w:tc>
        <w:tc>
          <w:tcPr>
            <w:tcW w:w="2249" w:type="dxa"/>
            <w:tcBorders>
              <w:top w:val="single" w:sz="6" w:space="0" w:color="auto"/>
              <w:left w:val="single" w:sz="6" w:space="0" w:color="auto"/>
              <w:bottom w:val="single" w:sz="6" w:space="0" w:color="auto"/>
              <w:right w:val="single" w:sz="6" w:space="0" w:color="auto"/>
            </w:tcBorders>
            <w:vAlign w:val="center"/>
          </w:tcPr>
          <w:p w14:paraId="7D19464E" w14:textId="77777777" w:rsidR="001209A4" w:rsidRPr="00917F16" w:rsidRDefault="001209A4"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Defects Liability Period</w:t>
            </w:r>
          </w:p>
        </w:tc>
        <w:tc>
          <w:tcPr>
            <w:tcW w:w="1440" w:type="dxa"/>
            <w:tcBorders>
              <w:top w:val="single" w:sz="6" w:space="0" w:color="auto"/>
              <w:left w:val="single" w:sz="6" w:space="0" w:color="auto"/>
              <w:bottom w:val="single" w:sz="6" w:space="0" w:color="auto"/>
              <w:right w:val="single" w:sz="6" w:space="0" w:color="auto"/>
            </w:tcBorders>
            <w:vAlign w:val="center"/>
          </w:tcPr>
          <w:p w14:paraId="4DAB1612" w14:textId="07C0653F"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8.3</w:t>
            </w:r>
          </w:p>
        </w:tc>
        <w:tc>
          <w:tcPr>
            <w:tcW w:w="5284" w:type="dxa"/>
            <w:tcBorders>
              <w:top w:val="single" w:sz="6" w:space="0" w:color="auto"/>
              <w:left w:val="single" w:sz="6" w:space="0" w:color="auto"/>
              <w:bottom w:val="single" w:sz="6" w:space="0" w:color="auto"/>
              <w:right w:val="single" w:sz="6" w:space="0" w:color="auto"/>
            </w:tcBorders>
          </w:tcPr>
          <w:p w14:paraId="377A9492" w14:textId="3D2D2FF1" w:rsidR="001209A4" w:rsidRPr="00917F16" w:rsidRDefault="001209A4" w:rsidP="00D25475">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Two years calculated from the date of Taking Over Certificate issued by the Employer. Defect Liability Certificate shall be issued within 14 days after Defect Liability Period</w:t>
            </w:r>
            <w:r w:rsidR="00D755CF">
              <w:rPr>
                <w:rFonts w:ascii="Times New Roman" w:hAnsi="Times New Roman"/>
                <w:color w:val="000000" w:themeColor="text1"/>
                <w:szCs w:val="24"/>
                <w:lang w:val="en-GB"/>
              </w:rPr>
              <w:t>.</w:t>
            </w:r>
          </w:p>
        </w:tc>
      </w:tr>
      <w:tr w:rsidR="001209A4" w:rsidRPr="00371506" w14:paraId="706F015E" w14:textId="77777777" w:rsidTr="00D25475">
        <w:trPr>
          <w:cantSplit/>
        </w:trPr>
        <w:tc>
          <w:tcPr>
            <w:tcW w:w="559" w:type="dxa"/>
            <w:tcBorders>
              <w:top w:val="single" w:sz="6" w:space="0" w:color="auto"/>
              <w:left w:val="single" w:sz="6" w:space="0" w:color="auto"/>
              <w:bottom w:val="single" w:sz="6" w:space="0" w:color="auto"/>
              <w:right w:val="single" w:sz="6" w:space="0" w:color="auto"/>
            </w:tcBorders>
            <w:vAlign w:val="center"/>
          </w:tcPr>
          <w:p w14:paraId="136FE52A" w14:textId="3ED81A4F" w:rsidR="001209A4" w:rsidRPr="00917F16" w:rsidRDefault="001209A4" w:rsidP="00D25475">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lastRenderedPageBreak/>
              <w:t>14.</w:t>
            </w:r>
          </w:p>
        </w:tc>
        <w:tc>
          <w:tcPr>
            <w:tcW w:w="2249" w:type="dxa"/>
            <w:tcBorders>
              <w:top w:val="single" w:sz="6" w:space="0" w:color="auto"/>
              <w:left w:val="single" w:sz="6" w:space="0" w:color="auto"/>
              <w:bottom w:val="single" w:sz="6" w:space="0" w:color="auto"/>
              <w:right w:val="single" w:sz="6" w:space="0" w:color="auto"/>
            </w:tcBorders>
            <w:vAlign w:val="center"/>
          </w:tcPr>
          <w:p w14:paraId="46B7325B" w14:textId="0B610609" w:rsidR="001209A4" w:rsidRPr="00917F16" w:rsidRDefault="001209A4" w:rsidP="00D25475">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Remedying Defect Period</w:t>
            </w:r>
          </w:p>
        </w:tc>
        <w:tc>
          <w:tcPr>
            <w:tcW w:w="1440" w:type="dxa"/>
            <w:tcBorders>
              <w:top w:val="single" w:sz="6" w:space="0" w:color="auto"/>
              <w:left w:val="single" w:sz="6" w:space="0" w:color="auto"/>
              <w:bottom w:val="single" w:sz="6" w:space="0" w:color="auto"/>
              <w:right w:val="single" w:sz="6" w:space="0" w:color="auto"/>
            </w:tcBorders>
            <w:vAlign w:val="center"/>
          </w:tcPr>
          <w:p w14:paraId="7D13AC70" w14:textId="65F22E14"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9.1</w:t>
            </w:r>
          </w:p>
        </w:tc>
        <w:tc>
          <w:tcPr>
            <w:tcW w:w="5284" w:type="dxa"/>
            <w:tcBorders>
              <w:top w:val="single" w:sz="6" w:space="0" w:color="auto"/>
              <w:left w:val="single" w:sz="6" w:space="0" w:color="auto"/>
              <w:bottom w:val="single" w:sz="6" w:space="0" w:color="auto"/>
              <w:right w:val="single" w:sz="6" w:space="0" w:color="auto"/>
            </w:tcBorders>
          </w:tcPr>
          <w:p w14:paraId="76CB4DA7" w14:textId="028CD654" w:rsidR="001209A4" w:rsidRPr="00917F16" w:rsidRDefault="001209A4" w:rsidP="001209A4">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Within fourteen (14) days after notice of defect</w:t>
            </w:r>
            <w:r w:rsidR="00D755CF">
              <w:rPr>
                <w:rFonts w:ascii="Times New Roman" w:hAnsi="Times New Roman"/>
                <w:color w:val="000000" w:themeColor="text1"/>
                <w:szCs w:val="24"/>
                <w:lang w:val="en-GB"/>
              </w:rPr>
              <w:t>.</w:t>
            </w:r>
          </w:p>
        </w:tc>
      </w:tr>
      <w:tr w:rsidR="001209A4" w:rsidRPr="00371506" w14:paraId="114B4EAC" w14:textId="77777777" w:rsidTr="00D25475">
        <w:trPr>
          <w:cantSplit/>
          <w:trHeight w:val="552"/>
        </w:trPr>
        <w:tc>
          <w:tcPr>
            <w:tcW w:w="559" w:type="dxa"/>
            <w:tcBorders>
              <w:top w:val="single" w:sz="6" w:space="0" w:color="auto"/>
              <w:left w:val="single" w:sz="6" w:space="0" w:color="auto"/>
              <w:bottom w:val="single" w:sz="6" w:space="0" w:color="auto"/>
              <w:right w:val="single" w:sz="6" w:space="0" w:color="auto"/>
            </w:tcBorders>
            <w:vAlign w:val="center"/>
          </w:tcPr>
          <w:p w14:paraId="037A75E5" w14:textId="037615BB"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15.</w:t>
            </w:r>
          </w:p>
        </w:tc>
        <w:tc>
          <w:tcPr>
            <w:tcW w:w="2249" w:type="dxa"/>
            <w:tcBorders>
              <w:top w:val="single" w:sz="6" w:space="0" w:color="auto"/>
              <w:left w:val="single" w:sz="6" w:space="0" w:color="auto"/>
              <w:bottom w:val="single" w:sz="6" w:space="0" w:color="auto"/>
              <w:right w:val="single" w:sz="6" w:space="0" w:color="auto"/>
            </w:tcBorders>
            <w:vAlign w:val="center"/>
          </w:tcPr>
          <w:p w14:paraId="0C097377" w14:textId="3BAE9C6E" w:rsidR="001209A4" w:rsidRPr="00917F16" w:rsidRDefault="001209A4" w:rsidP="00D25475">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Contract Price</w:t>
            </w:r>
          </w:p>
        </w:tc>
        <w:tc>
          <w:tcPr>
            <w:tcW w:w="1440" w:type="dxa"/>
            <w:tcBorders>
              <w:top w:val="single" w:sz="6" w:space="0" w:color="auto"/>
              <w:left w:val="single" w:sz="6" w:space="0" w:color="auto"/>
              <w:bottom w:val="single" w:sz="6" w:space="0" w:color="auto"/>
              <w:right w:val="single" w:sz="6" w:space="0" w:color="auto"/>
            </w:tcBorders>
            <w:vAlign w:val="center"/>
          </w:tcPr>
          <w:p w14:paraId="619F4238" w14:textId="24A9932C"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11.1</w:t>
            </w:r>
          </w:p>
        </w:tc>
        <w:tc>
          <w:tcPr>
            <w:tcW w:w="5284" w:type="dxa"/>
            <w:tcBorders>
              <w:top w:val="single" w:sz="6" w:space="0" w:color="auto"/>
              <w:left w:val="single" w:sz="6" w:space="0" w:color="auto"/>
              <w:bottom w:val="single" w:sz="6" w:space="0" w:color="auto"/>
              <w:right w:val="single" w:sz="6" w:space="0" w:color="auto"/>
            </w:tcBorders>
          </w:tcPr>
          <w:p w14:paraId="27979742" w14:textId="5153CF0E" w:rsidR="001209A4" w:rsidRDefault="001209A4" w:rsidP="001209A4">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As stated in the Letter of Acceptance</w:t>
            </w:r>
            <w:r w:rsidR="00300BF5">
              <w:rPr>
                <w:rFonts w:ascii="Times New Roman" w:hAnsi="Times New Roman"/>
                <w:color w:val="000000" w:themeColor="text1"/>
                <w:szCs w:val="24"/>
                <w:lang w:val="en-GB"/>
              </w:rPr>
              <w:t xml:space="preserve"> to be adjusted one-time at Commencement Date using the following formula:</w:t>
            </w:r>
          </w:p>
          <w:p w14:paraId="173B2AF3" w14:textId="3B0E1B75" w:rsidR="006F5128" w:rsidRDefault="006F5128" w:rsidP="001209A4">
            <w:pPr>
              <w:jc w:val="both"/>
              <w:rPr>
                <w:rFonts w:ascii="Times New Roman" w:hAnsi="Times New Roman"/>
                <w:color w:val="000000" w:themeColor="text1"/>
                <w:szCs w:val="24"/>
                <w:lang w:val="en-GB"/>
              </w:rPr>
            </w:pPr>
          </w:p>
          <w:p w14:paraId="27401DDD" w14:textId="5F73E163" w:rsidR="006F5128" w:rsidRDefault="006F5128" w:rsidP="006F5128">
            <w:pPr>
              <w:ind w:left="1587" w:hanging="1587"/>
              <w:jc w:val="both"/>
              <w:rPr>
                <w:rFonts w:ascii="Times New Roman" w:hAnsi="Times New Roman"/>
                <w:color w:val="000000" w:themeColor="text1"/>
                <w:szCs w:val="24"/>
                <w:lang w:val="en-GB"/>
              </w:rPr>
            </w:pPr>
            <w:r w:rsidRPr="00F845FE">
              <w:rPr>
                <w:rFonts w:ascii="Times New Roman" w:hAnsi="Times New Roman"/>
                <w:color w:val="000000" w:themeColor="text1"/>
                <w:szCs w:val="24"/>
                <w:lang w:val="en-GB"/>
              </w:rPr>
              <w:t>Contract Price</w:t>
            </w:r>
            <w:r>
              <w:rPr>
                <w:rFonts w:ascii="Times New Roman" w:hAnsi="Times New Roman"/>
                <w:color w:val="000000" w:themeColor="text1"/>
                <w:szCs w:val="24"/>
                <w:lang w:val="en-GB"/>
              </w:rPr>
              <w:t xml:space="preserve"> = </w:t>
            </w:r>
            <w:r w:rsidRPr="006F5128">
              <w:rPr>
                <w:rFonts w:ascii="Times New Roman" w:hAnsi="Times New Roman"/>
                <w:color w:val="000000" w:themeColor="text1"/>
                <w:szCs w:val="24"/>
                <w:lang w:val="en-GB"/>
              </w:rPr>
              <w:t>(C</w:t>
            </w:r>
            <w:r>
              <w:rPr>
                <w:rFonts w:ascii="Times New Roman" w:hAnsi="Times New Roman"/>
                <w:color w:val="000000" w:themeColor="text1"/>
                <w:szCs w:val="24"/>
                <w:lang w:val="en-GB"/>
              </w:rPr>
              <w:t>P</w:t>
            </w:r>
            <w:r w:rsidRPr="006F5128">
              <w:rPr>
                <w:rFonts w:ascii="Times New Roman" w:hAnsi="Times New Roman"/>
                <w:color w:val="000000" w:themeColor="text1"/>
                <w:szCs w:val="24"/>
                <w:vertAlign w:val="subscript"/>
                <w:lang w:val="en-GB"/>
              </w:rPr>
              <w:t>LOA</w:t>
            </w:r>
            <w:r w:rsidRPr="006F5128">
              <w:rPr>
                <w:rFonts w:ascii="Times New Roman" w:hAnsi="Times New Roman"/>
                <w:color w:val="000000" w:themeColor="text1"/>
                <w:szCs w:val="24"/>
                <w:lang w:val="en-GB"/>
              </w:rPr>
              <w:t xml:space="preserve"> * 0.80) * ER(Rev)/ER(Ref) + (C</w:t>
            </w:r>
            <w:r>
              <w:rPr>
                <w:rFonts w:ascii="Times New Roman" w:hAnsi="Times New Roman"/>
                <w:color w:val="000000" w:themeColor="text1"/>
                <w:szCs w:val="24"/>
                <w:lang w:val="en-GB"/>
              </w:rPr>
              <w:t>P</w:t>
            </w:r>
            <w:r w:rsidRPr="006F5128">
              <w:rPr>
                <w:rFonts w:ascii="Times New Roman" w:hAnsi="Times New Roman"/>
                <w:color w:val="000000" w:themeColor="text1"/>
                <w:szCs w:val="24"/>
                <w:vertAlign w:val="subscript"/>
                <w:lang w:val="en-GB"/>
              </w:rPr>
              <w:t>LOA</w:t>
            </w:r>
            <w:r w:rsidRPr="006F5128">
              <w:rPr>
                <w:rFonts w:ascii="Times New Roman" w:hAnsi="Times New Roman"/>
                <w:color w:val="000000" w:themeColor="text1"/>
                <w:szCs w:val="24"/>
                <w:lang w:val="en-GB"/>
              </w:rPr>
              <w:t xml:space="preserve"> * 0.</w:t>
            </w:r>
            <w:r w:rsidR="00F845FE">
              <w:rPr>
                <w:rFonts w:ascii="Times New Roman" w:hAnsi="Times New Roman"/>
                <w:color w:val="000000" w:themeColor="text1"/>
                <w:szCs w:val="24"/>
                <w:lang w:val="en-GB"/>
              </w:rPr>
              <w:t>2</w:t>
            </w:r>
            <w:r w:rsidRPr="006F5128">
              <w:rPr>
                <w:rFonts w:ascii="Times New Roman" w:hAnsi="Times New Roman"/>
                <w:color w:val="000000" w:themeColor="text1"/>
                <w:szCs w:val="24"/>
                <w:lang w:val="en-GB"/>
              </w:rPr>
              <w:t>0)</w:t>
            </w:r>
          </w:p>
          <w:p w14:paraId="62ADC7DF" w14:textId="1ED58FED" w:rsidR="006F5128" w:rsidRDefault="006F5128" w:rsidP="00F845FE">
            <w:pPr>
              <w:spacing w:after="120"/>
              <w:jc w:val="both"/>
              <w:rPr>
                <w:rFonts w:ascii="Times New Roman" w:hAnsi="Times New Roman"/>
                <w:color w:val="000000" w:themeColor="text1"/>
                <w:szCs w:val="24"/>
                <w:lang w:val="en-GB"/>
              </w:rPr>
            </w:pPr>
            <w:r>
              <w:rPr>
                <w:rFonts w:ascii="Times New Roman" w:hAnsi="Times New Roman"/>
                <w:color w:val="000000" w:themeColor="text1"/>
                <w:szCs w:val="24"/>
                <w:lang w:val="en-GB"/>
              </w:rPr>
              <w:t>Where:</w:t>
            </w:r>
          </w:p>
          <w:p w14:paraId="01FF325F" w14:textId="16F0F13C" w:rsidR="006F5128" w:rsidRDefault="006F5128" w:rsidP="00F845FE">
            <w:pPr>
              <w:ind w:left="1162" w:hanging="1162"/>
              <w:jc w:val="both"/>
              <w:rPr>
                <w:rFonts w:ascii="Times New Roman" w:hAnsi="Times New Roman"/>
                <w:color w:val="000000" w:themeColor="text1"/>
                <w:szCs w:val="24"/>
                <w:lang w:val="en-GB"/>
              </w:rPr>
            </w:pPr>
            <w:r w:rsidRPr="006F5128">
              <w:rPr>
                <w:rFonts w:ascii="Times New Roman" w:hAnsi="Times New Roman"/>
                <w:color w:val="000000" w:themeColor="text1"/>
                <w:szCs w:val="24"/>
                <w:lang w:val="en-GB"/>
              </w:rPr>
              <w:t>C</w:t>
            </w:r>
            <w:r>
              <w:rPr>
                <w:rFonts w:ascii="Times New Roman" w:hAnsi="Times New Roman"/>
                <w:color w:val="000000" w:themeColor="text1"/>
                <w:szCs w:val="24"/>
                <w:lang w:val="en-GB"/>
              </w:rPr>
              <w:t>P</w:t>
            </w:r>
            <w:r w:rsidRPr="006F5128">
              <w:rPr>
                <w:rFonts w:ascii="Times New Roman" w:hAnsi="Times New Roman"/>
                <w:color w:val="000000" w:themeColor="text1"/>
                <w:szCs w:val="24"/>
                <w:vertAlign w:val="subscript"/>
                <w:lang w:val="en-GB"/>
              </w:rPr>
              <w:t>LOA</w:t>
            </w:r>
            <w:r>
              <w:rPr>
                <w:rFonts w:ascii="Times New Roman" w:hAnsi="Times New Roman"/>
                <w:color w:val="000000" w:themeColor="text1"/>
                <w:szCs w:val="24"/>
                <w:vertAlign w:val="subscript"/>
                <w:lang w:val="en-GB"/>
              </w:rPr>
              <w:t xml:space="preserve"> </w:t>
            </w:r>
            <w:r w:rsidR="00F845FE">
              <w:rPr>
                <w:rFonts w:ascii="Times New Roman" w:hAnsi="Times New Roman"/>
                <w:color w:val="000000" w:themeColor="text1"/>
                <w:szCs w:val="24"/>
                <w:vertAlign w:val="subscript"/>
                <w:lang w:val="en-GB"/>
              </w:rPr>
              <w:t xml:space="preserve">    </w:t>
            </w:r>
            <w:r>
              <w:rPr>
                <w:rFonts w:ascii="Times New Roman" w:hAnsi="Times New Roman"/>
                <w:color w:val="000000" w:themeColor="text1"/>
                <w:szCs w:val="24"/>
                <w:lang w:val="en-GB"/>
              </w:rPr>
              <w:t xml:space="preserve">= Contract Price as </w:t>
            </w:r>
            <w:r w:rsidRPr="00917F16">
              <w:rPr>
                <w:rFonts w:ascii="Times New Roman" w:hAnsi="Times New Roman"/>
                <w:color w:val="000000" w:themeColor="text1"/>
                <w:szCs w:val="24"/>
                <w:lang w:val="en-GB"/>
              </w:rPr>
              <w:t>stated in the Letter of Acceptance</w:t>
            </w:r>
          </w:p>
          <w:p w14:paraId="0681A79E" w14:textId="526F78E7" w:rsidR="006F5128" w:rsidRDefault="006F5128" w:rsidP="006F5128">
            <w:pPr>
              <w:ind w:left="1162" w:hanging="1162"/>
              <w:jc w:val="both"/>
              <w:rPr>
                <w:rFonts w:ascii="Times New Roman" w:hAnsi="Times New Roman"/>
                <w:color w:val="000000" w:themeColor="text1"/>
                <w:szCs w:val="24"/>
                <w:lang w:val="en-GB"/>
              </w:rPr>
            </w:pPr>
            <w:r>
              <w:rPr>
                <w:rFonts w:ascii="Times New Roman" w:hAnsi="Times New Roman"/>
                <w:color w:val="000000" w:themeColor="text1"/>
                <w:szCs w:val="24"/>
                <w:lang w:val="en-GB"/>
              </w:rPr>
              <w:t xml:space="preserve">ER(Rev) = </w:t>
            </w:r>
            <w:r w:rsidRPr="006F5128">
              <w:rPr>
                <w:rFonts w:ascii="Times New Roman" w:hAnsi="Times New Roman"/>
                <w:color w:val="000000" w:themeColor="text1"/>
                <w:szCs w:val="24"/>
                <w:lang w:val="en-GB"/>
              </w:rPr>
              <w:t>The revised TT &amp; OD selling rate of US Dollar as notified by the National Bank of Pakistan (NBP) on the</w:t>
            </w:r>
            <w:r>
              <w:rPr>
                <w:rFonts w:ascii="Times New Roman" w:hAnsi="Times New Roman"/>
                <w:color w:val="000000" w:themeColor="text1"/>
                <w:szCs w:val="24"/>
                <w:lang w:val="en-GB"/>
              </w:rPr>
              <w:t xml:space="preserve"> Commencement Date</w:t>
            </w:r>
          </w:p>
          <w:p w14:paraId="35BC3BB5" w14:textId="1B389924" w:rsidR="00F845FE" w:rsidRPr="00917F16" w:rsidRDefault="006F5128" w:rsidP="00F845FE">
            <w:pPr>
              <w:ind w:left="1162" w:hanging="1162"/>
              <w:jc w:val="both"/>
              <w:rPr>
                <w:rFonts w:ascii="Times New Roman" w:hAnsi="Times New Roman"/>
                <w:color w:val="000000" w:themeColor="text1"/>
                <w:szCs w:val="24"/>
                <w:lang w:val="en-GB"/>
              </w:rPr>
            </w:pPr>
            <w:r>
              <w:rPr>
                <w:rFonts w:ascii="Times New Roman" w:hAnsi="Times New Roman"/>
                <w:color w:val="000000" w:themeColor="text1"/>
                <w:szCs w:val="24"/>
                <w:lang w:val="en-GB"/>
              </w:rPr>
              <w:t xml:space="preserve">ER(Ref) = </w:t>
            </w:r>
            <w:r w:rsidRPr="006F5128">
              <w:rPr>
                <w:rFonts w:ascii="Times New Roman" w:hAnsi="Times New Roman"/>
                <w:color w:val="000000" w:themeColor="text1"/>
                <w:szCs w:val="24"/>
                <w:lang w:val="en-GB"/>
              </w:rPr>
              <w:t xml:space="preserve">The reference TT &amp; OD selling Rate of Rs. </w:t>
            </w:r>
            <w:r>
              <w:rPr>
                <w:rFonts w:ascii="Times New Roman" w:hAnsi="Times New Roman"/>
                <w:color w:val="000000" w:themeColor="text1"/>
                <w:szCs w:val="24"/>
                <w:lang w:val="en-GB"/>
              </w:rPr>
              <w:t>[●]</w:t>
            </w:r>
            <w:r w:rsidRPr="006F5128">
              <w:rPr>
                <w:rFonts w:ascii="Times New Roman" w:hAnsi="Times New Roman"/>
                <w:color w:val="000000" w:themeColor="text1"/>
                <w:szCs w:val="24"/>
                <w:lang w:val="en-GB"/>
              </w:rPr>
              <w:t>/US$</w:t>
            </w:r>
          </w:p>
        </w:tc>
      </w:tr>
      <w:tr w:rsidR="001209A4" w:rsidRPr="00371506" w14:paraId="37DC716C" w14:textId="77777777" w:rsidTr="00D25475">
        <w:trPr>
          <w:cantSplit/>
          <w:trHeight w:val="8480"/>
        </w:trPr>
        <w:tc>
          <w:tcPr>
            <w:tcW w:w="559" w:type="dxa"/>
            <w:tcBorders>
              <w:top w:val="single" w:sz="6" w:space="0" w:color="auto"/>
              <w:left w:val="single" w:sz="6" w:space="0" w:color="auto"/>
              <w:bottom w:val="single" w:sz="6" w:space="0" w:color="auto"/>
              <w:right w:val="single" w:sz="6" w:space="0" w:color="auto"/>
            </w:tcBorders>
            <w:vAlign w:val="center"/>
          </w:tcPr>
          <w:p w14:paraId="4F2D342D" w14:textId="642C4FEB"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16.</w:t>
            </w:r>
          </w:p>
        </w:tc>
        <w:tc>
          <w:tcPr>
            <w:tcW w:w="2249" w:type="dxa"/>
            <w:tcBorders>
              <w:top w:val="single" w:sz="6" w:space="0" w:color="auto"/>
              <w:left w:val="single" w:sz="6" w:space="0" w:color="auto"/>
              <w:bottom w:val="single" w:sz="6" w:space="0" w:color="auto"/>
              <w:right w:val="single" w:sz="6" w:space="0" w:color="auto"/>
            </w:tcBorders>
            <w:vAlign w:val="center"/>
          </w:tcPr>
          <w:p w14:paraId="143773A6" w14:textId="4A8D8461" w:rsidR="001209A4" w:rsidRPr="00917F16" w:rsidRDefault="001209A4" w:rsidP="00D25475">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Payment Terms</w:t>
            </w:r>
          </w:p>
        </w:tc>
        <w:tc>
          <w:tcPr>
            <w:tcW w:w="1440" w:type="dxa"/>
            <w:tcBorders>
              <w:top w:val="single" w:sz="6" w:space="0" w:color="auto"/>
              <w:left w:val="single" w:sz="6" w:space="0" w:color="auto"/>
              <w:bottom w:val="single" w:sz="6" w:space="0" w:color="auto"/>
              <w:right w:val="single" w:sz="6" w:space="0" w:color="auto"/>
            </w:tcBorders>
            <w:vAlign w:val="center"/>
          </w:tcPr>
          <w:p w14:paraId="2E5C5DDB" w14:textId="0AF1AB6E"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11.2</w:t>
            </w:r>
          </w:p>
        </w:tc>
        <w:tc>
          <w:tcPr>
            <w:tcW w:w="5284" w:type="dxa"/>
            <w:tcBorders>
              <w:top w:val="single" w:sz="6" w:space="0" w:color="auto"/>
              <w:left w:val="single" w:sz="6" w:space="0" w:color="auto"/>
              <w:bottom w:val="single" w:sz="6" w:space="0" w:color="auto"/>
              <w:right w:val="single" w:sz="6" w:space="0" w:color="auto"/>
            </w:tcBorders>
          </w:tcPr>
          <w:p w14:paraId="34352D7C" w14:textId="77777777" w:rsidR="00E72C2F" w:rsidRDefault="001209A4" w:rsidP="001209A4">
            <w:pPr>
              <w:jc w:val="both"/>
              <w:rPr>
                <w:rFonts w:ascii="Times New Roman" w:hAnsi="Times New Roman"/>
                <w:color w:val="000000" w:themeColor="text1"/>
                <w:szCs w:val="24"/>
                <w:lang w:val="en-GB"/>
              </w:rPr>
            </w:pPr>
            <w:r w:rsidRPr="00917F16">
              <w:rPr>
                <w:rFonts w:ascii="Times New Roman" w:hAnsi="Times New Roman"/>
                <w:b/>
                <w:color w:val="000000" w:themeColor="text1"/>
                <w:szCs w:val="24"/>
                <w:lang w:val="en-GB"/>
              </w:rPr>
              <w:t>(</w:t>
            </w:r>
            <w:proofErr w:type="spellStart"/>
            <w:r w:rsidRPr="00917F16">
              <w:rPr>
                <w:rFonts w:ascii="Times New Roman" w:hAnsi="Times New Roman"/>
                <w:b/>
                <w:color w:val="000000" w:themeColor="text1"/>
                <w:szCs w:val="24"/>
                <w:lang w:val="en-GB"/>
              </w:rPr>
              <w:t>i</w:t>
            </w:r>
            <w:proofErr w:type="spellEnd"/>
            <w:r w:rsidRPr="00917F16">
              <w:rPr>
                <w:rFonts w:ascii="Times New Roman" w:hAnsi="Times New Roman"/>
                <w:b/>
                <w:color w:val="000000" w:themeColor="text1"/>
                <w:szCs w:val="24"/>
                <w:lang w:val="en-GB"/>
              </w:rPr>
              <w:t xml:space="preserve">) </w:t>
            </w:r>
            <w:r w:rsidRPr="00917F16">
              <w:rPr>
                <w:rFonts w:ascii="Times New Roman" w:hAnsi="Times New Roman"/>
                <w:b/>
                <w:color w:val="000000" w:themeColor="text1"/>
                <w:szCs w:val="24"/>
                <w:u w:val="single"/>
                <w:lang w:val="en-GB"/>
              </w:rPr>
              <w:t>Advance Payment:</w:t>
            </w:r>
            <w:r w:rsidRPr="00917F16">
              <w:rPr>
                <w:rFonts w:ascii="Times New Roman" w:hAnsi="Times New Roman"/>
                <w:color w:val="000000" w:themeColor="text1"/>
                <w:szCs w:val="24"/>
                <w:lang w:val="en-GB"/>
              </w:rPr>
              <w:t xml:space="preserve"> </w:t>
            </w:r>
          </w:p>
          <w:p w14:paraId="7290E504" w14:textId="77777777" w:rsidR="00E72C2F" w:rsidRDefault="00E72C2F" w:rsidP="001209A4">
            <w:pPr>
              <w:jc w:val="both"/>
              <w:rPr>
                <w:rFonts w:ascii="Times New Roman" w:hAnsi="Times New Roman"/>
                <w:color w:val="000000" w:themeColor="text1"/>
                <w:szCs w:val="24"/>
                <w:lang w:val="en-GB"/>
              </w:rPr>
            </w:pPr>
          </w:p>
          <w:p w14:paraId="2776388A" w14:textId="79498FCB" w:rsidR="001209A4" w:rsidRDefault="008D144B" w:rsidP="001209A4">
            <w:pPr>
              <w:jc w:val="both"/>
              <w:rPr>
                <w:rFonts w:ascii="Times New Roman" w:hAnsi="Times New Roman"/>
                <w:color w:val="000000" w:themeColor="text1"/>
                <w:szCs w:val="24"/>
                <w:lang w:val="en-GB"/>
              </w:rPr>
            </w:pPr>
            <w:r>
              <w:rPr>
                <w:rFonts w:ascii="Times New Roman" w:hAnsi="Times New Roman"/>
                <w:color w:val="000000" w:themeColor="text1"/>
                <w:szCs w:val="24"/>
                <w:lang w:val="en-GB"/>
              </w:rPr>
              <w:t xml:space="preserve">Twenty </w:t>
            </w:r>
            <w:r w:rsidR="001209A4" w:rsidRPr="00917F16">
              <w:rPr>
                <w:rFonts w:ascii="Times New Roman" w:hAnsi="Times New Roman"/>
                <w:color w:val="000000" w:themeColor="text1"/>
                <w:szCs w:val="24"/>
                <w:lang w:val="en-GB"/>
              </w:rPr>
              <w:t>percent (</w:t>
            </w:r>
            <w:r>
              <w:rPr>
                <w:rFonts w:ascii="Times New Roman" w:hAnsi="Times New Roman"/>
                <w:color w:val="000000" w:themeColor="text1"/>
                <w:szCs w:val="24"/>
                <w:lang w:val="en-GB"/>
              </w:rPr>
              <w:t>20</w:t>
            </w:r>
            <w:r w:rsidR="001209A4" w:rsidRPr="00917F16">
              <w:rPr>
                <w:rFonts w:ascii="Times New Roman" w:hAnsi="Times New Roman"/>
                <w:color w:val="000000" w:themeColor="text1"/>
                <w:szCs w:val="24"/>
                <w:lang w:val="en-GB"/>
              </w:rPr>
              <w:t>%) of the Contract Price</w:t>
            </w:r>
            <w:r w:rsidR="00E72C2F">
              <w:rPr>
                <w:rFonts w:ascii="Times New Roman" w:hAnsi="Times New Roman"/>
                <w:color w:val="000000" w:themeColor="text1"/>
                <w:szCs w:val="24"/>
                <w:lang w:val="en-GB"/>
              </w:rPr>
              <w:t xml:space="preserve"> which shall </w:t>
            </w:r>
            <w:r w:rsidR="001209A4" w:rsidRPr="00917F16">
              <w:rPr>
                <w:rFonts w:ascii="Times New Roman" w:hAnsi="Times New Roman"/>
                <w:color w:val="000000" w:themeColor="text1"/>
                <w:szCs w:val="24"/>
                <w:lang w:val="en-GB"/>
              </w:rPr>
              <w:t xml:space="preserve">be released by the Employer within five (05) working days upon receipt and verification of Advance Payment Guarantee from the </w:t>
            </w:r>
            <w:r w:rsidR="001209A4" w:rsidRPr="00CA3CEC">
              <w:rPr>
                <w:rFonts w:ascii="Times New Roman" w:hAnsi="Times New Roman"/>
                <w:color w:val="000000" w:themeColor="text1"/>
                <w:szCs w:val="24"/>
                <w:lang w:val="en-GB"/>
              </w:rPr>
              <w:t>Contractor, as per the form provided in the Bidding Documents,</w:t>
            </w:r>
            <w:r w:rsidR="001209A4" w:rsidRPr="00917F16">
              <w:rPr>
                <w:rFonts w:ascii="Times New Roman" w:hAnsi="Times New Roman"/>
                <w:color w:val="000000" w:themeColor="text1"/>
                <w:szCs w:val="24"/>
                <w:lang w:val="en-GB"/>
              </w:rPr>
              <w:t xml:space="preserve"> of an amount equivalent to </w:t>
            </w:r>
            <w:r>
              <w:rPr>
                <w:rFonts w:ascii="Times New Roman" w:hAnsi="Times New Roman"/>
                <w:color w:val="000000" w:themeColor="text1"/>
                <w:szCs w:val="24"/>
                <w:lang w:val="en-GB"/>
              </w:rPr>
              <w:t xml:space="preserve">twenty </w:t>
            </w:r>
            <w:r w:rsidR="001209A4" w:rsidRPr="00917F16">
              <w:rPr>
                <w:rFonts w:ascii="Times New Roman" w:hAnsi="Times New Roman"/>
                <w:color w:val="000000" w:themeColor="text1"/>
                <w:szCs w:val="24"/>
                <w:lang w:val="en-GB"/>
              </w:rPr>
              <w:t>percent (</w:t>
            </w:r>
            <w:r>
              <w:rPr>
                <w:rFonts w:ascii="Times New Roman" w:hAnsi="Times New Roman"/>
                <w:color w:val="000000" w:themeColor="text1"/>
                <w:szCs w:val="24"/>
                <w:lang w:val="en-GB"/>
              </w:rPr>
              <w:t>20</w:t>
            </w:r>
            <w:r w:rsidR="001209A4" w:rsidRPr="00917F16">
              <w:rPr>
                <w:rFonts w:ascii="Times New Roman" w:hAnsi="Times New Roman"/>
                <w:color w:val="000000" w:themeColor="text1"/>
                <w:szCs w:val="24"/>
                <w:lang w:val="en-GB"/>
              </w:rPr>
              <w:t>%) of the Contract Price, issued by any Scheduled Bank of Pakistan in favo</w:t>
            </w:r>
            <w:r w:rsidR="00E72C2F">
              <w:rPr>
                <w:rFonts w:ascii="Times New Roman" w:hAnsi="Times New Roman"/>
                <w:color w:val="000000" w:themeColor="text1"/>
                <w:szCs w:val="24"/>
                <w:lang w:val="en-GB"/>
              </w:rPr>
              <w:t>u</w:t>
            </w:r>
            <w:r w:rsidR="001209A4" w:rsidRPr="00917F16">
              <w:rPr>
                <w:rFonts w:ascii="Times New Roman" w:hAnsi="Times New Roman"/>
                <w:color w:val="000000" w:themeColor="text1"/>
                <w:szCs w:val="24"/>
                <w:lang w:val="en-GB"/>
              </w:rPr>
              <w:t xml:space="preserve">r of the Employer. Such Advance Payment Guarantee shall be posted by the Contractor no later than five (05) working days of execution of </w:t>
            </w:r>
            <w:r w:rsidR="00E72C2F">
              <w:rPr>
                <w:rFonts w:ascii="Times New Roman" w:hAnsi="Times New Roman"/>
                <w:color w:val="000000" w:themeColor="text1"/>
                <w:szCs w:val="24"/>
                <w:lang w:val="en-GB"/>
              </w:rPr>
              <w:t xml:space="preserve">the </w:t>
            </w:r>
            <w:r w:rsidR="001209A4" w:rsidRPr="00917F16">
              <w:rPr>
                <w:rFonts w:ascii="Times New Roman" w:hAnsi="Times New Roman"/>
                <w:color w:val="000000" w:themeColor="text1"/>
                <w:szCs w:val="24"/>
                <w:lang w:val="en-GB"/>
              </w:rPr>
              <w:t xml:space="preserve">Contract Agreement. </w:t>
            </w:r>
          </w:p>
          <w:p w14:paraId="0CB804F4" w14:textId="77777777" w:rsidR="00E72C2F" w:rsidRPr="00917F16" w:rsidRDefault="00E72C2F" w:rsidP="001209A4">
            <w:pPr>
              <w:jc w:val="both"/>
              <w:rPr>
                <w:rFonts w:ascii="Times New Roman" w:hAnsi="Times New Roman"/>
                <w:color w:val="000000" w:themeColor="text1"/>
                <w:szCs w:val="24"/>
                <w:lang w:val="en-GB"/>
              </w:rPr>
            </w:pPr>
          </w:p>
          <w:p w14:paraId="1E3C679F" w14:textId="00F0A771" w:rsidR="00E72C2F" w:rsidRDefault="001209A4" w:rsidP="001209A4">
            <w:pPr>
              <w:jc w:val="both"/>
              <w:rPr>
                <w:rFonts w:ascii="Times New Roman" w:hAnsi="Times New Roman"/>
                <w:color w:val="000000" w:themeColor="text1"/>
                <w:szCs w:val="24"/>
                <w:lang w:val="en-GB"/>
              </w:rPr>
            </w:pPr>
            <w:r w:rsidRPr="00917F16">
              <w:rPr>
                <w:rFonts w:ascii="Times New Roman" w:hAnsi="Times New Roman"/>
                <w:b/>
                <w:color w:val="000000" w:themeColor="text1"/>
                <w:szCs w:val="24"/>
                <w:lang w:val="en-GB"/>
              </w:rPr>
              <w:t>(ii)</w:t>
            </w:r>
            <w:r w:rsidRPr="00917F16">
              <w:rPr>
                <w:rFonts w:ascii="Times New Roman" w:hAnsi="Times New Roman"/>
                <w:color w:val="000000" w:themeColor="text1"/>
                <w:szCs w:val="24"/>
                <w:lang w:val="en-GB"/>
              </w:rPr>
              <w:t xml:space="preserve"> </w:t>
            </w:r>
            <w:r w:rsidRPr="00917F16">
              <w:rPr>
                <w:rFonts w:ascii="Times New Roman" w:hAnsi="Times New Roman"/>
                <w:b/>
                <w:color w:val="000000" w:themeColor="text1"/>
                <w:szCs w:val="24"/>
                <w:u w:val="single"/>
                <w:lang w:val="en-GB"/>
              </w:rPr>
              <w:t xml:space="preserve">Second </w:t>
            </w:r>
            <w:r w:rsidR="00B6669E">
              <w:rPr>
                <w:rFonts w:ascii="Times New Roman" w:hAnsi="Times New Roman"/>
                <w:b/>
                <w:color w:val="000000" w:themeColor="text1"/>
                <w:szCs w:val="24"/>
                <w:u w:val="single"/>
                <w:lang w:val="en-GB"/>
              </w:rPr>
              <w:t>P</w:t>
            </w:r>
            <w:r w:rsidRPr="00917F16">
              <w:rPr>
                <w:rFonts w:ascii="Times New Roman" w:hAnsi="Times New Roman"/>
                <w:b/>
                <w:color w:val="000000" w:themeColor="text1"/>
                <w:szCs w:val="24"/>
                <w:u w:val="single"/>
                <w:lang w:val="en-GB"/>
              </w:rPr>
              <w:t>artial Payment</w:t>
            </w:r>
            <w:r w:rsidRPr="00917F16">
              <w:rPr>
                <w:rFonts w:ascii="Times New Roman" w:hAnsi="Times New Roman"/>
                <w:color w:val="000000" w:themeColor="text1"/>
                <w:szCs w:val="24"/>
                <w:lang w:val="en-GB"/>
              </w:rPr>
              <w:t xml:space="preserve">: </w:t>
            </w:r>
          </w:p>
          <w:p w14:paraId="15BF7317" w14:textId="77777777" w:rsidR="00E72C2F" w:rsidRDefault="00E72C2F" w:rsidP="001209A4">
            <w:pPr>
              <w:jc w:val="both"/>
              <w:rPr>
                <w:rFonts w:ascii="Times New Roman" w:hAnsi="Times New Roman"/>
                <w:color w:val="000000" w:themeColor="text1"/>
                <w:szCs w:val="24"/>
                <w:lang w:val="en-GB"/>
              </w:rPr>
            </w:pPr>
          </w:p>
          <w:p w14:paraId="3A9E3323" w14:textId="5C018446" w:rsidR="00B6669E" w:rsidRDefault="008D144B" w:rsidP="001209A4">
            <w:pPr>
              <w:jc w:val="both"/>
              <w:rPr>
                <w:rFonts w:ascii="Times New Roman" w:hAnsi="Times New Roman"/>
                <w:color w:val="000000" w:themeColor="text1"/>
                <w:szCs w:val="24"/>
                <w:lang w:val="en-GB"/>
              </w:rPr>
            </w:pPr>
            <w:r>
              <w:rPr>
                <w:rFonts w:ascii="Times New Roman" w:hAnsi="Times New Roman"/>
                <w:color w:val="000000" w:themeColor="text1"/>
                <w:szCs w:val="24"/>
                <w:lang w:val="en-GB"/>
              </w:rPr>
              <w:t xml:space="preserve">Fifty five </w:t>
            </w:r>
            <w:r w:rsidR="001209A4" w:rsidRPr="00917F16">
              <w:rPr>
                <w:rFonts w:ascii="Times New Roman" w:hAnsi="Times New Roman"/>
                <w:color w:val="000000" w:themeColor="text1"/>
                <w:szCs w:val="24"/>
                <w:lang w:val="en-GB"/>
              </w:rPr>
              <w:t>percent (</w:t>
            </w:r>
            <w:r>
              <w:rPr>
                <w:rFonts w:ascii="Times New Roman" w:hAnsi="Times New Roman"/>
                <w:color w:val="000000" w:themeColor="text1"/>
                <w:szCs w:val="24"/>
                <w:lang w:val="en-GB"/>
              </w:rPr>
              <w:t>55</w:t>
            </w:r>
            <w:r w:rsidR="001209A4" w:rsidRPr="00917F16">
              <w:rPr>
                <w:rFonts w:ascii="Times New Roman" w:hAnsi="Times New Roman"/>
                <w:color w:val="000000" w:themeColor="text1"/>
                <w:szCs w:val="24"/>
                <w:lang w:val="en-GB"/>
              </w:rPr>
              <w:t>%) of the Contract Price</w:t>
            </w:r>
            <w:r w:rsidR="00E72C2F">
              <w:rPr>
                <w:rFonts w:ascii="Times New Roman" w:hAnsi="Times New Roman"/>
                <w:color w:val="000000" w:themeColor="text1"/>
                <w:szCs w:val="24"/>
                <w:lang w:val="en-GB"/>
              </w:rPr>
              <w:t xml:space="preserve"> which shall</w:t>
            </w:r>
            <w:r w:rsidR="001209A4" w:rsidRPr="00917F16">
              <w:rPr>
                <w:rFonts w:ascii="Times New Roman" w:hAnsi="Times New Roman"/>
                <w:color w:val="000000" w:themeColor="text1"/>
                <w:szCs w:val="24"/>
                <w:lang w:val="en-GB"/>
              </w:rPr>
              <w:t xml:space="preserve"> be released to the Contractor by the Employer upon delivery of </w:t>
            </w:r>
            <w:r w:rsidR="00E72C2F">
              <w:rPr>
                <w:rFonts w:ascii="Times New Roman" w:hAnsi="Times New Roman"/>
                <w:color w:val="000000" w:themeColor="text1"/>
                <w:szCs w:val="24"/>
                <w:lang w:val="en-GB"/>
              </w:rPr>
              <w:t>m</w:t>
            </w:r>
            <w:r w:rsidR="001209A4" w:rsidRPr="00917F16">
              <w:rPr>
                <w:rFonts w:ascii="Times New Roman" w:hAnsi="Times New Roman"/>
                <w:color w:val="000000" w:themeColor="text1"/>
                <w:szCs w:val="24"/>
                <w:lang w:val="en-GB"/>
              </w:rPr>
              <w:t xml:space="preserve">achinery, </w:t>
            </w:r>
            <w:r w:rsidR="00E72C2F">
              <w:rPr>
                <w:rFonts w:ascii="Times New Roman" w:hAnsi="Times New Roman"/>
                <w:color w:val="000000" w:themeColor="text1"/>
                <w:szCs w:val="24"/>
                <w:lang w:val="en-GB"/>
              </w:rPr>
              <w:t>e</w:t>
            </w:r>
            <w:r w:rsidR="001209A4" w:rsidRPr="00917F16">
              <w:rPr>
                <w:rFonts w:ascii="Times New Roman" w:hAnsi="Times New Roman"/>
                <w:color w:val="000000" w:themeColor="text1"/>
                <w:szCs w:val="24"/>
                <w:lang w:val="en-GB"/>
              </w:rPr>
              <w:t xml:space="preserve">quipment and </w:t>
            </w:r>
            <w:r w:rsidR="00E72C2F">
              <w:rPr>
                <w:rFonts w:ascii="Times New Roman" w:hAnsi="Times New Roman"/>
                <w:color w:val="000000" w:themeColor="text1"/>
                <w:szCs w:val="24"/>
                <w:lang w:val="en-GB"/>
              </w:rPr>
              <w:t>m</w:t>
            </w:r>
            <w:r w:rsidR="001209A4" w:rsidRPr="00917F16">
              <w:rPr>
                <w:rFonts w:ascii="Times New Roman" w:hAnsi="Times New Roman"/>
                <w:color w:val="000000" w:themeColor="text1"/>
                <w:szCs w:val="24"/>
                <w:lang w:val="en-GB"/>
              </w:rPr>
              <w:t xml:space="preserve">aterial forming the System at </w:t>
            </w:r>
            <w:r w:rsidR="00E72C2F">
              <w:rPr>
                <w:rFonts w:ascii="Times New Roman" w:hAnsi="Times New Roman"/>
                <w:color w:val="000000" w:themeColor="text1"/>
                <w:szCs w:val="24"/>
                <w:lang w:val="en-GB"/>
              </w:rPr>
              <w:t xml:space="preserve">the </w:t>
            </w:r>
            <w:r w:rsidR="001209A4" w:rsidRPr="00917F16">
              <w:rPr>
                <w:rFonts w:ascii="Times New Roman" w:hAnsi="Times New Roman"/>
                <w:color w:val="000000" w:themeColor="text1"/>
                <w:szCs w:val="24"/>
                <w:lang w:val="en-GB"/>
              </w:rPr>
              <w:t xml:space="preserve">Site and </w:t>
            </w:r>
            <w:r w:rsidR="00B6669E">
              <w:rPr>
                <w:rFonts w:ascii="Times New Roman" w:hAnsi="Times New Roman"/>
                <w:color w:val="000000" w:themeColor="text1"/>
                <w:szCs w:val="24"/>
                <w:lang w:val="en-GB"/>
              </w:rPr>
              <w:t xml:space="preserve">certificate from the Engineer confirming the quantity and conformity of the equipment with the approved Contractor Design. </w:t>
            </w:r>
          </w:p>
          <w:p w14:paraId="781C60B4" w14:textId="77777777" w:rsidR="001209A4" w:rsidRPr="00917F16" w:rsidRDefault="001209A4" w:rsidP="00917F16">
            <w:pPr>
              <w:jc w:val="both"/>
              <w:rPr>
                <w:rFonts w:ascii="Times New Roman" w:hAnsi="Times New Roman"/>
                <w:color w:val="000000" w:themeColor="text1"/>
                <w:szCs w:val="24"/>
                <w:lang w:val="en-GB"/>
              </w:rPr>
            </w:pPr>
          </w:p>
          <w:p w14:paraId="41E383AA" w14:textId="77777777" w:rsidR="00B6669E" w:rsidRDefault="001209A4" w:rsidP="001209A4">
            <w:pPr>
              <w:jc w:val="both"/>
              <w:rPr>
                <w:rFonts w:ascii="Times New Roman" w:hAnsi="Times New Roman"/>
                <w:color w:val="000000" w:themeColor="text1"/>
                <w:szCs w:val="24"/>
                <w:lang w:val="en-GB"/>
              </w:rPr>
            </w:pPr>
            <w:r w:rsidRPr="00917F16" w:rsidDel="0009262A">
              <w:rPr>
                <w:rFonts w:ascii="Times New Roman" w:hAnsi="Times New Roman"/>
                <w:b/>
                <w:color w:val="000000" w:themeColor="text1"/>
                <w:szCs w:val="24"/>
                <w:lang w:val="en-GB"/>
              </w:rPr>
              <w:t xml:space="preserve"> </w:t>
            </w:r>
            <w:r w:rsidRPr="00917F16">
              <w:rPr>
                <w:rFonts w:ascii="Times New Roman" w:hAnsi="Times New Roman"/>
                <w:b/>
                <w:color w:val="000000" w:themeColor="text1"/>
                <w:szCs w:val="24"/>
                <w:lang w:val="en-GB"/>
              </w:rPr>
              <w:t>(iii)</w:t>
            </w:r>
            <w:r w:rsidRPr="00917F16">
              <w:rPr>
                <w:rFonts w:ascii="Times New Roman" w:hAnsi="Times New Roman"/>
                <w:color w:val="000000" w:themeColor="text1"/>
                <w:szCs w:val="24"/>
                <w:lang w:val="en-GB"/>
              </w:rPr>
              <w:t xml:space="preserve"> </w:t>
            </w:r>
            <w:r w:rsidRPr="00917F16">
              <w:rPr>
                <w:rFonts w:ascii="Times New Roman" w:hAnsi="Times New Roman"/>
                <w:b/>
                <w:color w:val="000000" w:themeColor="text1"/>
                <w:szCs w:val="24"/>
                <w:u w:val="single"/>
                <w:lang w:val="en-GB"/>
              </w:rPr>
              <w:t>Final Payment:</w:t>
            </w:r>
            <w:r w:rsidRPr="00917F16">
              <w:rPr>
                <w:rFonts w:ascii="Times New Roman" w:hAnsi="Times New Roman"/>
                <w:color w:val="000000" w:themeColor="text1"/>
                <w:szCs w:val="24"/>
                <w:lang w:val="en-GB"/>
              </w:rPr>
              <w:t xml:space="preserve"> </w:t>
            </w:r>
          </w:p>
          <w:p w14:paraId="1A0B1220" w14:textId="77777777" w:rsidR="00B6669E" w:rsidRDefault="00B6669E" w:rsidP="001209A4">
            <w:pPr>
              <w:jc w:val="both"/>
              <w:rPr>
                <w:rFonts w:ascii="Times New Roman" w:hAnsi="Times New Roman"/>
                <w:color w:val="000000" w:themeColor="text1"/>
                <w:szCs w:val="24"/>
                <w:lang w:val="en-GB"/>
              </w:rPr>
            </w:pPr>
          </w:p>
          <w:p w14:paraId="28895707" w14:textId="019D0C5B" w:rsidR="001209A4" w:rsidRPr="00917F16" w:rsidRDefault="001209A4" w:rsidP="00B6669E">
            <w:pPr>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Twenty five percent (25%) of the Contract Price</w:t>
            </w:r>
            <w:r w:rsidR="00B6669E">
              <w:rPr>
                <w:rFonts w:ascii="Times New Roman" w:hAnsi="Times New Roman"/>
                <w:color w:val="000000" w:themeColor="text1"/>
                <w:szCs w:val="24"/>
                <w:lang w:val="en-GB"/>
              </w:rPr>
              <w:t xml:space="preserve"> which shall be </w:t>
            </w:r>
            <w:r w:rsidRPr="00917F16">
              <w:rPr>
                <w:rFonts w:ascii="Times New Roman" w:hAnsi="Times New Roman"/>
                <w:color w:val="000000" w:themeColor="text1"/>
                <w:szCs w:val="24"/>
                <w:lang w:val="en-GB"/>
              </w:rPr>
              <w:t xml:space="preserve">released to the Contractor by the Employer upon </w:t>
            </w:r>
            <w:r w:rsidR="00B6669E">
              <w:rPr>
                <w:rFonts w:ascii="Times New Roman" w:hAnsi="Times New Roman"/>
                <w:color w:val="000000" w:themeColor="text1"/>
                <w:szCs w:val="24"/>
                <w:lang w:val="en-GB"/>
              </w:rPr>
              <w:t>the date of the issuance of Taking Over Certificate.</w:t>
            </w:r>
          </w:p>
        </w:tc>
      </w:tr>
      <w:tr w:rsidR="001209A4" w:rsidRPr="00371506" w14:paraId="3D59629E" w14:textId="77777777" w:rsidTr="00CA3CEC">
        <w:trPr>
          <w:cantSplit/>
          <w:trHeight w:val="549"/>
        </w:trPr>
        <w:tc>
          <w:tcPr>
            <w:tcW w:w="559" w:type="dxa"/>
            <w:tcBorders>
              <w:top w:val="single" w:sz="4" w:space="0" w:color="auto"/>
              <w:left w:val="single" w:sz="4" w:space="0" w:color="auto"/>
              <w:bottom w:val="single" w:sz="4" w:space="0" w:color="auto"/>
              <w:right w:val="single" w:sz="4" w:space="0" w:color="auto"/>
            </w:tcBorders>
            <w:vAlign w:val="center"/>
          </w:tcPr>
          <w:p w14:paraId="27EBF50A" w14:textId="118B98DE"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w:t>
            </w:r>
            <w:r w:rsidR="00293FC2">
              <w:rPr>
                <w:rFonts w:ascii="Times New Roman" w:hAnsi="Times New Roman"/>
                <w:color w:val="000000" w:themeColor="text1"/>
                <w:szCs w:val="24"/>
                <w:lang w:val="en-GB"/>
              </w:rPr>
              <w:t>7</w:t>
            </w:r>
            <w:r w:rsidRPr="00917F16">
              <w:rPr>
                <w:rFonts w:ascii="Times New Roman" w:hAnsi="Times New Roman"/>
                <w:color w:val="000000" w:themeColor="text1"/>
                <w:szCs w:val="24"/>
                <w:lang w:val="en-GB"/>
              </w:rPr>
              <w:t>.</w:t>
            </w:r>
          </w:p>
        </w:tc>
        <w:tc>
          <w:tcPr>
            <w:tcW w:w="2249" w:type="dxa"/>
            <w:tcBorders>
              <w:top w:val="single" w:sz="4" w:space="0" w:color="auto"/>
              <w:left w:val="single" w:sz="4" w:space="0" w:color="auto"/>
              <w:bottom w:val="single" w:sz="4" w:space="0" w:color="auto"/>
              <w:right w:val="single" w:sz="4" w:space="0" w:color="auto"/>
            </w:tcBorders>
            <w:vAlign w:val="center"/>
          </w:tcPr>
          <w:p w14:paraId="222440D9" w14:textId="321C6311" w:rsidR="001209A4" w:rsidRPr="00917F16" w:rsidRDefault="001209A4" w:rsidP="00D25475">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Seat of Arbitration</w:t>
            </w:r>
          </w:p>
        </w:tc>
        <w:tc>
          <w:tcPr>
            <w:tcW w:w="1440" w:type="dxa"/>
            <w:tcBorders>
              <w:top w:val="single" w:sz="4" w:space="0" w:color="auto"/>
              <w:left w:val="single" w:sz="4" w:space="0" w:color="auto"/>
              <w:bottom w:val="single" w:sz="4" w:space="0" w:color="auto"/>
              <w:right w:val="single" w:sz="4" w:space="0" w:color="auto"/>
            </w:tcBorders>
            <w:vAlign w:val="center"/>
          </w:tcPr>
          <w:p w14:paraId="63D891DB" w14:textId="336CF503" w:rsidR="001209A4" w:rsidRPr="00917F16" w:rsidRDefault="001209A4" w:rsidP="00D25475">
            <w:pPr>
              <w:jc w:val="center"/>
              <w:rPr>
                <w:rFonts w:ascii="Times New Roman" w:hAnsi="Times New Roman"/>
                <w:color w:val="000000" w:themeColor="text1"/>
                <w:szCs w:val="24"/>
                <w:lang w:val="en-GB"/>
              </w:rPr>
            </w:pPr>
            <w:r w:rsidRPr="00917F16">
              <w:rPr>
                <w:rFonts w:ascii="Times New Roman" w:hAnsi="Times New Roman"/>
                <w:color w:val="000000" w:themeColor="text1"/>
                <w:szCs w:val="24"/>
                <w:lang w:val="en-GB"/>
              </w:rPr>
              <w:t>15.3</w:t>
            </w:r>
          </w:p>
        </w:tc>
        <w:tc>
          <w:tcPr>
            <w:tcW w:w="5284" w:type="dxa"/>
            <w:tcBorders>
              <w:top w:val="single" w:sz="4" w:space="0" w:color="auto"/>
              <w:left w:val="single" w:sz="4" w:space="0" w:color="auto"/>
              <w:bottom w:val="single" w:sz="4" w:space="0" w:color="auto"/>
              <w:right w:val="single" w:sz="4" w:space="0" w:color="auto"/>
            </w:tcBorders>
            <w:vAlign w:val="center"/>
          </w:tcPr>
          <w:p w14:paraId="06607446" w14:textId="3477A7EA" w:rsidR="001209A4" w:rsidRPr="00917F16" w:rsidRDefault="008D144B" w:rsidP="00CA3CEC">
            <w:pPr>
              <w:rPr>
                <w:rFonts w:ascii="Times New Roman" w:hAnsi="Times New Roman"/>
                <w:color w:val="000000" w:themeColor="text1"/>
                <w:szCs w:val="24"/>
                <w:lang w:val="en-GB"/>
              </w:rPr>
            </w:pPr>
            <w:r>
              <w:rPr>
                <w:rFonts w:ascii="Times New Roman" w:hAnsi="Times New Roman"/>
                <w:color w:val="000000" w:themeColor="text1"/>
                <w:szCs w:val="24"/>
                <w:lang w:val="en-GB"/>
              </w:rPr>
              <w:t xml:space="preserve">Islamabad </w:t>
            </w:r>
          </w:p>
        </w:tc>
      </w:tr>
    </w:tbl>
    <w:p w14:paraId="641DEA9E" w14:textId="00935F0B" w:rsidR="00CD01A0" w:rsidRPr="00917F16" w:rsidRDefault="00CD01A0" w:rsidP="00942691">
      <w:pPr>
        <w:tabs>
          <w:tab w:val="left" w:pos="720"/>
          <w:tab w:val="left" w:pos="1440"/>
          <w:tab w:val="left" w:pos="2160"/>
          <w:tab w:val="left" w:pos="2880"/>
          <w:tab w:val="left" w:pos="3600"/>
          <w:tab w:val="center" w:pos="4154"/>
          <w:tab w:val="left" w:pos="4320"/>
          <w:tab w:val="left" w:pos="6753"/>
        </w:tabs>
        <w:rPr>
          <w:rFonts w:ascii="Times New Roman" w:hAnsi="Times New Roman"/>
          <w:sz w:val="36"/>
          <w:szCs w:val="36"/>
          <w:lang w:val="en-GB"/>
        </w:rPr>
        <w:sectPr w:rsidR="00CD01A0" w:rsidRPr="00917F16" w:rsidSect="00AE60DF">
          <w:footerReference w:type="default" r:id="rId20"/>
          <w:pgSz w:w="11909" w:h="16834" w:code="9"/>
          <w:pgMar w:top="1440" w:right="1800" w:bottom="1440" w:left="1800" w:header="720" w:footer="720" w:gutter="0"/>
          <w:pgNumType w:start="34"/>
          <w:cols w:space="720"/>
          <w:docGrid w:linePitch="326"/>
        </w:sectPr>
      </w:pPr>
    </w:p>
    <w:p w14:paraId="1F5CFE55" w14:textId="60BDB771" w:rsidR="00687C7E" w:rsidRPr="007959F4" w:rsidRDefault="006B7E38" w:rsidP="00EA61EA">
      <w:pPr>
        <w:pStyle w:val="Heading2"/>
        <w:rPr>
          <w:rFonts w:ascii="Times New Roman" w:hAnsi="Times New Roman"/>
          <w:sz w:val="24"/>
          <w:szCs w:val="24"/>
        </w:rPr>
      </w:pPr>
      <w:bookmarkStart w:id="147" w:name="_Toc151457353"/>
      <w:bookmarkStart w:id="148" w:name="_Toc152066467"/>
      <w:r w:rsidRPr="007959F4">
        <w:rPr>
          <w:rFonts w:ascii="Times New Roman" w:hAnsi="Times New Roman"/>
          <w:sz w:val="24"/>
          <w:szCs w:val="24"/>
        </w:rPr>
        <w:lastRenderedPageBreak/>
        <w:t xml:space="preserve">LETTER OF TECHNICAL </w:t>
      </w:r>
      <w:r w:rsidR="00687C7E" w:rsidRPr="007959F4">
        <w:rPr>
          <w:rFonts w:ascii="Times New Roman" w:hAnsi="Times New Roman"/>
          <w:sz w:val="24"/>
          <w:szCs w:val="24"/>
        </w:rPr>
        <w:t>BID</w:t>
      </w:r>
      <w:bookmarkEnd w:id="147"/>
      <w:bookmarkEnd w:id="148"/>
    </w:p>
    <w:p w14:paraId="4D95D29A" w14:textId="77777777" w:rsidR="00254467" w:rsidRPr="007959F4" w:rsidRDefault="00254467" w:rsidP="00EA61EA">
      <w:pPr>
        <w:rPr>
          <w:rFonts w:ascii="Times New Roman" w:hAnsi="Times New Roman"/>
          <w:szCs w:val="24"/>
          <w:lang w:val="en-GB"/>
        </w:rPr>
      </w:pPr>
    </w:p>
    <w:p w14:paraId="07BD41FA" w14:textId="77777777" w:rsidR="00687C7E" w:rsidRPr="00917F16" w:rsidRDefault="00D33BD1" w:rsidP="00EA61EA">
      <w:pPr>
        <w:ind w:left="720" w:firstLine="540"/>
        <w:jc w:val="right"/>
        <w:rPr>
          <w:rFonts w:ascii="Times New Roman" w:hAnsi="Times New Roman"/>
          <w:b/>
          <w:szCs w:val="24"/>
          <w:lang w:val="en-GB"/>
        </w:rPr>
      </w:pPr>
      <w:r w:rsidRPr="00917F16">
        <w:rPr>
          <w:rFonts w:ascii="Times New Roman" w:hAnsi="Times New Roman"/>
          <w:b/>
          <w:szCs w:val="24"/>
          <w:lang w:val="en-GB"/>
        </w:rPr>
        <w:t>Date: -----------------------</w:t>
      </w:r>
    </w:p>
    <w:p w14:paraId="0298DA1B" w14:textId="77777777" w:rsidR="00687C7E" w:rsidRPr="00917F16" w:rsidRDefault="00687C7E" w:rsidP="00EA61EA">
      <w:pPr>
        <w:pStyle w:val="Footer"/>
        <w:tabs>
          <w:tab w:val="clear" w:pos="4320"/>
          <w:tab w:val="clear" w:pos="8640"/>
        </w:tabs>
        <w:jc w:val="right"/>
        <w:rPr>
          <w:rFonts w:ascii="Times New Roman" w:hAnsi="Times New Roman"/>
          <w:color w:val="000000" w:themeColor="text1"/>
          <w:szCs w:val="24"/>
          <w:lang w:val="en-GB"/>
        </w:rPr>
      </w:pPr>
      <w:r w:rsidRPr="00917F16">
        <w:rPr>
          <w:rFonts w:ascii="Times New Roman" w:hAnsi="Times New Roman"/>
          <w:color w:val="000000" w:themeColor="text1"/>
          <w:szCs w:val="24"/>
          <w:lang w:val="en-GB"/>
        </w:rPr>
        <w:t>Bid Reference No</w:t>
      </w:r>
      <w:r w:rsidR="00D33BD1" w:rsidRPr="00917F16">
        <w:rPr>
          <w:rFonts w:ascii="Times New Roman" w:hAnsi="Times New Roman"/>
          <w:color w:val="000000" w:themeColor="text1"/>
          <w:szCs w:val="24"/>
          <w:lang w:val="en-GB"/>
        </w:rPr>
        <w:t>:</w:t>
      </w:r>
      <w:r w:rsidRPr="00917F16">
        <w:rPr>
          <w:rFonts w:ascii="Times New Roman" w:hAnsi="Times New Roman"/>
          <w:color w:val="000000" w:themeColor="text1"/>
          <w:szCs w:val="24"/>
          <w:lang w:val="en-GB"/>
        </w:rPr>
        <w:t xml:space="preserve"> ________________</w:t>
      </w:r>
    </w:p>
    <w:p w14:paraId="3CF3FFD2" w14:textId="77777777" w:rsidR="00687C7E" w:rsidRPr="00917F16" w:rsidRDefault="00687C7E" w:rsidP="00EA61EA">
      <w:pPr>
        <w:jc w:val="right"/>
        <w:rPr>
          <w:rFonts w:ascii="Times New Roman" w:hAnsi="Times New Roman"/>
          <w:color w:val="000000" w:themeColor="text1"/>
          <w:szCs w:val="24"/>
          <w:lang w:val="en-GB"/>
        </w:rPr>
      </w:pPr>
      <w:r w:rsidRPr="00917F16">
        <w:rPr>
          <w:rFonts w:ascii="Times New Roman" w:hAnsi="Times New Roman"/>
          <w:color w:val="000000" w:themeColor="text1"/>
          <w:szCs w:val="24"/>
          <w:lang w:val="en-GB"/>
        </w:rPr>
        <w:tab/>
      </w:r>
      <w:r w:rsidRPr="00917F16">
        <w:rPr>
          <w:rFonts w:ascii="Times New Roman" w:hAnsi="Times New Roman"/>
          <w:color w:val="000000" w:themeColor="text1"/>
          <w:szCs w:val="24"/>
          <w:lang w:val="en-GB"/>
        </w:rPr>
        <w:tab/>
        <w:t>(Name of Contract/Works)</w:t>
      </w:r>
    </w:p>
    <w:p w14:paraId="77A9F61A" w14:textId="77777777" w:rsidR="00687C7E" w:rsidRPr="00917F16" w:rsidRDefault="00687C7E" w:rsidP="00EA61EA">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To:</w:t>
      </w:r>
    </w:p>
    <w:p w14:paraId="21ABD13C" w14:textId="77777777" w:rsidR="009F313E" w:rsidRDefault="009F313E" w:rsidP="00EA61EA">
      <w:pPr>
        <w:rPr>
          <w:rFonts w:ascii="Times New Roman" w:hAnsi="Times New Roman"/>
          <w:color w:val="000000" w:themeColor="text1"/>
          <w:szCs w:val="24"/>
          <w:lang w:val="en-GB"/>
        </w:rPr>
      </w:pPr>
    </w:p>
    <w:p w14:paraId="10A997BD" w14:textId="0132B9BA" w:rsidR="009F313E" w:rsidRPr="009F313E" w:rsidRDefault="00421094" w:rsidP="00EA61EA">
      <w:pPr>
        <w:rPr>
          <w:rFonts w:ascii="Times New Roman" w:hAnsi="Times New Roman"/>
          <w:b/>
          <w:bCs/>
          <w:color w:val="000000" w:themeColor="text1"/>
          <w:szCs w:val="24"/>
          <w:lang w:val="en-GB"/>
        </w:rPr>
      </w:pPr>
      <w:r>
        <w:rPr>
          <w:rFonts w:ascii="Times New Roman" w:hAnsi="Times New Roman"/>
          <w:b/>
          <w:bCs/>
          <w:color w:val="000000" w:themeColor="text1"/>
          <w:szCs w:val="24"/>
          <w:lang w:val="en-GB"/>
        </w:rPr>
        <w:t>[Head of the Procuring Agency/Employer]</w:t>
      </w:r>
    </w:p>
    <w:p w14:paraId="69E439CF" w14:textId="31007BAC" w:rsidR="00687C7E" w:rsidRPr="00917F16" w:rsidRDefault="00421094" w:rsidP="003D0138">
      <w:pPr>
        <w:rPr>
          <w:rFonts w:ascii="Times New Roman" w:hAnsi="Times New Roman"/>
          <w:b/>
          <w:bCs/>
          <w:color w:val="000000" w:themeColor="text1"/>
          <w:szCs w:val="24"/>
          <w:lang w:val="en-GB"/>
        </w:rPr>
      </w:pPr>
      <w:r>
        <w:rPr>
          <w:rFonts w:ascii="Times New Roman" w:hAnsi="Times New Roman"/>
          <w:b/>
          <w:bCs/>
          <w:color w:val="000000" w:themeColor="text1"/>
          <w:szCs w:val="24"/>
          <w:lang w:val="en-GB"/>
        </w:rPr>
        <w:t>[Employer’s Address]</w:t>
      </w:r>
    </w:p>
    <w:p w14:paraId="738A9C0E" w14:textId="77777777" w:rsidR="00254467" w:rsidRPr="00917F16" w:rsidRDefault="00687C7E" w:rsidP="00EA61EA">
      <w:pPr>
        <w:pStyle w:val="FootnoteText"/>
        <w:rPr>
          <w:rFonts w:ascii="Times New Roman" w:hAnsi="Times New Roman"/>
          <w:color w:val="000000" w:themeColor="text1"/>
          <w:sz w:val="24"/>
          <w:szCs w:val="24"/>
          <w:lang w:val="en-GB"/>
        </w:rPr>
      </w:pPr>
      <w:r w:rsidRPr="00917F16">
        <w:rPr>
          <w:rFonts w:ascii="Times New Roman" w:hAnsi="Times New Roman"/>
          <w:color w:val="000000" w:themeColor="text1"/>
          <w:sz w:val="24"/>
          <w:szCs w:val="24"/>
          <w:lang w:val="en-GB"/>
        </w:rPr>
        <w:tab/>
      </w:r>
    </w:p>
    <w:p w14:paraId="2791A778" w14:textId="14067593" w:rsidR="00687C7E" w:rsidRPr="00917F16" w:rsidRDefault="00D33BD1" w:rsidP="00EA61EA">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We, the undersigned, declare that:</w:t>
      </w:r>
    </w:p>
    <w:p w14:paraId="19D26D1B" w14:textId="77777777" w:rsidR="00687C7E" w:rsidRPr="00917F16" w:rsidRDefault="00687C7E" w:rsidP="00EA61EA">
      <w:pPr>
        <w:rPr>
          <w:rFonts w:ascii="Times New Roman" w:hAnsi="Times New Roman"/>
          <w:color w:val="000000" w:themeColor="text1"/>
          <w:szCs w:val="24"/>
          <w:lang w:val="en-GB"/>
        </w:rPr>
      </w:pPr>
    </w:p>
    <w:p w14:paraId="38B0555D" w14:textId="77777777" w:rsidR="00687C7E" w:rsidRPr="007959F4" w:rsidRDefault="00D33BD1" w:rsidP="00EA61EA">
      <w:pPr>
        <w:pStyle w:val="BodyText2"/>
        <w:numPr>
          <w:ilvl w:val="1"/>
          <w:numId w:val="15"/>
        </w:numPr>
        <w:tabs>
          <w:tab w:val="left" w:pos="0"/>
          <w:tab w:val="left" w:pos="720"/>
          <w:tab w:val="left" w:pos="3312"/>
          <w:tab w:val="left" w:leader="dot" w:pos="8928"/>
        </w:tabs>
        <w:ind w:left="720" w:hanging="720"/>
        <w:rPr>
          <w:rFonts w:ascii="Times New Roman" w:hAnsi="Times New Roman"/>
          <w:color w:val="000000" w:themeColor="text1"/>
          <w:szCs w:val="24"/>
        </w:rPr>
      </w:pPr>
      <w:r w:rsidRPr="00371506">
        <w:rPr>
          <w:rFonts w:ascii="Times New Roman" w:hAnsi="Times New Roman"/>
          <w:color w:val="000000" w:themeColor="text1"/>
          <w:szCs w:val="24"/>
        </w:rPr>
        <w:t xml:space="preserve">We have </w:t>
      </w:r>
      <w:r w:rsidR="00303756" w:rsidRPr="007959F4">
        <w:rPr>
          <w:rFonts w:ascii="Times New Roman" w:hAnsi="Times New Roman"/>
          <w:color w:val="000000" w:themeColor="text1"/>
          <w:szCs w:val="24"/>
        </w:rPr>
        <w:t xml:space="preserve">examined and have no reservations to the Bidding Documents, including Addenda issued in accordance with </w:t>
      </w:r>
      <w:r w:rsidR="00DA5045" w:rsidRPr="007959F4">
        <w:rPr>
          <w:rFonts w:ascii="Times New Roman" w:hAnsi="Times New Roman"/>
          <w:color w:val="000000" w:themeColor="text1"/>
          <w:szCs w:val="24"/>
        </w:rPr>
        <w:t>instructions to Bidders (IB) 9;</w:t>
      </w:r>
    </w:p>
    <w:p w14:paraId="5FC79F3C" w14:textId="77777777" w:rsidR="00687C7E" w:rsidRPr="00917F16" w:rsidRDefault="00687C7E" w:rsidP="00EA61EA">
      <w:pPr>
        <w:pStyle w:val="ListParagraph"/>
        <w:tabs>
          <w:tab w:val="left" w:pos="720"/>
        </w:tabs>
        <w:spacing w:after="0"/>
        <w:jc w:val="both"/>
        <w:rPr>
          <w:rFonts w:ascii="Times New Roman" w:hAnsi="Times New Roman"/>
          <w:color w:val="000000" w:themeColor="text1"/>
          <w:sz w:val="12"/>
          <w:szCs w:val="12"/>
          <w:lang w:val="en-GB"/>
        </w:rPr>
      </w:pPr>
    </w:p>
    <w:p w14:paraId="0834A175" w14:textId="57D5B18E" w:rsidR="00D642E8" w:rsidRPr="00917F16" w:rsidRDefault="009E1B2A" w:rsidP="00EA61EA">
      <w:pPr>
        <w:pStyle w:val="ListParagraph"/>
        <w:numPr>
          <w:ilvl w:val="0"/>
          <w:numId w:val="16"/>
        </w:numPr>
        <w:tabs>
          <w:tab w:val="left" w:pos="720"/>
        </w:tabs>
        <w:spacing w:after="0"/>
        <w:ind w:hanging="720"/>
        <w:jc w:val="both"/>
        <w:rPr>
          <w:rFonts w:ascii="Times New Roman" w:hAnsi="Times New Roman"/>
          <w:color w:val="000000" w:themeColor="text1"/>
          <w:sz w:val="24"/>
          <w:szCs w:val="24"/>
          <w:lang w:val="en-GB"/>
        </w:rPr>
      </w:pPr>
      <w:r w:rsidRPr="00917F16">
        <w:rPr>
          <w:rFonts w:ascii="Times New Roman" w:hAnsi="Times New Roman"/>
          <w:color w:val="000000" w:themeColor="text1"/>
          <w:sz w:val="24"/>
          <w:szCs w:val="24"/>
          <w:lang w:val="en-GB"/>
        </w:rPr>
        <w:t>We offer to execute and complete</w:t>
      </w:r>
      <w:r w:rsidR="009F313E" w:rsidRPr="00723F06">
        <w:rPr>
          <w:rFonts w:ascii="Times New Roman" w:hAnsi="Times New Roman"/>
          <w:color w:val="000000" w:themeColor="text1"/>
          <w:sz w:val="24"/>
          <w:szCs w:val="24"/>
          <w:lang w:val="en-GB"/>
        </w:rPr>
        <w:t xml:space="preserve"> </w:t>
      </w:r>
      <w:r w:rsidRPr="00917F16">
        <w:rPr>
          <w:rFonts w:ascii="Times New Roman" w:hAnsi="Times New Roman"/>
          <w:color w:val="000000" w:themeColor="text1"/>
          <w:sz w:val="24"/>
          <w:szCs w:val="24"/>
          <w:lang w:val="en-GB"/>
        </w:rPr>
        <w:t>in conformity with the Biddin</w:t>
      </w:r>
      <w:r w:rsidR="00DA5045" w:rsidRPr="00917F16">
        <w:rPr>
          <w:rFonts w:ascii="Times New Roman" w:hAnsi="Times New Roman"/>
          <w:color w:val="000000" w:themeColor="text1"/>
          <w:sz w:val="24"/>
          <w:szCs w:val="24"/>
          <w:lang w:val="en-GB"/>
        </w:rPr>
        <w:t xml:space="preserve">g Documents the </w:t>
      </w:r>
      <w:r w:rsidR="009F313E" w:rsidRPr="00723F06">
        <w:rPr>
          <w:rFonts w:ascii="Times New Roman" w:hAnsi="Times New Roman"/>
          <w:color w:val="000000" w:themeColor="text1"/>
          <w:sz w:val="24"/>
          <w:szCs w:val="24"/>
          <w:lang w:val="en-GB"/>
        </w:rPr>
        <w:t>Works (as defined in the Bidding Documents)</w:t>
      </w:r>
      <w:r w:rsidR="00723F06">
        <w:rPr>
          <w:rFonts w:ascii="Times New Roman" w:hAnsi="Times New Roman"/>
          <w:color w:val="000000" w:themeColor="text1"/>
          <w:sz w:val="24"/>
          <w:szCs w:val="24"/>
          <w:lang w:val="en-GB"/>
        </w:rPr>
        <w:t>;</w:t>
      </w:r>
    </w:p>
    <w:p w14:paraId="6622C51E" w14:textId="77777777" w:rsidR="005B5BDE" w:rsidRPr="00917F16" w:rsidRDefault="005B5BDE" w:rsidP="00EA61EA">
      <w:pPr>
        <w:pStyle w:val="ListParagraph"/>
        <w:tabs>
          <w:tab w:val="left" w:pos="720"/>
        </w:tabs>
        <w:spacing w:after="0"/>
        <w:jc w:val="both"/>
        <w:rPr>
          <w:rFonts w:ascii="Times New Roman" w:hAnsi="Times New Roman"/>
          <w:color w:val="000000" w:themeColor="text1"/>
          <w:sz w:val="12"/>
          <w:szCs w:val="12"/>
          <w:lang w:val="en-GB"/>
        </w:rPr>
      </w:pPr>
    </w:p>
    <w:p w14:paraId="5EF0F1E7" w14:textId="0DB644AF" w:rsidR="00687C7E" w:rsidRPr="00917F16" w:rsidRDefault="009E1B2A" w:rsidP="00EA61EA">
      <w:pPr>
        <w:pStyle w:val="ListParagraph"/>
        <w:numPr>
          <w:ilvl w:val="0"/>
          <w:numId w:val="16"/>
        </w:numPr>
        <w:tabs>
          <w:tab w:val="left" w:pos="720"/>
        </w:tabs>
        <w:spacing w:after="0"/>
        <w:ind w:hanging="720"/>
        <w:jc w:val="both"/>
        <w:rPr>
          <w:rFonts w:ascii="Times New Roman" w:hAnsi="Times New Roman"/>
          <w:color w:val="000000" w:themeColor="text1"/>
          <w:sz w:val="24"/>
          <w:szCs w:val="24"/>
          <w:lang w:val="en-GB"/>
        </w:rPr>
      </w:pPr>
      <w:r w:rsidRPr="00917F16">
        <w:rPr>
          <w:rFonts w:ascii="Times New Roman" w:hAnsi="Times New Roman"/>
          <w:color w:val="000000" w:themeColor="text1"/>
          <w:sz w:val="24"/>
          <w:szCs w:val="24"/>
          <w:lang w:val="en-GB"/>
        </w:rPr>
        <w:t xml:space="preserve">Our Bid </w:t>
      </w:r>
      <w:r w:rsidR="00723F06">
        <w:rPr>
          <w:rFonts w:ascii="Times New Roman" w:hAnsi="Times New Roman"/>
          <w:color w:val="000000" w:themeColor="text1"/>
          <w:sz w:val="24"/>
          <w:szCs w:val="24"/>
          <w:lang w:val="en-GB"/>
        </w:rPr>
        <w:t>c</w:t>
      </w:r>
      <w:r w:rsidRPr="00917F16">
        <w:rPr>
          <w:rFonts w:ascii="Times New Roman" w:hAnsi="Times New Roman"/>
          <w:color w:val="000000" w:themeColor="text1"/>
          <w:sz w:val="24"/>
          <w:szCs w:val="24"/>
          <w:lang w:val="en-GB"/>
        </w:rPr>
        <w:t xml:space="preserve">onsisting of the Technical Bid and the Bid </w:t>
      </w:r>
      <w:r w:rsidR="00491698" w:rsidRPr="00917F16">
        <w:rPr>
          <w:rFonts w:ascii="Times New Roman" w:hAnsi="Times New Roman"/>
          <w:color w:val="000000" w:themeColor="text1"/>
          <w:sz w:val="24"/>
          <w:szCs w:val="24"/>
          <w:lang w:val="en-GB"/>
        </w:rPr>
        <w:t xml:space="preserve">Price </w:t>
      </w:r>
      <w:r w:rsidRPr="00917F16">
        <w:rPr>
          <w:rFonts w:ascii="Times New Roman" w:hAnsi="Times New Roman"/>
          <w:color w:val="000000" w:themeColor="text1"/>
          <w:sz w:val="24"/>
          <w:szCs w:val="24"/>
          <w:lang w:val="en-GB"/>
        </w:rPr>
        <w:t>shall be valid for</w:t>
      </w:r>
      <w:r w:rsidR="00F048A8" w:rsidRPr="00917F16">
        <w:rPr>
          <w:rFonts w:ascii="Times New Roman" w:hAnsi="Times New Roman"/>
          <w:color w:val="000000" w:themeColor="text1"/>
          <w:sz w:val="24"/>
          <w:szCs w:val="24"/>
          <w:lang w:val="en-GB"/>
        </w:rPr>
        <w:t xml:space="preserve"> a period of </w:t>
      </w:r>
      <w:r w:rsidR="00723F06">
        <w:rPr>
          <w:rFonts w:ascii="Times New Roman" w:hAnsi="Times New Roman"/>
          <w:color w:val="000000" w:themeColor="text1"/>
          <w:sz w:val="24"/>
          <w:szCs w:val="24"/>
          <w:lang w:val="en-GB"/>
        </w:rPr>
        <w:t xml:space="preserve">ninety (90) </w:t>
      </w:r>
      <w:r w:rsidR="00F048A8" w:rsidRPr="00917F16">
        <w:rPr>
          <w:rFonts w:ascii="Times New Roman" w:hAnsi="Times New Roman"/>
          <w:color w:val="000000" w:themeColor="text1"/>
          <w:sz w:val="24"/>
          <w:szCs w:val="24"/>
          <w:lang w:val="en-GB"/>
        </w:rPr>
        <w:t>days from the date fixed for the bid submission deadline in accordance with the Bidding Documents, and it shall remain binding upon us and may be accepted at any time before the expiration of that period;</w:t>
      </w:r>
    </w:p>
    <w:p w14:paraId="5C7D1B3C" w14:textId="77777777" w:rsidR="00D642E8" w:rsidRPr="00917F16" w:rsidRDefault="00D642E8" w:rsidP="00EA61EA">
      <w:pPr>
        <w:pStyle w:val="ListParagraph"/>
        <w:tabs>
          <w:tab w:val="left" w:pos="720"/>
        </w:tabs>
        <w:spacing w:after="0"/>
        <w:jc w:val="both"/>
        <w:rPr>
          <w:rFonts w:ascii="Times New Roman" w:hAnsi="Times New Roman"/>
          <w:color w:val="000000" w:themeColor="text1"/>
          <w:sz w:val="12"/>
          <w:szCs w:val="12"/>
          <w:lang w:val="en-GB"/>
        </w:rPr>
      </w:pPr>
    </w:p>
    <w:p w14:paraId="1DDB837C" w14:textId="0B240E76" w:rsidR="007D76F0" w:rsidRDefault="00087435" w:rsidP="00A35DFF">
      <w:pPr>
        <w:pStyle w:val="ListParagraph"/>
        <w:numPr>
          <w:ilvl w:val="0"/>
          <w:numId w:val="16"/>
        </w:numPr>
        <w:tabs>
          <w:tab w:val="left" w:pos="720"/>
        </w:tabs>
        <w:spacing w:after="0"/>
        <w:ind w:hanging="720"/>
        <w:jc w:val="both"/>
        <w:rPr>
          <w:rFonts w:ascii="Times New Roman" w:hAnsi="Times New Roman"/>
          <w:color w:val="000000" w:themeColor="text1"/>
          <w:sz w:val="24"/>
          <w:szCs w:val="24"/>
          <w:lang w:val="en-GB"/>
        </w:rPr>
      </w:pPr>
      <w:bookmarkStart w:id="149" w:name="_Hlk122961177"/>
      <w:r w:rsidRPr="00917F16">
        <w:rPr>
          <w:rFonts w:ascii="Times New Roman" w:hAnsi="Times New Roman"/>
          <w:color w:val="000000" w:themeColor="text1"/>
          <w:sz w:val="24"/>
          <w:szCs w:val="24"/>
          <w:lang w:val="en-GB"/>
        </w:rPr>
        <w:t>As s</w:t>
      </w:r>
      <w:r w:rsidR="00254467" w:rsidRPr="00917F16">
        <w:rPr>
          <w:rFonts w:ascii="Times New Roman" w:hAnsi="Times New Roman"/>
          <w:color w:val="000000" w:themeColor="text1"/>
          <w:sz w:val="24"/>
          <w:szCs w:val="24"/>
          <w:lang w:val="en-GB"/>
        </w:rPr>
        <w:t>ecurity</w:t>
      </w:r>
      <w:r w:rsidR="00510BAE" w:rsidRPr="00917F16">
        <w:rPr>
          <w:rFonts w:ascii="Times New Roman" w:hAnsi="Times New Roman"/>
          <w:color w:val="000000" w:themeColor="text1"/>
          <w:sz w:val="24"/>
          <w:szCs w:val="24"/>
          <w:lang w:val="en-GB"/>
        </w:rPr>
        <w:t xml:space="preserve"> </w:t>
      </w:r>
      <w:r w:rsidR="00510BAE" w:rsidRPr="00940CE9">
        <w:rPr>
          <w:rFonts w:ascii="Times New Roman" w:hAnsi="Times New Roman"/>
          <w:color w:val="000000" w:themeColor="text1"/>
          <w:sz w:val="24"/>
          <w:szCs w:val="24"/>
          <w:lang w:val="en-GB"/>
        </w:rPr>
        <w:t xml:space="preserve">for due performance of the undertakings and obligations of our bid, we </w:t>
      </w:r>
      <w:r w:rsidR="00380283">
        <w:rPr>
          <w:rFonts w:ascii="Times New Roman" w:hAnsi="Times New Roman"/>
          <w:color w:val="000000" w:themeColor="text1"/>
          <w:sz w:val="24"/>
          <w:szCs w:val="24"/>
          <w:lang w:val="en-GB"/>
        </w:rPr>
        <w:t xml:space="preserve">hereby </w:t>
      </w:r>
      <w:r w:rsidR="00510BAE" w:rsidRPr="00940CE9">
        <w:rPr>
          <w:rFonts w:ascii="Times New Roman" w:hAnsi="Times New Roman"/>
          <w:color w:val="000000" w:themeColor="text1"/>
          <w:sz w:val="24"/>
          <w:szCs w:val="24"/>
          <w:lang w:val="en-GB"/>
        </w:rPr>
        <w:t xml:space="preserve">submit a Bid </w:t>
      </w:r>
      <w:r w:rsidR="00723F06" w:rsidRPr="00940CE9">
        <w:rPr>
          <w:rFonts w:ascii="Times New Roman" w:hAnsi="Times New Roman"/>
          <w:color w:val="000000" w:themeColor="text1"/>
          <w:sz w:val="24"/>
          <w:szCs w:val="24"/>
          <w:lang w:val="en-GB"/>
        </w:rPr>
        <w:t>S</w:t>
      </w:r>
      <w:r w:rsidR="00510BAE" w:rsidRPr="00940CE9">
        <w:rPr>
          <w:rFonts w:ascii="Times New Roman" w:hAnsi="Times New Roman"/>
          <w:color w:val="000000" w:themeColor="text1"/>
          <w:sz w:val="24"/>
          <w:szCs w:val="24"/>
          <w:lang w:val="en-GB"/>
        </w:rPr>
        <w:t>ecurity, in the</w:t>
      </w:r>
      <w:r w:rsidRPr="00917F16">
        <w:rPr>
          <w:rFonts w:ascii="Times New Roman" w:hAnsi="Times New Roman"/>
          <w:color w:val="000000" w:themeColor="text1"/>
          <w:sz w:val="24"/>
          <w:szCs w:val="24"/>
          <w:lang w:val="en-GB"/>
        </w:rPr>
        <w:t xml:space="preserve"> amount specified in Bidding Dat</w:t>
      </w:r>
      <w:r w:rsidR="00510BAE" w:rsidRPr="00917F16">
        <w:rPr>
          <w:rFonts w:ascii="Times New Roman" w:hAnsi="Times New Roman"/>
          <w:color w:val="000000" w:themeColor="text1"/>
          <w:sz w:val="24"/>
          <w:szCs w:val="24"/>
          <w:lang w:val="en-GB"/>
        </w:rPr>
        <w:t xml:space="preserve">a, which is valid (at least) </w:t>
      </w:r>
      <w:r w:rsidR="00491698" w:rsidRPr="00917F16">
        <w:rPr>
          <w:rFonts w:ascii="Times New Roman" w:hAnsi="Times New Roman"/>
          <w:color w:val="000000" w:themeColor="text1"/>
          <w:sz w:val="24"/>
          <w:szCs w:val="24"/>
          <w:lang w:val="en-GB"/>
        </w:rPr>
        <w:t>thirty (30)</w:t>
      </w:r>
      <w:r w:rsidR="00510BAE" w:rsidRPr="00917F16">
        <w:rPr>
          <w:rFonts w:ascii="Times New Roman" w:hAnsi="Times New Roman"/>
          <w:color w:val="000000" w:themeColor="text1"/>
          <w:sz w:val="24"/>
          <w:szCs w:val="24"/>
          <w:lang w:val="en-GB"/>
        </w:rPr>
        <w:t xml:space="preserve"> days</w:t>
      </w:r>
      <w:r w:rsidR="0020593B" w:rsidRPr="00917F16">
        <w:rPr>
          <w:rFonts w:ascii="Times New Roman" w:hAnsi="Times New Roman"/>
          <w:color w:val="000000" w:themeColor="text1"/>
          <w:sz w:val="24"/>
          <w:szCs w:val="24"/>
          <w:lang w:val="en-GB"/>
        </w:rPr>
        <w:t xml:space="preserve"> beyond validity of Bid itself</w:t>
      </w:r>
      <w:r w:rsidR="00491698" w:rsidRPr="00917F16">
        <w:rPr>
          <w:rFonts w:ascii="Times New Roman" w:hAnsi="Times New Roman"/>
          <w:color w:val="000000" w:themeColor="text1"/>
          <w:sz w:val="24"/>
          <w:szCs w:val="24"/>
          <w:lang w:val="en-GB"/>
        </w:rPr>
        <w:t>;</w:t>
      </w:r>
    </w:p>
    <w:p w14:paraId="51BBF5F4" w14:textId="77777777" w:rsidR="00A35DFF" w:rsidRPr="00A35DFF" w:rsidRDefault="00A35DFF" w:rsidP="00A35DFF">
      <w:pPr>
        <w:tabs>
          <w:tab w:val="left" w:pos="720"/>
        </w:tabs>
        <w:jc w:val="both"/>
        <w:rPr>
          <w:rFonts w:ascii="Times New Roman" w:hAnsi="Times New Roman"/>
          <w:color w:val="000000" w:themeColor="text1"/>
          <w:szCs w:val="24"/>
          <w:lang w:val="en-GB"/>
        </w:rPr>
      </w:pPr>
    </w:p>
    <w:p w14:paraId="6779114C" w14:textId="589DC515" w:rsidR="009A395C" w:rsidRPr="00917F16" w:rsidRDefault="009A395C" w:rsidP="00EA61EA">
      <w:pPr>
        <w:pStyle w:val="ListParagraph"/>
        <w:numPr>
          <w:ilvl w:val="0"/>
          <w:numId w:val="16"/>
        </w:numPr>
        <w:tabs>
          <w:tab w:val="left" w:pos="720"/>
        </w:tabs>
        <w:spacing w:after="0"/>
        <w:ind w:hanging="720"/>
        <w:jc w:val="both"/>
        <w:rPr>
          <w:rFonts w:ascii="Times New Roman" w:hAnsi="Times New Roman"/>
          <w:color w:val="000000" w:themeColor="text1"/>
          <w:sz w:val="24"/>
          <w:szCs w:val="24"/>
          <w:lang w:val="en-GB"/>
        </w:rPr>
      </w:pPr>
      <w:r w:rsidRPr="00917F16">
        <w:rPr>
          <w:rFonts w:ascii="Times New Roman" w:hAnsi="Times New Roman"/>
          <w:color w:val="000000" w:themeColor="text1"/>
          <w:sz w:val="24"/>
          <w:szCs w:val="24"/>
          <w:lang w:val="en-GB"/>
        </w:rPr>
        <w:t xml:space="preserve">We </w:t>
      </w:r>
      <w:r w:rsidR="007D76F0" w:rsidRPr="00917F16">
        <w:rPr>
          <w:rFonts w:ascii="Times New Roman" w:hAnsi="Times New Roman"/>
          <w:color w:val="000000" w:themeColor="text1"/>
          <w:sz w:val="24"/>
          <w:szCs w:val="24"/>
          <w:lang w:val="en-GB"/>
        </w:rPr>
        <w:t>confirm</w:t>
      </w:r>
      <w:r w:rsidRPr="00917F16">
        <w:rPr>
          <w:rFonts w:ascii="Times New Roman" w:hAnsi="Times New Roman"/>
          <w:color w:val="000000" w:themeColor="text1"/>
          <w:sz w:val="24"/>
          <w:szCs w:val="24"/>
          <w:lang w:val="en-GB"/>
        </w:rPr>
        <w:t xml:space="preserve"> that our Bid </w:t>
      </w:r>
      <w:r w:rsidR="007D76F0" w:rsidRPr="00917F16">
        <w:rPr>
          <w:rFonts w:ascii="Times New Roman" w:hAnsi="Times New Roman"/>
          <w:color w:val="000000" w:themeColor="text1"/>
          <w:sz w:val="24"/>
          <w:szCs w:val="24"/>
          <w:lang w:val="en-GB"/>
        </w:rPr>
        <w:t xml:space="preserve">is </w:t>
      </w:r>
      <w:r w:rsidRPr="00917F16">
        <w:rPr>
          <w:rFonts w:ascii="Times New Roman" w:hAnsi="Times New Roman"/>
          <w:color w:val="000000" w:themeColor="text1"/>
          <w:sz w:val="24"/>
          <w:szCs w:val="24"/>
          <w:lang w:val="en-GB"/>
        </w:rPr>
        <w:t xml:space="preserve">not </w:t>
      </w:r>
      <w:r w:rsidR="007D76F0" w:rsidRPr="00917F16">
        <w:rPr>
          <w:rFonts w:ascii="Times New Roman" w:hAnsi="Times New Roman"/>
          <w:color w:val="000000" w:themeColor="text1"/>
          <w:sz w:val="24"/>
          <w:szCs w:val="24"/>
          <w:lang w:val="en-GB"/>
        </w:rPr>
        <w:t>i</w:t>
      </w:r>
      <w:r w:rsidRPr="00917F16">
        <w:rPr>
          <w:rFonts w:ascii="Times New Roman" w:hAnsi="Times New Roman"/>
          <w:color w:val="000000" w:themeColor="text1"/>
          <w:sz w:val="24"/>
          <w:szCs w:val="24"/>
          <w:lang w:val="en-GB"/>
        </w:rPr>
        <w:t xml:space="preserve">n deviation of </w:t>
      </w:r>
      <w:r w:rsidR="007D76F0" w:rsidRPr="00917F16">
        <w:rPr>
          <w:rFonts w:ascii="Times New Roman" w:hAnsi="Times New Roman"/>
          <w:color w:val="000000" w:themeColor="text1"/>
          <w:sz w:val="24"/>
          <w:szCs w:val="24"/>
          <w:lang w:val="en-GB"/>
        </w:rPr>
        <w:t xml:space="preserve">any </w:t>
      </w:r>
      <w:r w:rsidRPr="00917F16">
        <w:rPr>
          <w:rFonts w:ascii="Times New Roman" w:hAnsi="Times New Roman"/>
          <w:color w:val="000000" w:themeColor="text1"/>
          <w:sz w:val="24"/>
          <w:szCs w:val="24"/>
          <w:lang w:val="en-GB"/>
        </w:rPr>
        <w:t>technical</w:t>
      </w:r>
      <w:r w:rsidR="007D76F0" w:rsidRPr="00917F16">
        <w:rPr>
          <w:rFonts w:ascii="Times New Roman" w:hAnsi="Times New Roman"/>
          <w:color w:val="000000" w:themeColor="text1"/>
          <w:sz w:val="24"/>
          <w:szCs w:val="24"/>
          <w:lang w:val="en-GB"/>
        </w:rPr>
        <w:t xml:space="preserve"> and</w:t>
      </w:r>
      <w:r w:rsidRPr="00917F16">
        <w:rPr>
          <w:rFonts w:ascii="Times New Roman" w:hAnsi="Times New Roman"/>
          <w:color w:val="000000" w:themeColor="text1"/>
          <w:sz w:val="24"/>
          <w:szCs w:val="24"/>
          <w:lang w:val="en-GB"/>
        </w:rPr>
        <w:t xml:space="preserve"> commercial </w:t>
      </w:r>
      <w:r w:rsidR="007D76F0" w:rsidRPr="00917F16">
        <w:rPr>
          <w:rFonts w:ascii="Times New Roman" w:hAnsi="Times New Roman"/>
          <w:color w:val="000000" w:themeColor="text1"/>
          <w:sz w:val="24"/>
          <w:szCs w:val="24"/>
          <w:lang w:val="en-GB"/>
        </w:rPr>
        <w:t>terms as provided in the Bidding Documents;</w:t>
      </w:r>
    </w:p>
    <w:bookmarkEnd w:id="149"/>
    <w:p w14:paraId="51C29A64" w14:textId="77777777" w:rsidR="00D642E8" w:rsidRPr="00917F16" w:rsidRDefault="00D642E8" w:rsidP="00EA61EA">
      <w:pPr>
        <w:pStyle w:val="ListParagraph"/>
        <w:tabs>
          <w:tab w:val="left" w:pos="720"/>
        </w:tabs>
        <w:spacing w:after="0"/>
        <w:jc w:val="both"/>
        <w:rPr>
          <w:rFonts w:ascii="Times New Roman" w:hAnsi="Times New Roman"/>
          <w:color w:val="000000" w:themeColor="text1"/>
          <w:sz w:val="12"/>
          <w:szCs w:val="12"/>
          <w:lang w:val="en-GB"/>
        </w:rPr>
      </w:pPr>
    </w:p>
    <w:p w14:paraId="31A9E038" w14:textId="429CE630" w:rsidR="00687C7E" w:rsidRPr="00917F16" w:rsidRDefault="000357B4" w:rsidP="00EA61EA">
      <w:pPr>
        <w:pStyle w:val="ListParagraph"/>
        <w:numPr>
          <w:ilvl w:val="0"/>
          <w:numId w:val="16"/>
        </w:numPr>
        <w:tabs>
          <w:tab w:val="left" w:pos="720"/>
        </w:tabs>
        <w:spacing w:after="0"/>
        <w:ind w:hanging="720"/>
        <w:jc w:val="both"/>
        <w:rPr>
          <w:rFonts w:ascii="Times New Roman" w:hAnsi="Times New Roman"/>
          <w:color w:val="000000" w:themeColor="text1"/>
          <w:sz w:val="24"/>
          <w:szCs w:val="24"/>
          <w:lang w:val="en-GB"/>
        </w:rPr>
      </w:pPr>
      <w:r w:rsidRPr="00917F16">
        <w:rPr>
          <w:rFonts w:ascii="Times New Roman" w:hAnsi="Times New Roman"/>
          <w:color w:val="000000" w:themeColor="text1"/>
          <w:sz w:val="24"/>
          <w:szCs w:val="24"/>
          <w:lang w:val="en-GB"/>
        </w:rPr>
        <w:t>We are not participating, as a Bidder or as a subcontractor, in more than one bid in this bidding process</w:t>
      </w:r>
      <w:r w:rsidR="00491698" w:rsidRPr="00917F16">
        <w:rPr>
          <w:rFonts w:ascii="Times New Roman" w:hAnsi="Times New Roman"/>
          <w:color w:val="000000" w:themeColor="text1"/>
          <w:sz w:val="24"/>
          <w:szCs w:val="24"/>
          <w:lang w:val="en-GB"/>
        </w:rPr>
        <w:t>;</w:t>
      </w:r>
      <w:r w:rsidR="006D5CF4" w:rsidRPr="00917F16">
        <w:rPr>
          <w:rFonts w:ascii="Times New Roman" w:hAnsi="Times New Roman"/>
          <w:color w:val="000000" w:themeColor="text1"/>
          <w:sz w:val="24"/>
          <w:szCs w:val="24"/>
          <w:lang w:val="en-GB"/>
        </w:rPr>
        <w:t xml:space="preserve"> and</w:t>
      </w:r>
    </w:p>
    <w:p w14:paraId="5D0BA1C7" w14:textId="77777777" w:rsidR="006E3F98" w:rsidRPr="00917F16" w:rsidRDefault="006E3F98" w:rsidP="00EA61EA">
      <w:pPr>
        <w:pStyle w:val="ListParagraph"/>
        <w:tabs>
          <w:tab w:val="left" w:pos="720"/>
        </w:tabs>
        <w:spacing w:after="0"/>
        <w:jc w:val="both"/>
        <w:rPr>
          <w:rFonts w:ascii="Times New Roman" w:hAnsi="Times New Roman"/>
          <w:color w:val="000000" w:themeColor="text1"/>
          <w:sz w:val="12"/>
          <w:szCs w:val="12"/>
          <w:lang w:val="en-GB"/>
        </w:rPr>
      </w:pPr>
    </w:p>
    <w:p w14:paraId="224A3C8A" w14:textId="4CA13C6A" w:rsidR="00D02A29" w:rsidRPr="00917F16" w:rsidRDefault="00D02A29" w:rsidP="00EA61EA">
      <w:pPr>
        <w:pStyle w:val="ListParagraph"/>
        <w:numPr>
          <w:ilvl w:val="0"/>
          <w:numId w:val="16"/>
        </w:numPr>
        <w:tabs>
          <w:tab w:val="left" w:pos="720"/>
        </w:tabs>
        <w:spacing w:after="0"/>
        <w:ind w:hanging="720"/>
        <w:jc w:val="both"/>
        <w:rPr>
          <w:rFonts w:ascii="Times New Roman" w:hAnsi="Times New Roman"/>
          <w:color w:val="000000" w:themeColor="text1"/>
          <w:sz w:val="24"/>
          <w:szCs w:val="24"/>
          <w:lang w:val="en-GB"/>
        </w:rPr>
      </w:pPr>
      <w:r w:rsidRPr="00917F16">
        <w:rPr>
          <w:rFonts w:ascii="Times New Roman" w:hAnsi="Times New Roman"/>
          <w:color w:val="000000" w:themeColor="text1"/>
          <w:sz w:val="24"/>
          <w:szCs w:val="24"/>
          <w:lang w:val="en-GB"/>
        </w:rPr>
        <w:t>We agree to permit Employer or its representative to inspect our accounts and records and other documents relating to the bid submission and to have them audited by auditors. This permission is extended for verification of any information provided in our Technical Bid which comprises all documents enclosed herewith in accordance with IB</w:t>
      </w:r>
      <w:r w:rsidR="00E121A3" w:rsidRPr="00917F16">
        <w:rPr>
          <w:rFonts w:ascii="Times New Roman" w:hAnsi="Times New Roman"/>
          <w:color w:val="000000" w:themeColor="text1"/>
          <w:sz w:val="24"/>
          <w:szCs w:val="24"/>
          <w:lang w:val="en-GB"/>
        </w:rPr>
        <w:t xml:space="preserve"> </w:t>
      </w:r>
      <w:r w:rsidRPr="00917F16">
        <w:rPr>
          <w:rFonts w:ascii="Times New Roman" w:hAnsi="Times New Roman"/>
          <w:color w:val="000000" w:themeColor="text1"/>
          <w:sz w:val="24"/>
          <w:szCs w:val="24"/>
          <w:lang w:val="en-GB"/>
        </w:rPr>
        <w:t>11.1</w:t>
      </w:r>
      <w:r w:rsidR="00E121A3" w:rsidRPr="00917F16">
        <w:rPr>
          <w:rFonts w:ascii="Times New Roman" w:hAnsi="Times New Roman"/>
          <w:color w:val="000000" w:themeColor="text1"/>
          <w:sz w:val="24"/>
          <w:szCs w:val="24"/>
          <w:lang w:val="en-GB"/>
        </w:rPr>
        <w:t xml:space="preserve"> </w:t>
      </w:r>
      <w:r w:rsidRPr="00917F16">
        <w:rPr>
          <w:rFonts w:ascii="Times New Roman" w:hAnsi="Times New Roman"/>
          <w:color w:val="000000" w:themeColor="text1"/>
          <w:sz w:val="24"/>
          <w:szCs w:val="24"/>
          <w:lang w:val="en-GB"/>
        </w:rPr>
        <w:t>of the Bidding Data.</w:t>
      </w:r>
    </w:p>
    <w:p w14:paraId="15014D88" w14:textId="77777777" w:rsidR="00D02A29" w:rsidRPr="00917F16" w:rsidRDefault="00D02A29" w:rsidP="00EA61EA">
      <w:pPr>
        <w:tabs>
          <w:tab w:val="left" w:pos="720"/>
        </w:tabs>
        <w:jc w:val="both"/>
        <w:rPr>
          <w:rFonts w:ascii="Times New Roman" w:hAnsi="Times New Roman"/>
          <w:color w:val="000000" w:themeColor="text1"/>
          <w:szCs w:val="24"/>
          <w:lang w:val="en-GB"/>
        </w:rPr>
      </w:pPr>
    </w:p>
    <w:p w14:paraId="6E081440" w14:textId="77777777" w:rsidR="00D02A29" w:rsidRPr="00917F16" w:rsidRDefault="00D02A29" w:rsidP="00EA61EA">
      <w:pPr>
        <w:tabs>
          <w:tab w:val="left" w:pos="720"/>
        </w:tabs>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Name--------------------------------------------------------------------------------------------</w:t>
      </w:r>
    </w:p>
    <w:p w14:paraId="46FDBDC8" w14:textId="77777777" w:rsidR="00D02A29" w:rsidRPr="00917F16" w:rsidRDefault="00D02A29" w:rsidP="00EA61EA">
      <w:pPr>
        <w:tabs>
          <w:tab w:val="left" w:pos="720"/>
        </w:tabs>
        <w:jc w:val="both"/>
        <w:rPr>
          <w:rFonts w:ascii="Times New Roman" w:hAnsi="Times New Roman"/>
          <w:color w:val="000000" w:themeColor="text1"/>
          <w:sz w:val="20"/>
          <w:szCs w:val="24"/>
          <w:lang w:val="en-GB"/>
        </w:rPr>
      </w:pPr>
    </w:p>
    <w:p w14:paraId="0F66761B" w14:textId="77777777" w:rsidR="00D02A29" w:rsidRPr="00917F16" w:rsidRDefault="00D02A29" w:rsidP="00EA61EA">
      <w:pPr>
        <w:tabs>
          <w:tab w:val="left" w:pos="720"/>
        </w:tabs>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In the Capacity of----------------------------------------------------------------------------</w:t>
      </w:r>
    </w:p>
    <w:p w14:paraId="68CD921E" w14:textId="77777777" w:rsidR="00D02A29" w:rsidRPr="00917F16" w:rsidRDefault="00D02A29" w:rsidP="00EA61EA">
      <w:pPr>
        <w:tabs>
          <w:tab w:val="left" w:pos="720"/>
        </w:tabs>
        <w:jc w:val="both"/>
        <w:rPr>
          <w:rFonts w:ascii="Times New Roman" w:hAnsi="Times New Roman"/>
          <w:color w:val="000000" w:themeColor="text1"/>
          <w:szCs w:val="24"/>
          <w:lang w:val="en-GB"/>
        </w:rPr>
      </w:pPr>
    </w:p>
    <w:p w14:paraId="316B7E76" w14:textId="77777777" w:rsidR="00D02A29" w:rsidRPr="00917F16" w:rsidRDefault="00D02A29" w:rsidP="00EA61EA">
      <w:pPr>
        <w:tabs>
          <w:tab w:val="left" w:pos="720"/>
        </w:tabs>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Signed-------------------------------------------------------------------------------------------</w:t>
      </w:r>
    </w:p>
    <w:p w14:paraId="03DF4E7C" w14:textId="77777777" w:rsidR="00D02A29" w:rsidRPr="00917F16" w:rsidRDefault="00D02A29" w:rsidP="00EA61EA">
      <w:pPr>
        <w:tabs>
          <w:tab w:val="left" w:pos="720"/>
        </w:tabs>
        <w:jc w:val="both"/>
        <w:rPr>
          <w:rFonts w:ascii="Times New Roman" w:hAnsi="Times New Roman"/>
          <w:color w:val="000000" w:themeColor="text1"/>
          <w:szCs w:val="24"/>
          <w:lang w:val="en-GB"/>
        </w:rPr>
      </w:pPr>
    </w:p>
    <w:p w14:paraId="28D2A7D1" w14:textId="77777777" w:rsidR="00D02A29" w:rsidRPr="00917F16" w:rsidRDefault="00D02A29" w:rsidP="00EA61EA">
      <w:pPr>
        <w:tabs>
          <w:tab w:val="left" w:pos="720"/>
        </w:tabs>
        <w:jc w:val="both"/>
        <w:rPr>
          <w:rFonts w:ascii="Times New Roman" w:hAnsi="Times New Roman"/>
          <w:color w:val="000000" w:themeColor="text1"/>
          <w:szCs w:val="24"/>
          <w:lang w:val="en-GB"/>
        </w:rPr>
      </w:pPr>
      <w:r w:rsidRPr="00917F16">
        <w:rPr>
          <w:rFonts w:ascii="Times New Roman" w:hAnsi="Times New Roman"/>
          <w:color w:val="000000" w:themeColor="text1"/>
          <w:szCs w:val="24"/>
          <w:lang w:val="en-GB"/>
        </w:rPr>
        <w:t xml:space="preserve">Duly authorized to sign the Bid for and on behalf </w:t>
      </w:r>
      <w:proofErr w:type="gramStart"/>
      <w:r w:rsidRPr="00917F16">
        <w:rPr>
          <w:rFonts w:ascii="Times New Roman" w:hAnsi="Times New Roman"/>
          <w:color w:val="000000" w:themeColor="text1"/>
          <w:szCs w:val="24"/>
          <w:lang w:val="en-GB"/>
        </w:rPr>
        <w:t>of:----------------------------------</w:t>
      </w:r>
      <w:proofErr w:type="gramEnd"/>
    </w:p>
    <w:p w14:paraId="347CBC51" w14:textId="77777777" w:rsidR="00D02A29" w:rsidRPr="00917F16" w:rsidRDefault="00D02A29" w:rsidP="00EA61EA">
      <w:pPr>
        <w:tabs>
          <w:tab w:val="left" w:pos="720"/>
        </w:tabs>
        <w:jc w:val="both"/>
        <w:rPr>
          <w:rFonts w:ascii="Times New Roman" w:hAnsi="Times New Roman"/>
          <w:color w:val="000000" w:themeColor="text1"/>
          <w:szCs w:val="24"/>
          <w:lang w:val="en-GB"/>
        </w:rPr>
      </w:pPr>
    </w:p>
    <w:p w14:paraId="378BDD5C" w14:textId="1955F6D5" w:rsidR="00D02A29" w:rsidRPr="00917F16" w:rsidRDefault="00D02A29" w:rsidP="00A35DFF">
      <w:pPr>
        <w:tabs>
          <w:tab w:val="left" w:pos="720"/>
        </w:tabs>
        <w:jc w:val="both"/>
        <w:rPr>
          <w:rFonts w:ascii="Times New Roman" w:hAnsi="Times New Roman"/>
          <w:color w:val="000000" w:themeColor="text1"/>
          <w:szCs w:val="24"/>
          <w:lang w:val="en-GB"/>
        </w:rPr>
      </w:pPr>
      <w:proofErr w:type="gramStart"/>
      <w:r w:rsidRPr="00917F16">
        <w:rPr>
          <w:rFonts w:ascii="Times New Roman" w:hAnsi="Times New Roman"/>
          <w:color w:val="000000" w:themeColor="text1"/>
          <w:szCs w:val="24"/>
          <w:lang w:val="en-GB"/>
        </w:rPr>
        <w:t>Date:---------------------------------------------------------------------------------------------</w:t>
      </w:r>
      <w:proofErr w:type="gramEnd"/>
    </w:p>
    <w:p w14:paraId="3E36D038" w14:textId="71E02C5A" w:rsidR="0071728C" w:rsidRDefault="00D02A29" w:rsidP="00A35DFF">
      <w:pPr>
        <w:tabs>
          <w:tab w:val="left" w:pos="720"/>
        </w:tabs>
        <w:jc w:val="both"/>
        <w:rPr>
          <w:rFonts w:ascii="Times New Roman" w:hAnsi="Times New Roman"/>
          <w:color w:val="000000" w:themeColor="text1"/>
          <w:szCs w:val="24"/>
          <w:lang w:val="en-GB"/>
        </w:rPr>
      </w:pPr>
      <w:proofErr w:type="gramStart"/>
      <w:r w:rsidRPr="00917F16">
        <w:rPr>
          <w:rFonts w:ascii="Times New Roman" w:hAnsi="Times New Roman"/>
          <w:color w:val="000000" w:themeColor="text1"/>
          <w:szCs w:val="24"/>
          <w:lang w:val="en-GB"/>
        </w:rPr>
        <w:t>Address:-----------------------------------------------------------------------------------------</w:t>
      </w:r>
      <w:proofErr w:type="gramEnd"/>
    </w:p>
    <w:p w14:paraId="1765B6A5" w14:textId="7B210E84" w:rsidR="0071728C" w:rsidRDefault="0071728C" w:rsidP="00EA61EA">
      <w:pPr>
        <w:tabs>
          <w:tab w:val="left" w:pos="720"/>
        </w:tabs>
        <w:jc w:val="both"/>
        <w:rPr>
          <w:rFonts w:ascii="Times New Roman" w:hAnsi="Times New Roman"/>
          <w:color w:val="000000" w:themeColor="text1"/>
          <w:szCs w:val="24"/>
          <w:lang w:val="en-GB"/>
        </w:rPr>
        <w:sectPr w:rsidR="0071728C" w:rsidSect="00FB636A">
          <w:footerReference w:type="default" r:id="rId21"/>
          <w:footerReference w:type="first" r:id="rId22"/>
          <w:pgSz w:w="11909" w:h="16834" w:code="9"/>
          <w:pgMar w:top="1440" w:right="1800" w:bottom="1440" w:left="1800" w:header="720" w:footer="720" w:gutter="0"/>
          <w:cols w:space="720"/>
          <w:titlePg/>
          <w:docGrid w:linePitch="326"/>
        </w:sectPr>
      </w:pPr>
    </w:p>
    <w:p w14:paraId="4F282485" w14:textId="03CDB3BB" w:rsidR="0071728C" w:rsidRDefault="0071728C" w:rsidP="00EA61EA">
      <w:pPr>
        <w:tabs>
          <w:tab w:val="left" w:pos="720"/>
        </w:tabs>
        <w:jc w:val="both"/>
        <w:rPr>
          <w:rFonts w:ascii="Times New Roman" w:hAnsi="Times New Roman"/>
          <w:color w:val="000000" w:themeColor="text1"/>
          <w:szCs w:val="24"/>
          <w:lang w:val="en-GB"/>
        </w:rPr>
      </w:pPr>
    </w:p>
    <w:p w14:paraId="0ADC767D" w14:textId="426C94CA" w:rsidR="00785A07" w:rsidRPr="007959F4" w:rsidRDefault="00785A07" w:rsidP="00EA61EA">
      <w:pPr>
        <w:pStyle w:val="Heading2"/>
        <w:rPr>
          <w:rFonts w:ascii="Times New Roman" w:hAnsi="Times New Roman"/>
          <w:sz w:val="24"/>
          <w:szCs w:val="24"/>
        </w:rPr>
      </w:pPr>
      <w:bookmarkStart w:id="150" w:name="_Toc151457354"/>
      <w:bookmarkStart w:id="151" w:name="_Toc152066468"/>
      <w:r w:rsidRPr="00371506">
        <w:rPr>
          <w:rFonts w:ascii="Times New Roman" w:hAnsi="Times New Roman"/>
          <w:sz w:val="24"/>
          <w:szCs w:val="24"/>
        </w:rPr>
        <w:t xml:space="preserve">LETTER OF </w:t>
      </w:r>
      <w:r w:rsidR="007C4F0A" w:rsidRPr="007959F4">
        <w:rPr>
          <w:rFonts w:ascii="Times New Roman" w:hAnsi="Times New Roman"/>
          <w:sz w:val="24"/>
          <w:szCs w:val="24"/>
        </w:rPr>
        <w:t xml:space="preserve">PRICE </w:t>
      </w:r>
      <w:r w:rsidRPr="007959F4">
        <w:rPr>
          <w:rFonts w:ascii="Times New Roman" w:hAnsi="Times New Roman"/>
          <w:sz w:val="24"/>
          <w:szCs w:val="24"/>
        </w:rPr>
        <w:t>BID</w:t>
      </w:r>
      <w:bookmarkEnd w:id="150"/>
      <w:bookmarkEnd w:id="151"/>
    </w:p>
    <w:p w14:paraId="46BA4ADD" w14:textId="77777777" w:rsidR="00175F87" w:rsidRPr="007959F4" w:rsidRDefault="00175F87" w:rsidP="00EA61EA">
      <w:pPr>
        <w:rPr>
          <w:rFonts w:ascii="Times New Roman" w:hAnsi="Times New Roman"/>
          <w:szCs w:val="24"/>
          <w:lang w:val="en-GB"/>
        </w:rPr>
      </w:pPr>
    </w:p>
    <w:p w14:paraId="73D6D5A0" w14:textId="77777777" w:rsidR="00785A07" w:rsidRPr="00917F16" w:rsidRDefault="00175F87" w:rsidP="00EA61EA">
      <w:pPr>
        <w:tabs>
          <w:tab w:val="left" w:pos="1260"/>
        </w:tabs>
        <w:jc w:val="right"/>
        <w:rPr>
          <w:rFonts w:ascii="Times New Roman" w:hAnsi="Times New Roman"/>
          <w:szCs w:val="24"/>
          <w:lang w:val="en-GB"/>
        </w:rPr>
      </w:pPr>
      <w:r w:rsidRPr="00917F16">
        <w:rPr>
          <w:rFonts w:ascii="Times New Roman" w:hAnsi="Times New Roman"/>
          <w:szCs w:val="24"/>
          <w:lang w:val="en-GB"/>
        </w:rPr>
        <w:tab/>
        <w:t>Date: _______________</w:t>
      </w:r>
    </w:p>
    <w:p w14:paraId="13CE570F" w14:textId="77777777" w:rsidR="00785A07" w:rsidRPr="00917F16" w:rsidRDefault="00175F87" w:rsidP="00EA61EA">
      <w:pPr>
        <w:pStyle w:val="Footer"/>
        <w:tabs>
          <w:tab w:val="clear" w:pos="4320"/>
          <w:tab w:val="clear" w:pos="8640"/>
        </w:tabs>
        <w:jc w:val="right"/>
        <w:rPr>
          <w:rFonts w:ascii="Times New Roman" w:hAnsi="Times New Roman"/>
          <w:color w:val="000000" w:themeColor="text1"/>
          <w:szCs w:val="24"/>
          <w:lang w:val="en-GB"/>
        </w:rPr>
      </w:pPr>
      <w:r w:rsidRPr="00917F16">
        <w:rPr>
          <w:rFonts w:ascii="Times New Roman" w:hAnsi="Times New Roman"/>
          <w:color w:val="000000" w:themeColor="text1"/>
          <w:szCs w:val="24"/>
          <w:lang w:val="en-GB"/>
        </w:rPr>
        <w:t>Bid Reference No:</w:t>
      </w:r>
      <w:r w:rsidR="00785A07" w:rsidRPr="00917F16">
        <w:rPr>
          <w:rFonts w:ascii="Times New Roman" w:hAnsi="Times New Roman"/>
          <w:color w:val="000000" w:themeColor="text1"/>
          <w:szCs w:val="24"/>
          <w:lang w:val="en-GB"/>
        </w:rPr>
        <w:t xml:space="preserve"> ________________</w:t>
      </w:r>
    </w:p>
    <w:p w14:paraId="6DEE9EB5" w14:textId="77777777" w:rsidR="00785A07" w:rsidRPr="00917F16" w:rsidRDefault="004663F8" w:rsidP="00EA61EA">
      <w:pPr>
        <w:tabs>
          <w:tab w:val="right" w:pos="8741"/>
        </w:tabs>
        <w:rPr>
          <w:rFonts w:ascii="Times New Roman" w:hAnsi="Times New Roman"/>
          <w:color w:val="000000" w:themeColor="text1"/>
          <w:szCs w:val="24"/>
          <w:lang w:val="en-GB"/>
        </w:rPr>
      </w:pPr>
      <w:r w:rsidRPr="00917F16">
        <w:rPr>
          <w:rFonts w:ascii="Times New Roman" w:hAnsi="Times New Roman"/>
          <w:color w:val="FF0000"/>
          <w:szCs w:val="24"/>
          <w:lang w:val="en-GB"/>
        </w:rPr>
        <w:tab/>
      </w:r>
      <w:r w:rsidR="00F24054" w:rsidRPr="00917F16">
        <w:rPr>
          <w:rFonts w:ascii="Times New Roman" w:hAnsi="Times New Roman"/>
          <w:color w:val="000000" w:themeColor="text1"/>
          <w:szCs w:val="24"/>
          <w:lang w:val="en-GB"/>
        </w:rPr>
        <w:t xml:space="preserve"> </w:t>
      </w:r>
      <w:r w:rsidR="00785A07" w:rsidRPr="00917F16">
        <w:rPr>
          <w:rFonts w:ascii="Times New Roman" w:hAnsi="Times New Roman"/>
          <w:color w:val="000000" w:themeColor="text1"/>
          <w:szCs w:val="24"/>
          <w:lang w:val="en-GB"/>
        </w:rPr>
        <w:t>(Name of Contract/Works)</w:t>
      </w:r>
    </w:p>
    <w:p w14:paraId="764B71CC" w14:textId="77777777" w:rsidR="00785A07" w:rsidRPr="00917F16" w:rsidRDefault="00785A07" w:rsidP="00EA61EA">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To:</w:t>
      </w:r>
    </w:p>
    <w:p w14:paraId="2A8C52D5" w14:textId="77777777" w:rsidR="00723F06" w:rsidRDefault="00723F06" w:rsidP="00EA61EA">
      <w:pPr>
        <w:rPr>
          <w:rFonts w:ascii="Times New Roman" w:hAnsi="Times New Roman"/>
          <w:color w:val="000000" w:themeColor="text1"/>
          <w:szCs w:val="24"/>
          <w:lang w:val="en-GB"/>
        </w:rPr>
      </w:pPr>
    </w:p>
    <w:p w14:paraId="6452828E" w14:textId="29300597" w:rsidR="00723F06" w:rsidRPr="009F313E" w:rsidRDefault="002454D5" w:rsidP="00723F06">
      <w:pPr>
        <w:rPr>
          <w:rFonts w:ascii="Times New Roman" w:hAnsi="Times New Roman"/>
          <w:b/>
          <w:bCs/>
          <w:color w:val="000000" w:themeColor="text1"/>
          <w:szCs w:val="24"/>
          <w:lang w:val="en-GB"/>
        </w:rPr>
      </w:pPr>
      <w:r>
        <w:rPr>
          <w:rFonts w:ascii="Times New Roman" w:hAnsi="Times New Roman"/>
          <w:b/>
          <w:bCs/>
          <w:color w:val="000000" w:themeColor="text1"/>
          <w:szCs w:val="24"/>
          <w:lang w:val="en-GB"/>
        </w:rPr>
        <w:t>[Head of the Procuring Agency/Employer]</w:t>
      </w:r>
    </w:p>
    <w:p w14:paraId="4C675EDF" w14:textId="32534D6B" w:rsidR="00723F06" w:rsidRPr="009F313E" w:rsidRDefault="002454D5" w:rsidP="00723F06">
      <w:pPr>
        <w:rPr>
          <w:rFonts w:ascii="Times New Roman" w:hAnsi="Times New Roman"/>
          <w:b/>
          <w:bCs/>
          <w:color w:val="000000" w:themeColor="text1"/>
          <w:szCs w:val="24"/>
          <w:lang w:val="en-GB"/>
        </w:rPr>
      </w:pPr>
      <w:r>
        <w:rPr>
          <w:rFonts w:ascii="Times New Roman" w:hAnsi="Times New Roman"/>
          <w:b/>
          <w:bCs/>
          <w:color w:val="000000" w:themeColor="text1"/>
          <w:szCs w:val="24"/>
          <w:lang w:val="en-GB"/>
        </w:rPr>
        <w:t>[Employer’s Address]</w:t>
      </w:r>
    </w:p>
    <w:p w14:paraId="34AF7052" w14:textId="40CDDA5D" w:rsidR="00723F06" w:rsidRPr="00917F16" w:rsidRDefault="00723F06" w:rsidP="00723F06">
      <w:pPr>
        <w:rPr>
          <w:rFonts w:ascii="Times New Roman" w:hAnsi="Times New Roman"/>
          <w:b/>
          <w:bCs/>
          <w:color w:val="000000" w:themeColor="text1"/>
          <w:szCs w:val="24"/>
          <w:lang w:val="en-GB"/>
        </w:rPr>
      </w:pPr>
    </w:p>
    <w:p w14:paraId="17E4065A" w14:textId="77777777" w:rsidR="00723F06" w:rsidRDefault="00723F06" w:rsidP="00EA61EA">
      <w:pPr>
        <w:rPr>
          <w:rFonts w:ascii="Times New Roman" w:hAnsi="Times New Roman"/>
          <w:color w:val="000000" w:themeColor="text1"/>
          <w:szCs w:val="24"/>
          <w:lang w:val="en-GB"/>
        </w:rPr>
      </w:pPr>
    </w:p>
    <w:p w14:paraId="45DEFAC1" w14:textId="0D9E95C3" w:rsidR="00785A07" w:rsidRPr="00917F16" w:rsidRDefault="00551106" w:rsidP="00EA61EA">
      <w:pPr>
        <w:rPr>
          <w:rFonts w:ascii="Times New Roman" w:hAnsi="Times New Roman"/>
          <w:color w:val="000000" w:themeColor="text1"/>
          <w:szCs w:val="24"/>
          <w:lang w:val="en-GB"/>
        </w:rPr>
      </w:pPr>
      <w:r w:rsidRPr="00917F16">
        <w:rPr>
          <w:rFonts w:ascii="Times New Roman" w:hAnsi="Times New Roman"/>
          <w:color w:val="000000" w:themeColor="text1"/>
          <w:szCs w:val="24"/>
          <w:lang w:val="en-GB"/>
        </w:rPr>
        <w:t>We, the undersigned, declare that:</w:t>
      </w:r>
    </w:p>
    <w:p w14:paraId="16469602" w14:textId="77777777" w:rsidR="00F24054" w:rsidRPr="00917F16" w:rsidRDefault="00F24054" w:rsidP="00EA61EA">
      <w:pPr>
        <w:rPr>
          <w:rFonts w:ascii="Times New Roman" w:hAnsi="Times New Roman"/>
          <w:color w:val="000000" w:themeColor="text1"/>
          <w:szCs w:val="24"/>
          <w:lang w:val="en-GB"/>
        </w:rPr>
      </w:pPr>
    </w:p>
    <w:p w14:paraId="2CF580AD" w14:textId="39137CB8" w:rsidR="00785A07" w:rsidRPr="007959F4" w:rsidRDefault="00551106" w:rsidP="00EA61EA">
      <w:pPr>
        <w:pStyle w:val="BodyText2"/>
        <w:numPr>
          <w:ilvl w:val="1"/>
          <w:numId w:val="17"/>
        </w:numPr>
        <w:tabs>
          <w:tab w:val="left" w:pos="0"/>
          <w:tab w:val="left" w:pos="720"/>
          <w:tab w:val="left" w:pos="3312"/>
          <w:tab w:val="left" w:leader="dot" w:pos="8928"/>
        </w:tabs>
        <w:ind w:left="720" w:hanging="720"/>
        <w:rPr>
          <w:rFonts w:ascii="Times New Roman" w:hAnsi="Times New Roman"/>
          <w:color w:val="000000" w:themeColor="text1"/>
          <w:szCs w:val="24"/>
        </w:rPr>
      </w:pPr>
      <w:r w:rsidRPr="00371506">
        <w:rPr>
          <w:rFonts w:ascii="Times New Roman" w:hAnsi="Times New Roman"/>
          <w:color w:val="000000" w:themeColor="text1"/>
          <w:szCs w:val="24"/>
        </w:rPr>
        <w:t xml:space="preserve">We have examined and have no reservations to the </w:t>
      </w:r>
      <w:r w:rsidR="00723F06">
        <w:rPr>
          <w:rFonts w:ascii="Times New Roman" w:hAnsi="Times New Roman"/>
          <w:color w:val="000000" w:themeColor="text1"/>
          <w:szCs w:val="24"/>
        </w:rPr>
        <w:t>B</w:t>
      </w:r>
      <w:r w:rsidRPr="00371506">
        <w:rPr>
          <w:rFonts w:ascii="Times New Roman" w:hAnsi="Times New Roman"/>
          <w:color w:val="000000" w:themeColor="text1"/>
          <w:szCs w:val="24"/>
        </w:rPr>
        <w:t xml:space="preserve">idding </w:t>
      </w:r>
      <w:r w:rsidR="00723F06">
        <w:rPr>
          <w:rFonts w:ascii="Times New Roman" w:hAnsi="Times New Roman"/>
          <w:color w:val="000000" w:themeColor="text1"/>
          <w:szCs w:val="24"/>
        </w:rPr>
        <w:t>D</w:t>
      </w:r>
      <w:r w:rsidRPr="00371506">
        <w:rPr>
          <w:rFonts w:ascii="Times New Roman" w:hAnsi="Times New Roman"/>
          <w:color w:val="000000" w:themeColor="text1"/>
          <w:szCs w:val="24"/>
        </w:rPr>
        <w:t>ocuments, including Addenda issued in accordance with</w:t>
      </w:r>
      <w:r w:rsidRPr="007959F4">
        <w:rPr>
          <w:rFonts w:ascii="Times New Roman" w:hAnsi="Times New Roman"/>
          <w:color w:val="000000" w:themeColor="text1"/>
          <w:szCs w:val="24"/>
        </w:rPr>
        <w:t xml:space="preserve"> instructions to Bidders (IB)</w:t>
      </w:r>
      <w:r w:rsidR="00723F06">
        <w:rPr>
          <w:rFonts w:ascii="Times New Roman" w:hAnsi="Times New Roman"/>
          <w:color w:val="000000" w:themeColor="text1"/>
          <w:szCs w:val="24"/>
        </w:rPr>
        <w:t xml:space="preserve"> </w:t>
      </w:r>
      <w:r w:rsidRPr="007959F4">
        <w:rPr>
          <w:rFonts w:ascii="Times New Roman" w:hAnsi="Times New Roman"/>
          <w:color w:val="000000" w:themeColor="text1"/>
          <w:szCs w:val="24"/>
        </w:rPr>
        <w:t>9;</w:t>
      </w:r>
    </w:p>
    <w:p w14:paraId="61563E4B" w14:textId="77777777" w:rsidR="00000D59" w:rsidRPr="007959F4" w:rsidRDefault="00000D59" w:rsidP="00EA61EA">
      <w:pPr>
        <w:pStyle w:val="BodyText2"/>
        <w:tabs>
          <w:tab w:val="left" w:pos="0"/>
          <w:tab w:val="left" w:pos="720"/>
          <w:tab w:val="left" w:pos="3312"/>
          <w:tab w:val="left" w:leader="dot" w:pos="8928"/>
        </w:tabs>
        <w:ind w:left="720"/>
        <w:rPr>
          <w:rFonts w:ascii="Times New Roman" w:hAnsi="Times New Roman"/>
          <w:color w:val="000000" w:themeColor="text1"/>
          <w:szCs w:val="24"/>
        </w:rPr>
      </w:pPr>
    </w:p>
    <w:p w14:paraId="44A0AE18" w14:textId="6925B969" w:rsidR="00A62871" w:rsidRPr="00723F06" w:rsidRDefault="00A62871" w:rsidP="00FE6647">
      <w:pPr>
        <w:pStyle w:val="BodyText2"/>
        <w:numPr>
          <w:ilvl w:val="0"/>
          <w:numId w:val="18"/>
        </w:numPr>
        <w:tabs>
          <w:tab w:val="left" w:pos="0"/>
          <w:tab w:val="left" w:pos="720"/>
          <w:tab w:val="left" w:pos="3312"/>
          <w:tab w:val="left" w:leader="dot" w:pos="8928"/>
        </w:tabs>
        <w:ind w:hanging="720"/>
        <w:rPr>
          <w:rFonts w:ascii="Times New Roman" w:hAnsi="Times New Roman"/>
          <w:color w:val="000000" w:themeColor="text1"/>
          <w:szCs w:val="24"/>
        </w:rPr>
      </w:pPr>
      <w:r w:rsidRPr="00723F06">
        <w:rPr>
          <w:rFonts w:ascii="Times New Roman" w:hAnsi="Times New Roman"/>
          <w:color w:val="000000" w:themeColor="text1"/>
          <w:szCs w:val="24"/>
        </w:rPr>
        <w:t>The total price of ou</w:t>
      </w:r>
      <w:r w:rsidR="00B06AF3" w:rsidRPr="00723F06">
        <w:rPr>
          <w:rFonts w:ascii="Times New Roman" w:hAnsi="Times New Roman"/>
          <w:color w:val="000000" w:themeColor="text1"/>
          <w:szCs w:val="24"/>
        </w:rPr>
        <w:t>r</w:t>
      </w:r>
      <w:r w:rsidRPr="00723F06">
        <w:rPr>
          <w:rFonts w:ascii="Times New Roman" w:hAnsi="Times New Roman"/>
          <w:color w:val="000000" w:themeColor="text1"/>
          <w:szCs w:val="24"/>
        </w:rPr>
        <w:t xml:space="preserve"> Bid, </w:t>
      </w:r>
      <w:r w:rsidR="00723F06" w:rsidRPr="00723F06">
        <w:rPr>
          <w:rFonts w:ascii="Times New Roman" w:hAnsi="Times New Roman"/>
          <w:color w:val="000000" w:themeColor="text1"/>
          <w:szCs w:val="24"/>
        </w:rPr>
        <w:t>inc</w:t>
      </w:r>
      <w:r w:rsidRPr="00723F06">
        <w:rPr>
          <w:rFonts w:ascii="Times New Roman" w:hAnsi="Times New Roman"/>
          <w:color w:val="000000" w:themeColor="text1"/>
          <w:szCs w:val="24"/>
        </w:rPr>
        <w:t>luding any discounts offered</w:t>
      </w:r>
      <w:r w:rsidR="00723F06" w:rsidRPr="00723F06">
        <w:rPr>
          <w:rFonts w:ascii="Times New Roman" w:hAnsi="Times New Roman"/>
          <w:color w:val="000000" w:themeColor="text1"/>
          <w:szCs w:val="24"/>
        </w:rPr>
        <w:t xml:space="preserve">, </w:t>
      </w:r>
      <w:r w:rsidRPr="00723F06">
        <w:rPr>
          <w:rFonts w:ascii="Times New Roman" w:hAnsi="Times New Roman"/>
          <w:color w:val="000000" w:themeColor="text1"/>
          <w:szCs w:val="24"/>
        </w:rPr>
        <w:t>is</w:t>
      </w:r>
      <w:r w:rsidR="00723F06" w:rsidRPr="00723F06">
        <w:rPr>
          <w:rFonts w:ascii="Times New Roman" w:hAnsi="Times New Roman"/>
          <w:color w:val="000000" w:themeColor="text1"/>
          <w:szCs w:val="24"/>
        </w:rPr>
        <w:t xml:space="preserve"> </w:t>
      </w:r>
      <w:r w:rsidR="00723F06">
        <w:rPr>
          <w:rFonts w:ascii="Times New Roman" w:hAnsi="Times New Roman"/>
          <w:color w:val="000000" w:themeColor="text1"/>
          <w:szCs w:val="24"/>
        </w:rPr>
        <w:t xml:space="preserve">PKR </w:t>
      </w:r>
      <w:r w:rsidR="006D5CF4" w:rsidRPr="00723F06">
        <w:rPr>
          <w:rFonts w:ascii="Times New Roman" w:hAnsi="Times New Roman"/>
          <w:color w:val="000000" w:themeColor="text1"/>
          <w:szCs w:val="24"/>
        </w:rPr>
        <w:t>[●]</w:t>
      </w:r>
      <w:r w:rsidR="00723F06">
        <w:rPr>
          <w:rFonts w:ascii="Times New Roman" w:hAnsi="Times New Roman"/>
          <w:color w:val="000000" w:themeColor="text1"/>
          <w:szCs w:val="24"/>
        </w:rPr>
        <w:t>;</w:t>
      </w:r>
    </w:p>
    <w:p w14:paraId="6343A94E" w14:textId="77777777" w:rsidR="00000D59" w:rsidRPr="00371506" w:rsidRDefault="00000D59" w:rsidP="00EA61EA">
      <w:pPr>
        <w:pStyle w:val="BodyText2"/>
        <w:tabs>
          <w:tab w:val="left" w:pos="0"/>
          <w:tab w:val="left" w:pos="720"/>
          <w:tab w:val="left" w:pos="3312"/>
          <w:tab w:val="left" w:leader="dot" w:pos="8928"/>
        </w:tabs>
        <w:ind w:left="720"/>
        <w:rPr>
          <w:rFonts w:ascii="Times New Roman" w:hAnsi="Times New Roman"/>
          <w:color w:val="000000" w:themeColor="text1"/>
          <w:szCs w:val="24"/>
        </w:rPr>
      </w:pPr>
    </w:p>
    <w:p w14:paraId="6507606B" w14:textId="2B3AF499" w:rsidR="0076678F" w:rsidRPr="00371506" w:rsidRDefault="0076678F" w:rsidP="00EA61EA">
      <w:pPr>
        <w:pStyle w:val="BodyText2"/>
        <w:numPr>
          <w:ilvl w:val="0"/>
          <w:numId w:val="18"/>
        </w:numPr>
        <w:tabs>
          <w:tab w:val="left" w:pos="0"/>
          <w:tab w:val="left" w:pos="720"/>
          <w:tab w:val="left" w:pos="3312"/>
          <w:tab w:val="left" w:leader="dot" w:pos="8928"/>
        </w:tabs>
        <w:ind w:hanging="720"/>
        <w:rPr>
          <w:rFonts w:ascii="Times New Roman" w:hAnsi="Times New Roman"/>
          <w:color w:val="000000" w:themeColor="text1"/>
          <w:szCs w:val="24"/>
        </w:rPr>
      </w:pPr>
      <w:r w:rsidRPr="00371506">
        <w:rPr>
          <w:rFonts w:ascii="Times New Roman" w:hAnsi="Times New Roman"/>
          <w:color w:val="000000" w:themeColor="text1"/>
          <w:szCs w:val="24"/>
        </w:rPr>
        <w:t xml:space="preserve">Our Bid shall be valid for a period of </w:t>
      </w:r>
      <w:r w:rsidR="00654216">
        <w:rPr>
          <w:rFonts w:ascii="Times New Roman" w:hAnsi="Times New Roman"/>
          <w:color w:val="000000" w:themeColor="text1"/>
          <w:szCs w:val="24"/>
        </w:rPr>
        <w:t xml:space="preserve">ninety (90) </w:t>
      </w:r>
      <w:r w:rsidRPr="00371506">
        <w:rPr>
          <w:rFonts w:ascii="Times New Roman" w:hAnsi="Times New Roman"/>
          <w:color w:val="000000" w:themeColor="text1"/>
          <w:szCs w:val="24"/>
        </w:rPr>
        <w:t>days from the date fixed for the bid submission deadline in accordance with the Bidding Documents, and it shall remain binding upon us and may be accepted at any time before the expiration of that period;</w:t>
      </w:r>
    </w:p>
    <w:p w14:paraId="670ADE22" w14:textId="77777777" w:rsidR="00000D59" w:rsidRPr="00371506" w:rsidRDefault="00000D59" w:rsidP="00EA61EA">
      <w:pPr>
        <w:pStyle w:val="BodyText2"/>
        <w:tabs>
          <w:tab w:val="left" w:pos="0"/>
          <w:tab w:val="left" w:pos="720"/>
          <w:tab w:val="left" w:pos="3312"/>
          <w:tab w:val="left" w:leader="dot" w:pos="8928"/>
        </w:tabs>
        <w:ind w:left="720"/>
        <w:rPr>
          <w:rFonts w:ascii="Times New Roman" w:hAnsi="Times New Roman"/>
          <w:color w:val="000000" w:themeColor="text1"/>
          <w:szCs w:val="24"/>
        </w:rPr>
      </w:pPr>
    </w:p>
    <w:p w14:paraId="26F8A275" w14:textId="25051C4E" w:rsidR="00B35FE5" w:rsidRPr="00371506" w:rsidRDefault="00B35FE5" w:rsidP="00EA61EA">
      <w:pPr>
        <w:pStyle w:val="BodyText2"/>
        <w:numPr>
          <w:ilvl w:val="0"/>
          <w:numId w:val="18"/>
        </w:numPr>
        <w:tabs>
          <w:tab w:val="left" w:pos="0"/>
          <w:tab w:val="left" w:pos="720"/>
          <w:tab w:val="left" w:pos="3312"/>
          <w:tab w:val="left" w:leader="dot" w:pos="8928"/>
        </w:tabs>
        <w:ind w:hanging="720"/>
        <w:rPr>
          <w:rFonts w:ascii="Times New Roman" w:hAnsi="Times New Roman"/>
          <w:color w:val="000000" w:themeColor="text1"/>
          <w:szCs w:val="24"/>
        </w:rPr>
      </w:pPr>
      <w:r w:rsidRPr="00371506">
        <w:rPr>
          <w:rFonts w:ascii="Times New Roman" w:hAnsi="Times New Roman"/>
          <w:color w:val="000000" w:themeColor="text1"/>
          <w:szCs w:val="24"/>
        </w:rPr>
        <w:t xml:space="preserve">If our Bid is accepted, we commit to obtain </w:t>
      </w:r>
      <w:r w:rsidR="0031147C" w:rsidRPr="00371506">
        <w:rPr>
          <w:rFonts w:ascii="Times New Roman" w:hAnsi="Times New Roman"/>
          <w:color w:val="000000" w:themeColor="text1"/>
          <w:szCs w:val="24"/>
        </w:rPr>
        <w:t xml:space="preserve">and post </w:t>
      </w:r>
      <w:r w:rsidRPr="00371506">
        <w:rPr>
          <w:rFonts w:ascii="Times New Roman" w:hAnsi="Times New Roman"/>
          <w:color w:val="000000" w:themeColor="text1"/>
          <w:szCs w:val="24"/>
        </w:rPr>
        <w:t xml:space="preserve">a </w:t>
      </w:r>
      <w:r w:rsidR="00654216">
        <w:rPr>
          <w:rFonts w:ascii="Times New Roman" w:hAnsi="Times New Roman"/>
          <w:color w:val="000000" w:themeColor="text1"/>
          <w:szCs w:val="24"/>
        </w:rPr>
        <w:t>P</w:t>
      </w:r>
      <w:r w:rsidRPr="00371506">
        <w:rPr>
          <w:rFonts w:ascii="Times New Roman" w:hAnsi="Times New Roman"/>
          <w:color w:val="000000" w:themeColor="text1"/>
          <w:szCs w:val="24"/>
        </w:rPr>
        <w:t xml:space="preserve">erformance </w:t>
      </w:r>
      <w:r w:rsidR="00654216">
        <w:rPr>
          <w:rFonts w:ascii="Times New Roman" w:hAnsi="Times New Roman"/>
          <w:color w:val="000000" w:themeColor="text1"/>
          <w:szCs w:val="24"/>
        </w:rPr>
        <w:t>S</w:t>
      </w:r>
      <w:r w:rsidRPr="00371506">
        <w:rPr>
          <w:rFonts w:ascii="Times New Roman" w:hAnsi="Times New Roman"/>
          <w:color w:val="000000" w:themeColor="text1"/>
          <w:szCs w:val="24"/>
        </w:rPr>
        <w:t>ecurity in accordance with the Bidding Documents;</w:t>
      </w:r>
    </w:p>
    <w:p w14:paraId="2B7D2FC2" w14:textId="77777777" w:rsidR="00785A07" w:rsidRPr="00917F16" w:rsidRDefault="00785A07" w:rsidP="00EA61EA">
      <w:pPr>
        <w:jc w:val="both"/>
        <w:rPr>
          <w:rFonts w:ascii="Times New Roman" w:hAnsi="Times New Roman"/>
          <w:color w:val="FF0000"/>
          <w:szCs w:val="24"/>
          <w:lang w:val="en-GB"/>
        </w:rPr>
      </w:pPr>
    </w:p>
    <w:p w14:paraId="7C9DE35D" w14:textId="29087E92" w:rsidR="00E5455F" w:rsidRPr="007959F4" w:rsidRDefault="00E5455F" w:rsidP="00EA61EA">
      <w:pPr>
        <w:pStyle w:val="BodyText2"/>
        <w:numPr>
          <w:ilvl w:val="0"/>
          <w:numId w:val="18"/>
        </w:numPr>
        <w:tabs>
          <w:tab w:val="left" w:pos="0"/>
          <w:tab w:val="left" w:pos="720"/>
          <w:tab w:val="left" w:pos="3312"/>
          <w:tab w:val="left" w:leader="dot" w:pos="8928"/>
        </w:tabs>
        <w:ind w:hanging="720"/>
        <w:rPr>
          <w:rFonts w:ascii="Times New Roman" w:hAnsi="Times New Roman"/>
          <w:color w:val="000000" w:themeColor="text1"/>
          <w:szCs w:val="24"/>
        </w:rPr>
      </w:pPr>
      <w:r w:rsidRPr="00371506">
        <w:rPr>
          <w:rFonts w:ascii="Times New Roman" w:hAnsi="Times New Roman"/>
          <w:color w:val="000000" w:themeColor="text1"/>
          <w:szCs w:val="24"/>
        </w:rPr>
        <w:t>We understand that this bid, together with your written acceptan</w:t>
      </w:r>
      <w:r w:rsidRPr="007959F4">
        <w:rPr>
          <w:rFonts w:ascii="Times New Roman" w:hAnsi="Times New Roman"/>
          <w:color w:val="000000" w:themeColor="text1"/>
          <w:szCs w:val="24"/>
        </w:rPr>
        <w:t>ce thereof included in your notification of award, shall constitute a binding contract between us, until a formal contract is prepared and executed and we do hereby declare that the Bid is made without any collusion, comparison of figures or arrangement with any other bidder for the works</w:t>
      </w:r>
      <w:r w:rsidR="006D5CF4" w:rsidRPr="007959F4">
        <w:rPr>
          <w:rFonts w:ascii="Times New Roman" w:hAnsi="Times New Roman"/>
          <w:color w:val="000000" w:themeColor="text1"/>
          <w:szCs w:val="24"/>
        </w:rPr>
        <w:t>;</w:t>
      </w:r>
    </w:p>
    <w:p w14:paraId="50286856" w14:textId="77777777" w:rsidR="00E5455F" w:rsidRPr="00917F16" w:rsidRDefault="00E5455F" w:rsidP="00EA61EA">
      <w:pPr>
        <w:pStyle w:val="ListParagraph"/>
        <w:spacing w:after="0"/>
        <w:rPr>
          <w:rFonts w:ascii="Times New Roman" w:hAnsi="Times New Roman"/>
          <w:color w:val="000000" w:themeColor="text1"/>
          <w:sz w:val="24"/>
          <w:szCs w:val="24"/>
          <w:lang w:val="en-GB"/>
        </w:rPr>
      </w:pPr>
    </w:p>
    <w:p w14:paraId="39378754" w14:textId="39F5524F" w:rsidR="00E5455F" w:rsidRPr="007959F4" w:rsidRDefault="00E5455F" w:rsidP="00EA61EA">
      <w:pPr>
        <w:pStyle w:val="BodyText2"/>
        <w:numPr>
          <w:ilvl w:val="0"/>
          <w:numId w:val="18"/>
        </w:numPr>
        <w:tabs>
          <w:tab w:val="left" w:pos="0"/>
          <w:tab w:val="left" w:pos="720"/>
          <w:tab w:val="left" w:pos="3312"/>
          <w:tab w:val="left" w:leader="dot" w:pos="8928"/>
        </w:tabs>
        <w:ind w:hanging="720"/>
        <w:rPr>
          <w:rFonts w:ascii="Times New Roman" w:hAnsi="Times New Roman"/>
          <w:color w:val="000000" w:themeColor="text1"/>
          <w:szCs w:val="24"/>
        </w:rPr>
      </w:pPr>
      <w:r w:rsidRPr="00371506">
        <w:rPr>
          <w:rFonts w:ascii="Times New Roman" w:hAnsi="Times New Roman"/>
          <w:color w:val="000000" w:themeColor="text1"/>
          <w:szCs w:val="24"/>
        </w:rPr>
        <w:t>We understand that you are not bound to accept the lowest evaluated bid or any other bid that you may receive</w:t>
      </w:r>
      <w:r w:rsidR="006D5CF4" w:rsidRPr="007959F4">
        <w:rPr>
          <w:rFonts w:ascii="Times New Roman" w:hAnsi="Times New Roman"/>
          <w:color w:val="000000" w:themeColor="text1"/>
          <w:szCs w:val="24"/>
        </w:rPr>
        <w:t>;</w:t>
      </w:r>
      <w:r w:rsidR="00654216">
        <w:rPr>
          <w:rFonts w:ascii="Times New Roman" w:hAnsi="Times New Roman"/>
          <w:color w:val="000000" w:themeColor="text1"/>
          <w:szCs w:val="24"/>
        </w:rPr>
        <w:t xml:space="preserve"> and</w:t>
      </w:r>
    </w:p>
    <w:p w14:paraId="224F846C" w14:textId="77777777" w:rsidR="00E5455F" w:rsidRPr="007959F4" w:rsidRDefault="00E5455F" w:rsidP="00EA61EA">
      <w:pPr>
        <w:pStyle w:val="BodyText2"/>
        <w:tabs>
          <w:tab w:val="left" w:pos="0"/>
          <w:tab w:val="left" w:pos="720"/>
          <w:tab w:val="left" w:pos="3312"/>
          <w:tab w:val="left" w:leader="dot" w:pos="8928"/>
        </w:tabs>
        <w:ind w:left="720"/>
        <w:rPr>
          <w:rFonts w:ascii="Times New Roman" w:hAnsi="Times New Roman"/>
          <w:color w:val="000000" w:themeColor="text1"/>
          <w:szCs w:val="24"/>
        </w:rPr>
      </w:pPr>
    </w:p>
    <w:p w14:paraId="60BF6CA3" w14:textId="002043C5" w:rsidR="00E5455F" w:rsidRDefault="00E5455F" w:rsidP="00EA61EA">
      <w:pPr>
        <w:pStyle w:val="BodyText2"/>
        <w:numPr>
          <w:ilvl w:val="0"/>
          <w:numId w:val="18"/>
        </w:numPr>
        <w:tabs>
          <w:tab w:val="left" w:pos="0"/>
          <w:tab w:val="left" w:pos="720"/>
          <w:tab w:val="left" w:pos="3312"/>
          <w:tab w:val="left" w:leader="dot" w:pos="8928"/>
        </w:tabs>
        <w:ind w:hanging="720"/>
        <w:rPr>
          <w:rFonts w:ascii="Times New Roman" w:hAnsi="Times New Roman"/>
          <w:color w:val="000000" w:themeColor="text1"/>
          <w:szCs w:val="24"/>
        </w:rPr>
      </w:pPr>
      <w:r w:rsidRPr="00371506">
        <w:rPr>
          <w:rFonts w:ascii="Times New Roman" w:hAnsi="Times New Roman"/>
          <w:color w:val="000000" w:themeColor="text1"/>
          <w:szCs w:val="24"/>
        </w:rPr>
        <w:t xml:space="preserve">If awarded the </w:t>
      </w:r>
      <w:r w:rsidR="00654216">
        <w:rPr>
          <w:rFonts w:ascii="Times New Roman" w:hAnsi="Times New Roman"/>
          <w:color w:val="000000" w:themeColor="text1"/>
          <w:szCs w:val="24"/>
        </w:rPr>
        <w:t>c</w:t>
      </w:r>
      <w:r w:rsidRPr="00371506">
        <w:rPr>
          <w:rFonts w:ascii="Times New Roman" w:hAnsi="Times New Roman"/>
          <w:color w:val="000000" w:themeColor="text1"/>
          <w:szCs w:val="24"/>
        </w:rPr>
        <w:t xml:space="preserve">ontract, the person named below shall act as </w:t>
      </w:r>
      <w:r w:rsidR="00C21F6A" w:rsidRPr="00371506">
        <w:rPr>
          <w:rFonts w:ascii="Times New Roman" w:hAnsi="Times New Roman"/>
          <w:color w:val="000000" w:themeColor="text1"/>
          <w:szCs w:val="24"/>
        </w:rPr>
        <w:t>Contractors</w:t>
      </w:r>
      <w:r w:rsidRPr="00371506">
        <w:rPr>
          <w:rFonts w:ascii="Times New Roman" w:hAnsi="Times New Roman"/>
          <w:color w:val="000000" w:themeColor="text1"/>
          <w:szCs w:val="24"/>
        </w:rPr>
        <w:t xml:space="preserve"> Representative.</w:t>
      </w:r>
    </w:p>
    <w:p w14:paraId="2794C704" w14:textId="77777777" w:rsidR="00654216" w:rsidRDefault="00654216" w:rsidP="00654216">
      <w:pPr>
        <w:pStyle w:val="ListParagraph"/>
        <w:rPr>
          <w:rFonts w:ascii="Times New Roman" w:hAnsi="Times New Roman"/>
          <w:color w:val="000000" w:themeColor="text1"/>
          <w:szCs w:val="24"/>
        </w:rPr>
      </w:pPr>
    </w:p>
    <w:p w14:paraId="2AB79BEF" w14:textId="254AE2CE" w:rsidR="00E5455F" w:rsidRPr="00371506" w:rsidRDefault="00E5455F" w:rsidP="00EA61EA">
      <w:pPr>
        <w:pStyle w:val="BodyText2"/>
        <w:tabs>
          <w:tab w:val="left" w:pos="0"/>
          <w:tab w:val="left" w:pos="720"/>
          <w:tab w:val="left" w:pos="3312"/>
          <w:tab w:val="left" w:leader="dot" w:pos="8928"/>
        </w:tabs>
        <w:rPr>
          <w:rFonts w:ascii="Times New Roman" w:hAnsi="Times New Roman"/>
          <w:color w:val="000000" w:themeColor="text1"/>
          <w:szCs w:val="24"/>
        </w:rPr>
      </w:pPr>
      <w:r w:rsidRPr="00371506">
        <w:rPr>
          <w:rFonts w:ascii="Times New Roman" w:hAnsi="Times New Roman"/>
          <w:color w:val="000000" w:themeColor="text1"/>
          <w:szCs w:val="24"/>
        </w:rPr>
        <w:t>Name ------------------------------------------------------------------------------------------------</w:t>
      </w:r>
    </w:p>
    <w:p w14:paraId="60E5D6D2" w14:textId="24AAD7C8" w:rsidR="00E5455F" w:rsidRPr="00371506" w:rsidRDefault="00E5455F" w:rsidP="00EA61EA">
      <w:pPr>
        <w:pStyle w:val="BodyText2"/>
        <w:tabs>
          <w:tab w:val="left" w:pos="0"/>
          <w:tab w:val="left" w:pos="720"/>
          <w:tab w:val="left" w:pos="3312"/>
          <w:tab w:val="left" w:leader="dot" w:pos="8928"/>
        </w:tabs>
        <w:rPr>
          <w:rFonts w:ascii="Times New Roman" w:hAnsi="Times New Roman"/>
          <w:color w:val="000000" w:themeColor="text1"/>
          <w:szCs w:val="24"/>
        </w:rPr>
      </w:pPr>
      <w:r w:rsidRPr="00371506">
        <w:rPr>
          <w:rFonts w:ascii="Times New Roman" w:hAnsi="Times New Roman"/>
          <w:color w:val="000000" w:themeColor="text1"/>
          <w:szCs w:val="24"/>
        </w:rPr>
        <w:t>In the capacity of ----------------------------------------------------------------------------------</w:t>
      </w:r>
    </w:p>
    <w:p w14:paraId="6C6F1C90" w14:textId="19D83435" w:rsidR="00E5455F" w:rsidRPr="00371506" w:rsidRDefault="00E5455F" w:rsidP="00EA61EA">
      <w:pPr>
        <w:pStyle w:val="BodyText2"/>
        <w:tabs>
          <w:tab w:val="left" w:pos="0"/>
          <w:tab w:val="left" w:pos="720"/>
          <w:tab w:val="left" w:pos="3312"/>
          <w:tab w:val="left" w:leader="dot" w:pos="8928"/>
        </w:tabs>
        <w:rPr>
          <w:rFonts w:ascii="Times New Roman" w:hAnsi="Times New Roman"/>
          <w:color w:val="000000" w:themeColor="text1"/>
          <w:szCs w:val="24"/>
        </w:rPr>
      </w:pPr>
      <w:r w:rsidRPr="00371506">
        <w:rPr>
          <w:rFonts w:ascii="Times New Roman" w:hAnsi="Times New Roman"/>
          <w:color w:val="000000" w:themeColor="text1"/>
          <w:szCs w:val="24"/>
        </w:rPr>
        <w:t>Signed -----------------------------------------------------------------------------------------------</w:t>
      </w:r>
    </w:p>
    <w:p w14:paraId="7DA7BE30" w14:textId="77777777" w:rsidR="00E5455F" w:rsidRPr="00371506" w:rsidRDefault="00E5455F" w:rsidP="00EA61EA">
      <w:pPr>
        <w:pStyle w:val="BodyText2"/>
        <w:tabs>
          <w:tab w:val="left" w:pos="0"/>
          <w:tab w:val="left" w:pos="720"/>
          <w:tab w:val="left" w:pos="3312"/>
          <w:tab w:val="left" w:leader="dot" w:pos="8928"/>
        </w:tabs>
        <w:rPr>
          <w:rFonts w:ascii="Times New Roman" w:hAnsi="Times New Roman"/>
          <w:color w:val="000000" w:themeColor="text1"/>
          <w:szCs w:val="24"/>
        </w:rPr>
      </w:pPr>
      <w:r w:rsidRPr="00371506">
        <w:rPr>
          <w:rFonts w:ascii="Times New Roman" w:hAnsi="Times New Roman"/>
          <w:color w:val="000000" w:themeColor="text1"/>
          <w:szCs w:val="24"/>
        </w:rPr>
        <w:t xml:space="preserve">Duly authorized to sign the Bid for and on </w:t>
      </w:r>
      <w:r w:rsidR="00C21F6A" w:rsidRPr="00371506">
        <w:rPr>
          <w:rFonts w:ascii="Times New Roman" w:hAnsi="Times New Roman"/>
          <w:color w:val="000000" w:themeColor="text1"/>
          <w:szCs w:val="24"/>
        </w:rPr>
        <w:t>behalf</w:t>
      </w:r>
      <w:r w:rsidRPr="00371506">
        <w:rPr>
          <w:rFonts w:ascii="Times New Roman" w:hAnsi="Times New Roman"/>
          <w:color w:val="000000" w:themeColor="text1"/>
          <w:szCs w:val="24"/>
        </w:rPr>
        <w:t xml:space="preserve"> of -----------------------------------------</w:t>
      </w:r>
    </w:p>
    <w:p w14:paraId="27383DA3" w14:textId="366F4F15" w:rsidR="009D31B2" w:rsidRPr="00371506" w:rsidRDefault="00E5455F" w:rsidP="00EA61EA">
      <w:pPr>
        <w:pStyle w:val="BodyText2"/>
        <w:tabs>
          <w:tab w:val="left" w:pos="0"/>
          <w:tab w:val="left" w:pos="720"/>
          <w:tab w:val="left" w:pos="3312"/>
          <w:tab w:val="left" w:leader="dot" w:pos="8928"/>
        </w:tabs>
        <w:rPr>
          <w:rFonts w:ascii="Times New Roman" w:hAnsi="Times New Roman"/>
          <w:color w:val="000000" w:themeColor="text1"/>
          <w:szCs w:val="24"/>
        </w:rPr>
      </w:pPr>
      <w:r w:rsidRPr="00371506">
        <w:rPr>
          <w:rFonts w:ascii="Times New Roman" w:hAnsi="Times New Roman"/>
          <w:color w:val="000000" w:themeColor="text1"/>
          <w:szCs w:val="24"/>
        </w:rPr>
        <w:t>Date -------------------------------------------------------------------------------------------------</w:t>
      </w:r>
    </w:p>
    <w:p w14:paraId="1E3F4328" w14:textId="580A0123" w:rsidR="009D31B2" w:rsidRPr="00917F16" w:rsidRDefault="00E5455F" w:rsidP="00EA61EA">
      <w:pPr>
        <w:tabs>
          <w:tab w:val="left" w:pos="0"/>
        </w:tabs>
        <w:ind w:left="720" w:hanging="720"/>
        <w:rPr>
          <w:rFonts w:ascii="Times New Roman" w:hAnsi="Times New Roman"/>
          <w:b/>
          <w:szCs w:val="24"/>
          <w:lang w:val="en-GB"/>
        </w:rPr>
      </w:pPr>
      <w:r w:rsidRPr="00917F16">
        <w:rPr>
          <w:rFonts w:ascii="Times New Roman" w:hAnsi="Times New Roman"/>
          <w:color w:val="000000" w:themeColor="text1"/>
          <w:szCs w:val="24"/>
          <w:lang w:val="en-GB"/>
        </w:rPr>
        <w:t>Address ---------------------------------------------------------------------------------------------</w:t>
      </w:r>
    </w:p>
    <w:p w14:paraId="73CE3716" w14:textId="77777777" w:rsidR="009D31B2" w:rsidRDefault="009D31B2" w:rsidP="00EA61EA">
      <w:pPr>
        <w:widowControl/>
        <w:overflowPunct/>
        <w:autoSpaceDE/>
        <w:autoSpaceDN/>
        <w:adjustRightInd/>
        <w:textAlignment w:val="auto"/>
        <w:rPr>
          <w:rFonts w:ascii="Times New Roman" w:hAnsi="Times New Roman"/>
          <w:b/>
          <w:szCs w:val="24"/>
          <w:lang w:val="en-GB"/>
        </w:rPr>
      </w:pPr>
    </w:p>
    <w:p w14:paraId="4F6C47C3" w14:textId="50309B9A" w:rsidR="00942691" w:rsidRPr="00917F16" w:rsidRDefault="00942691" w:rsidP="00EA61EA">
      <w:pPr>
        <w:widowControl/>
        <w:overflowPunct/>
        <w:autoSpaceDE/>
        <w:autoSpaceDN/>
        <w:adjustRightInd/>
        <w:textAlignment w:val="auto"/>
        <w:rPr>
          <w:rFonts w:ascii="Times New Roman" w:hAnsi="Times New Roman"/>
          <w:b/>
          <w:szCs w:val="24"/>
          <w:lang w:val="en-GB"/>
        </w:rPr>
        <w:sectPr w:rsidR="00942691" w:rsidRPr="00917F16" w:rsidSect="00FB636A">
          <w:footerReference w:type="first" r:id="rId23"/>
          <w:pgSz w:w="11909" w:h="16834" w:code="9"/>
          <w:pgMar w:top="1440" w:right="1800" w:bottom="1440" w:left="1800" w:header="720" w:footer="720" w:gutter="0"/>
          <w:cols w:space="720"/>
          <w:titlePg/>
          <w:docGrid w:linePitch="326"/>
        </w:sectPr>
      </w:pPr>
    </w:p>
    <w:p w14:paraId="563A1004" w14:textId="784F08B8" w:rsidR="009E6542" w:rsidRDefault="009E6542" w:rsidP="00B25897">
      <w:pPr>
        <w:rPr>
          <w:lang w:val="en-GB"/>
        </w:rPr>
      </w:pPr>
    </w:p>
    <w:p w14:paraId="0B0E74C1" w14:textId="48DB6A71" w:rsidR="009E6542" w:rsidRDefault="009E6542" w:rsidP="00B25897">
      <w:pPr>
        <w:rPr>
          <w:lang w:val="en-GB"/>
        </w:rPr>
      </w:pPr>
    </w:p>
    <w:p w14:paraId="248F4379" w14:textId="78A35C01" w:rsidR="009E6542" w:rsidRDefault="009E6542" w:rsidP="00B25897">
      <w:pPr>
        <w:rPr>
          <w:lang w:val="en-GB"/>
        </w:rPr>
      </w:pPr>
    </w:p>
    <w:p w14:paraId="2E0D7964" w14:textId="0E6F00A3" w:rsidR="009E6542" w:rsidRDefault="009E6542" w:rsidP="00B25897">
      <w:pPr>
        <w:rPr>
          <w:lang w:val="en-GB"/>
        </w:rPr>
      </w:pPr>
    </w:p>
    <w:p w14:paraId="5378342C" w14:textId="45765659" w:rsidR="009E6542" w:rsidRDefault="009E6542" w:rsidP="00B25897">
      <w:pPr>
        <w:rPr>
          <w:lang w:val="en-GB"/>
        </w:rPr>
      </w:pPr>
    </w:p>
    <w:p w14:paraId="67DB706B" w14:textId="190B4B3B" w:rsidR="009E6542" w:rsidRDefault="009E6542" w:rsidP="00B25897">
      <w:pPr>
        <w:rPr>
          <w:lang w:val="en-GB"/>
        </w:rPr>
      </w:pPr>
    </w:p>
    <w:p w14:paraId="6151D90B" w14:textId="0C69C8D1" w:rsidR="009E6542" w:rsidRDefault="009E6542" w:rsidP="00B25897">
      <w:pPr>
        <w:rPr>
          <w:lang w:val="en-GB"/>
        </w:rPr>
      </w:pPr>
    </w:p>
    <w:p w14:paraId="5149AF33" w14:textId="0681671E" w:rsidR="009E6542" w:rsidRDefault="009E6542" w:rsidP="00B25897">
      <w:pPr>
        <w:rPr>
          <w:lang w:val="en-GB"/>
        </w:rPr>
      </w:pPr>
    </w:p>
    <w:p w14:paraId="2D5DAB03" w14:textId="5AD321BE" w:rsidR="009E6542" w:rsidRDefault="009E6542" w:rsidP="00B25897">
      <w:pPr>
        <w:rPr>
          <w:lang w:val="en-GB"/>
        </w:rPr>
      </w:pPr>
    </w:p>
    <w:p w14:paraId="70C252EF" w14:textId="74C937F7" w:rsidR="009E6542" w:rsidRDefault="009E6542" w:rsidP="00B25897">
      <w:pPr>
        <w:rPr>
          <w:lang w:val="en-GB"/>
        </w:rPr>
      </w:pPr>
    </w:p>
    <w:p w14:paraId="66750287" w14:textId="3D997856" w:rsidR="009E6542" w:rsidRDefault="009E6542" w:rsidP="00B25897">
      <w:pPr>
        <w:rPr>
          <w:lang w:val="en-GB"/>
        </w:rPr>
      </w:pPr>
    </w:p>
    <w:p w14:paraId="43AA462C" w14:textId="61C2FB9A" w:rsidR="009E6542" w:rsidRDefault="009E6542" w:rsidP="00B25897">
      <w:pPr>
        <w:rPr>
          <w:lang w:val="en-GB"/>
        </w:rPr>
      </w:pPr>
    </w:p>
    <w:p w14:paraId="103B3810" w14:textId="458E1D1B" w:rsidR="009E6542" w:rsidRDefault="009E6542" w:rsidP="00B25897">
      <w:pPr>
        <w:rPr>
          <w:lang w:val="en-GB"/>
        </w:rPr>
      </w:pPr>
    </w:p>
    <w:p w14:paraId="77FF6F8B" w14:textId="0B382C1B" w:rsidR="009E6542" w:rsidRDefault="009E6542" w:rsidP="00B25897">
      <w:pPr>
        <w:rPr>
          <w:lang w:val="en-GB"/>
        </w:rPr>
      </w:pPr>
    </w:p>
    <w:p w14:paraId="0500B4FF" w14:textId="10D61141" w:rsidR="009E6542" w:rsidRDefault="009E6542" w:rsidP="00B25897">
      <w:pPr>
        <w:rPr>
          <w:lang w:val="en-GB"/>
        </w:rPr>
      </w:pPr>
    </w:p>
    <w:p w14:paraId="7F60A714" w14:textId="767E8010" w:rsidR="009E6542" w:rsidRDefault="009E6542" w:rsidP="00B25897">
      <w:pPr>
        <w:rPr>
          <w:lang w:val="en-GB"/>
        </w:rPr>
      </w:pPr>
    </w:p>
    <w:p w14:paraId="6E03EB08" w14:textId="3F657C0B" w:rsidR="009E6542" w:rsidRDefault="009E6542" w:rsidP="00B25897">
      <w:pPr>
        <w:rPr>
          <w:lang w:val="en-GB"/>
        </w:rPr>
      </w:pPr>
    </w:p>
    <w:p w14:paraId="335486F7" w14:textId="52E0A5A8" w:rsidR="009E6542" w:rsidRDefault="009E6542" w:rsidP="00B25897">
      <w:pPr>
        <w:rPr>
          <w:lang w:val="en-GB"/>
        </w:rPr>
      </w:pPr>
    </w:p>
    <w:p w14:paraId="0F400848" w14:textId="77777777" w:rsidR="009E6542" w:rsidRDefault="009E6542" w:rsidP="00B25897">
      <w:pPr>
        <w:rPr>
          <w:lang w:val="en-GB"/>
        </w:rPr>
      </w:pPr>
    </w:p>
    <w:p w14:paraId="73D6E2C0" w14:textId="3D2A9FC6" w:rsidR="009E6542" w:rsidRDefault="009E6542" w:rsidP="00B25897">
      <w:pPr>
        <w:rPr>
          <w:lang w:val="en-GB"/>
        </w:rPr>
      </w:pPr>
    </w:p>
    <w:p w14:paraId="27403E95" w14:textId="6DE2741B" w:rsidR="009E6542" w:rsidRDefault="009E6542" w:rsidP="00B25897">
      <w:pPr>
        <w:rPr>
          <w:lang w:val="en-GB"/>
        </w:rPr>
      </w:pPr>
    </w:p>
    <w:p w14:paraId="6F044B0C" w14:textId="77777777" w:rsidR="009E6542" w:rsidRDefault="009E6542" w:rsidP="009E6542">
      <w:pPr>
        <w:pStyle w:val="Heading1"/>
        <w:jc w:val="center"/>
        <w:rPr>
          <w:rFonts w:ascii="Times New Roman" w:hAnsi="Times New Roman"/>
          <w:sz w:val="36"/>
          <w:szCs w:val="36"/>
        </w:rPr>
      </w:pPr>
      <w:bookmarkStart w:id="152" w:name="_Toc151457355"/>
      <w:bookmarkStart w:id="153" w:name="_Toc152066469"/>
      <w:r w:rsidRPr="00371506">
        <w:rPr>
          <w:rFonts w:ascii="Times New Roman" w:hAnsi="Times New Roman"/>
          <w:sz w:val="36"/>
          <w:szCs w:val="36"/>
        </w:rPr>
        <w:t>APPENDICES TO BID</w:t>
      </w:r>
      <w:bookmarkEnd w:id="152"/>
      <w:bookmarkEnd w:id="153"/>
    </w:p>
    <w:p w14:paraId="238D1EA1" w14:textId="53CEAD02" w:rsidR="009E6542" w:rsidRDefault="009E6542" w:rsidP="00B25897">
      <w:pPr>
        <w:rPr>
          <w:lang w:val="en-GB"/>
        </w:rPr>
      </w:pPr>
    </w:p>
    <w:p w14:paraId="3ACFF9CC" w14:textId="4E65EA99" w:rsidR="009E6542" w:rsidRDefault="009E6542" w:rsidP="00B25897">
      <w:pPr>
        <w:rPr>
          <w:lang w:val="en-GB"/>
        </w:rPr>
      </w:pPr>
    </w:p>
    <w:p w14:paraId="36E5C141" w14:textId="2ACE5461" w:rsidR="009E6542" w:rsidRDefault="009E6542" w:rsidP="00B25897">
      <w:pPr>
        <w:rPr>
          <w:lang w:val="en-GB"/>
        </w:rPr>
      </w:pPr>
    </w:p>
    <w:p w14:paraId="4887DC36" w14:textId="70A3420D" w:rsidR="009E6542" w:rsidRDefault="009E6542" w:rsidP="00B25897">
      <w:pPr>
        <w:rPr>
          <w:lang w:val="en-GB"/>
        </w:rPr>
      </w:pPr>
    </w:p>
    <w:p w14:paraId="4229DBC4" w14:textId="2DA4A3C7" w:rsidR="009E6542" w:rsidRDefault="009E6542" w:rsidP="00B25897">
      <w:pPr>
        <w:rPr>
          <w:lang w:val="en-GB"/>
        </w:rPr>
      </w:pPr>
    </w:p>
    <w:p w14:paraId="202BD7AC" w14:textId="61253028" w:rsidR="009E6542" w:rsidRDefault="009E6542" w:rsidP="00B25897">
      <w:pPr>
        <w:rPr>
          <w:lang w:val="en-GB"/>
        </w:rPr>
      </w:pPr>
    </w:p>
    <w:p w14:paraId="6AB548AB" w14:textId="77777777" w:rsidR="009E6542" w:rsidRDefault="009E6542" w:rsidP="00B25897">
      <w:pPr>
        <w:rPr>
          <w:lang w:val="en-GB"/>
        </w:rPr>
      </w:pPr>
    </w:p>
    <w:p w14:paraId="4C15D067" w14:textId="77777777" w:rsidR="009E6542" w:rsidRDefault="009E6542" w:rsidP="00B25897">
      <w:pPr>
        <w:rPr>
          <w:lang w:val="en-GB"/>
        </w:rPr>
      </w:pPr>
    </w:p>
    <w:p w14:paraId="181C99A2" w14:textId="77777777" w:rsidR="009E6542" w:rsidRDefault="009E6542" w:rsidP="00B25897">
      <w:pPr>
        <w:rPr>
          <w:lang w:val="en-GB"/>
        </w:rPr>
      </w:pPr>
    </w:p>
    <w:p w14:paraId="0344A104" w14:textId="77777777" w:rsidR="009E6542" w:rsidRDefault="009E6542" w:rsidP="00B25897">
      <w:pPr>
        <w:rPr>
          <w:lang w:val="en-GB"/>
        </w:rPr>
      </w:pPr>
    </w:p>
    <w:p w14:paraId="718A0AF4" w14:textId="77777777" w:rsidR="009E6542" w:rsidRDefault="009E6542" w:rsidP="00B25897">
      <w:pPr>
        <w:rPr>
          <w:lang w:val="en-GB"/>
        </w:rPr>
      </w:pPr>
    </w:p>
    <w:p w14:paraId="5FF6CAB1" w14:textId="77777777" w:rsidR="009E6542" w:rsidRDefault="009E6542" w:rsidP="00B25897">
      <w:pPr>
        <w:rPr>
          <w:lang w:val="en-GB"/>
        </w:rPr>
      </w:pPr>
    </w:p>
    <w:p w14:paraId="2424D488" w14:textId="77777777" w:rsidR="009E6542" w:rsidRDefault="009E6542" w:rsidP="00B25897">
      <w:pPr>
        <w:rPr>
          <w:lang w:val="en-GB"/>
        </w:rPr>
      </w:pPr>
    </w:p>
    <w:p w14:paraId="63FA3A8F" w14:textId="77777777" w:rsidR="009E6542" w:rsidRDefault="009E6542" w:rsidP="00B25897">
      <w:pPr>
        <w:rPr>
          <w:lang w:val="en-GB"/>
        </w:rPr>
      </w:pPr>
    </w:p>
    <w:p w14:paraId="50B213BF" w14:textId="77777777" w:rsidR="009E6542" w:rsidRDefault="009E6542" w:rsidP="00B25897">
      <w:pPr>
        <w:rPr>
          <w:lang w:val="en-GB"/>
        </w:rPr>
      </w:pPr>
    </w:p>
    <w:p w14:paraId="24482339" w14:textId="77777777" w:rsidR="009E6542" w:rsidRDefault="009E6542" w:rsidP="00B25897">
      <w:pPr>
        <w:rPr>
          <w:lang w:val="en-GB"/>
        </w:rPr>
      </w:pPr>
    </w:p>
    <w:p w14:paraId="39339443" w14:textId="77777777" w:rsidR="009E6542" w:rsidRDefault="009E6542" w:rsidP="00B25897">
      <w:pPr>
        <w:rPr>
          <w:lang w:val="en-GB"/>
        </w:rPr>
      </w:pPr>
    </w:p>
    <w:p w14:paraId="1FB1D1AB" w14:textId="77777777" w:rsidR="009E6542" w:rsidRDefault="009E6542" w:rsidP="00B25897">
      <w:pPr>
        <w:rPr>
          <w:lang w:val="en-GB"/>
        </w:rPr>
      </w:pPr>
    </w:p>
    <w:p w14:paraId="6035E072" w14:textId="503516A0" w:rsidR="009E6542" w:rsidRDefault="009E6542" w:rsidP="00B25897">
      <w:pPr>
        <w:rPr>
          <w:lang w:val="en-GB"/>
        </w:rPr>
        <w:sectPr w:rsidR="009E6542" w:rsidSect="00FB636A">
          <w:footerReference w:type="default" r:id="rId24"/>
          <w:footerReference w:type="first" r:id="rId25"/>
          <w:pgSz w:w="11909" w:h="16834" w:code="9"/>
          <w:pgMar w:top="1440" w:right="1800" w:bottom="1440" w:left="1800" w:header="720" w:footer="720" w:gutter="0"/>
          <w:cols w:space="720"/>
          <w:titlePg/>
          <w:docGrid w:linePitch="326"/>
        </w:sectPr>
      </w:pPr>
    </w:p>
    <w:p w14:paraId="35C26ADC" w14:textId="12618868" w:rsidR="009D31B2" w:rsidRPr="00917F16" w:rsidRDefault="009D31B2" w:rsidP="00EA61EA">
      <w:pPr>
        <w:jc w:val="right"/>
        <w:rPr>
          <w:rFonts w:ascii="Times New Roman" w:hAnsi="Times New Roman"/>
          <w:b/>
          <w:lang w:val="en-GB"/>
        </w:rPr>
      </w:pPr>
      <w:r w:rsidRPr="00917F16">
        <w:rPr>
          <w:rFonts w:ascii="Times New Roman" w:hAnsi="Times New Roman"/>
          <w:b/>
          <w:lang w:val="en-GB"/>
        </w:rPr>
        <w:lastRenderedPageBreak/>
        <w:t>Appendix-A to Bid</w:t>
      </w:r>
    </w:p>
    <w:p w14:paraId="180A7C10" w14:textId="77777777" w:rsidR="009D31B2" w:rsidRPr="00917F16" w:rsidRDefault="009D31B2" w:rsidP="00EA61EA">
      <w:pPr>
        <w:jc w:val="right"/>
        <w:rPr>
          <w:rFonts w:ascii="Times New Roman" w:hAnsi="Times New Roman"/>
          <w:b/>
          <w:lang w:val="en-GB"/>
        </w:rPr>
      </w:pPr>
    </w:p>
    <w:p w14:paraId="65463206" w14:textId="7BC99296" w:rsidR="009D31B2" w:rsidRPr="007959F4" w:rsidRDefault="009D31B2" w:rsidP="00EA61EA">
      <w:pPr>
        <w:pStyle w:val="Heading2"/>
        <w:rPr>
          <w:rFonts w:ascii="Times New Roman" w:hAnsi="Times New Roman"/>
          <w:sz w:val="24"/>
          <w:szCs w:val="24"/>
        </w:rPr>
      </w:pPr>
      <w:bookmarkStart w:id="154" w:name="_Toc151457356"/>
      <w:bookmarkStart w:id="155" w:name="_Toc152066470"/>
      <w:r w:rsidRPr="00371506">
        <w:rPr>
          <w:rFonts w:ascii="Times New Roman" w:hAnsi="Times New Roman"/>
          <w:sz w:val="24"/>
          <w:szCs w:val="24"/>
        </w:rPr>
        <w:t>PROPOSED CONSTRUCTION SCHEDULE</w:t>
      </w:r>
      <w:bookmarkEnd w:id="154"/>
      <w:bookmarkEnd w:id="155"/>
    </w:p>
    <w:p w14:paraId="50FA0392" w14:textId="77777777" w:rsidR="009D31B2" w:rsidRPr="00917F16" w:rsidRDefault="009D31B2" w:rsidP="00EA61EA">
      <w:pPr>
        <w:jc w:val="both"/>
        <w:rPr>
          <w:rFonts w:ascii="Times New Roman" w:hAnsi="Times New Roman"/>
          <w:b/>
          <w:szCs w:val="24"/>
          <w:lang w:val="en-GB"/>
        </w:rPr>
      </w:pPr>
    </w:p>
    <w:p w14:paraId="6616E2DC" w14:textId="1F9A6598" w:rsidR="00E121A3" w:rsidRPr="00917F16" w:rsidRDefault="00E121A3" w:rsidP="00E121A3">
      <w:pPr>
        <w:pStyle w:val="BodyText"/>
        <w:rPr>
          <w:rFonts w:ascii="Times New Roman" w:hAnsi="Times New Roman"/>
          <w:sz w:val="24"/>
          <w:szCs w:val="24"/>
          <w:lang w:val="en-GB"/>
        </w:rPr>
      </w:pPr>
      <w:r w:rsidRPr="00917F16">
        <w:rPr>
          <w:rFonts w:ascii="Times New Roman" w:hAnsi="Times New Roman"/>
          <w:sz w:val="24"/>
          <w:szCs w:val="24"/>
          <w:lang w:val="en-GB"/>
        </w:rPr>
        <w:t>[</w:t>
      </w:r>
      <w:r w:rsidR="00584DB8" w:rsidRPr="00917F16">
        <w:rPr>
          <w:rFonts w:ascii="Times New Roman" w:hAnsi="Times New Roman"/>
          <w:sz w:val="24"/>
          <w:szCs w:val="24"/>
          <w:lang w:val="en-GB"/>
        </w:rPr>
        <w:t>Please note that t</w:t>
      </w:r>
      <w:r w:rsidRPr="00917F16">
        <w:rPr>
          <w:rFonts w:ascii="Times New Roman" w:hAnsi="Times New Roman"/>
          <w:sz w:val="24"/>
          <w:szCs w:val="24"/>
          <w:lang w:val="en-GB"/>
        </w:rPr>
        <w:t xml:space="preserve">he Works shall be completed </w:t>
      </w:r>
      <w:r w:rsidR="00573BAF" w:rsidRPr="003454E4">
        <w:rPr>
          <w:rFonts w:ascii="Times New Roman" w:hAnsi="Times New Roman"/>
          <w:sz w:val="24"/>
          <w:szCs w:val="24"/>
          <w:lang w:val="en-GB"/>
        </w:rPr>
        <w:t xml:space="preserve">within the time period </w:t>
      </w:r>
      <w:r w:rsidRPr="00917F16">
        <w:rPr>
          <w:rFonts w:ascii="Times New Roman" w:hAnsi="Times New Roman"/>
          <w:sz w:val="24"/>
          <w:szCs w:val="24"/>
          <w:lang w:val="en-GB"/>
        </w:rPr>
        <w:t>stated in the Contract Data. The Bidder shall provide as Appendix-A to Bid, the Construction Schedule in the bar chart (CPM, PERT or any other to be specified herein) showing the sequence of work items and the period of time during which he proposes to complete each work item in such a manner that his proposed programme for completion of whole of the Works and parts of the Works shall not exceed the time period specified in the Contract Data. Such period shall commence and</w:t>
      </w:r>
      <w:r w:rsidRPr="00917F16">
        <w:rPr>
          <w:rFonts w:ascii="Times New Roman" w:hAnsi="Times New Roman"/>
          <w:b/>
          <w:sz w:val="24"/>
          <w:szCs w:val="24"/>
          <w:lang w:val="en-GB"/>
        </w:rPr>
        <w:t xml:space="preserve"> </w:t>
      </w:r>
      <w:r w:rsidRPr="00917F16">
        <w:rPr>
          <w:rFonts w:ascii="Times New Roman" w:hAnsi="Times New Roman"/>
          <w:sz w:val="24"/>
          <w:szCs w:val="24"/>
          <w:lang w:val="en-GB"/>
        </w:rPr>
        <w:t xml:space="preserve">counted from the </w:t>
      </w:r>
      <w:r w:rsidR="003454E4" w:rsidRPr="003454E4">
        <w:rPr>
          <w:rFonts w:ascii="Times New Roman" w:hAnsi="Times New Roman"/>
          <w:sz w:val="24"/>
          <w:szCs w:val="24"/>
          <w:lang w:val="en-GB"/>
        </w:rPr>
        <w:t xml:space="preserve">Commencement </w:t>
      </w:r>
      <w:r w:rsidRPr="00917F16">
        <w:rPr>
          <w:rFonts w:ascii="Times New Roman" w:hAnsi="Times New Roman"/>
          <w:sz w:val="24"/>
          <w:szCs w:val="24"/>
          <w:lang w:val="en-GB"/>
        </w:rPr>
        <w:t>date</w:t>
      </w:r>
      <w:r w:rsidR="003454E4" w:rsidRPr="003454E4">
        <w:rPr>
          <w:rFonts w:ascii="Times New Roman" w:hAnsi="Times New Roman"/>
          <w:sz w:val="24"/>
          <w:szCs w:val="24"/>
          <w:lang w:val="en-GB"/>
        </w:rPr>
        <w:t xml:space="preserve"> as specified in the Contract Data.</w:t>
      </w:r>
      <w:r w:rsidRPr="00917F16">
        <w:rPr>
          <w:rFonts w:ascii="Times New Roman" w:hAnsi="Times New Roman"/>
          <w:sz w:val="24"/>
          <w:szCs w:val="24"/>
          <w:lang w:val="en-GB"/>
        </w:rPr>
        <w:t>]</w:t>
      </w:r>
    </w:p>
    <w:p w14:paraId="1709EC5D" w14:textId="77777777" w:rsidR="00E121A3" w:rsidRPr="00917F16" w:rsidRDefault="00E121A3" w:rsidP="00E121A3">
      <w:pPr>
        <w:pStyle w:val="BodyText"/>
        <w:rPr>
          <w:rFonts w:ascii="Times New Roman" w:hAnsi="Times New Roman"/>
          <w:lang w:val="en-GB"/>
        </w:rPr>
      </w:pPr>
    </w:p>
    <w:p w14:paraId="15666C11" w14:textId="77777777" w:rsidR="00E121A3" w:rsidRPr="00917F16" w:rsidRDefault="00E121A3" w:rsidP="00EA61EA">
      <w:pPr>
        <w:pStyle w:val="BodyText"/>
        <w:rPr>
          <w:rFonts w:ascii="Times New Roman" w:hAnsi="Times New Roman"/>
          <w:sz w:val="24"/>
          <w:szCs w:val="24"/>
          <w:lang w:val="en-GB"/>
        </w:rPr>
      </w:pPr>
    </w:p>
    <w:p w14:paraId="41D92610" w14:textId="0799348E" w:rsidR="009D31B2" w:rsidRPr="00917F16" w:rsidRDefault="009D31B2" w:rsidP="00EA61EA">
      <w:pPr>
        <w:pStyle w:val="BodyText"/>
        <w:rPr>
          <w:rFonts w:ascii="Times New Roman" w:hAnsi="Times New Roman"/>
          <w:sz w:val="24"/>
          <w:szCs w:val="24"/>
          <w:lang w:val="en-GB"/>
        </w:rPr>
        <w:sectPr w:rsidR="009D31B2" w:rsidRPr="00917F16" w:rsidSect="00FB636A">
          <w:footerReference w:type="first" r:id="rId26"/>
          <w:pgSz w:w="11909" w:h="16834" w:code="9"/>
          <w:pgMar w:top="1440" w:right="1800" w:bottom="1440" w:left="1800" w:header="720" w:footer="720" w:gutter="0"/>
          <w:cols w:space="720"/>
          <w:titlePg/>
          <w:docGrid w:linePitch="326"/>
        </w:sectPr>
      </w:pPr>
    </w:p>
    <w:p w14:paraId="1B6CC4DF" w14:textId="255F85A1" w:rsidR="009D31B2" w:rsidRPr="00917F16" w:rsidRDefault="009D31B2" w:rsidP="00EA61EA">
      <w:pPr>
        <w:pStyle w:val="BodyText"/>
        <w:jc w:val="right"/>
        <w:rPr>
          <w:rFonts w:ascii="Times New Roman" w:hAnsi="Times New Roman"/>
          <w:b/>
          <w:sz w:val="24"/>
          <w:szCs w:val="24"/>
          <w:lang w:val="en-GB"/>
        </w:rPr>
      </w:pPr>
      <w:r w:rsidRPr="00917F16">
        <w:rPr>
          <w:rFonts w:ascii="Times New Roman" w:hAnsi="Times New Roman"/>
          <w:b/>
          <w:sz w:val="24"/>
          <w:szCs w:val="24"/>
          <w:lang w:val="en-GB"/>
        </w:rPr>
        <w:lastRenderedPageBreak/>
        <w:t>Appendix-B to Bid</w:t>
      </w:r>
    </w:p>
    <w:p w14:paraId="17AA3718" w14:textId="77777777" w:rsidR="009D31B2" w:rsidRPr="00917F16" w:rsidRDefault="009D31B2" w:rsidP="00094017">
      <w:pPr>
        <w:rPr>
          <w:lang w:val="en-GB"/>
        </w:rPr>
      </w:pPr>
    </w:p>
    <w:p w14:paraId="54BA9CDC" w14:textId="76424A70" w:rsidR="009D31B2" w:rsidRPr="00371506" w:rsidRDefault="009D31B2" w:rsidP="00EA61EA">
      <w:pPr>
        <w:pStyle w:val="Heading2"/>
        <w:rPr>
          <w:rFonts w:ascii="Times New Roman" w:hAnsi="Times New Roman"/>
          <w:sz w:val="24"/>
          <w:szCs w:val="24"/>
        </w:rPr>
      </w:pPr>
      <w:bookmarkStart w:id="156" w:name="_Toc151457357"/>
      <w:bookmarkStart w:id="157" w:name="_Toc152066471"/>
      <w:r w:rsidRPr="00371506">
        <w:rPr>
          <w:rFonts w:ascii="Times New Roman" w:hAnsi="Times New Roman"/>
          <w:sz w:val="24"/>
          <w:szCs w:val="24"/>
        </w:rPr>
        <w:t>LIST OF SUBCONTRACTORS</w:t>
      </w:r>
      <w:bookmarkEnd w:id="156"/>
      <w:bookmarkEnd w:id="157"/>
    </w:p>
    <w:p w14:paraId="16209810" w14:textId="77777777" w:rsidR="009D31B2" w:rsidRPr="00917F16" w:rsidRDefault="009D31B2" w:rsidP="00EA61EA">
      <w:pPr>
        <w:pStyle w:val="BodyText"/>
        <w:jc w:val="center"/>
        <w:rPr>
          <w:rFonts w:ascii="Times New Roman" w:hAnsi="Times New Roman"/>
          <w:b/>
          <w:sz w:val="24"/>
          <w:szCs w:val="24"/>
          <w:lang w:val="en-GB"/>
        </w:rPr>
      </w:pPr>
    </w:p>
    <w:p w14:paraId="0B858F1C" w14:textId="7B71F48C" w:rsidR="00E121A3" w:rsidRPr="00917F16" w:rsidRDefault="00E121A3" w:rsidP="00E121A3">
      <w:pPr>
        <w:pStyle w:val="BodyText"/>
        <w:rPr>
          <w:rFonts w:ascii="Times New Roman" w:hAnsi="Times New Roman"/>
          <w:sz w:val="24"/>
          <w:szCs w:val="24"/>
          <w:lang w:val="en-GB"/>
        </w:rPr>
      </w:pPr>
      <w:r w:rsidRPr="00917F16">
        <w:rPr>
          <w:rFonts w:ascii="Times New Roman" w:hAnsi="Times New Roman"/>
          <w:sz w:val="24"/>
          <w:szCs w:val="24"/>
          <w:lang w:val="en-GB"/>
        </w:rPr>
        <w:t>[Name of Bidder] intend to subcontract the following parts of the Works to subcontractors. We hereby confirm that the subcontractors named hereunder are reliable and competent to perform that part of the Works for which each is listed.</w:t>
      </w:r>
    </w:p>
    <w:p w14:paraId="52A5D2F8" w14:textId="77777777" w:rsidR="00E121A3" w:rsidRPr="00917F16" w:rsidRDefault="00E121A3" w:rsidP="00E121A3">
      <w:pPr>
        <w:pStyle w:val="BodyText"/>
        <w:rPr>
          <w:rFonts w:ascii="Times New Roman" w:hAnsi="Times New Roman"/>
          <w:sz w:val="24"/>
          <w:szCs w:val="24"/>
          <w:lang w:val="en-GB"/>
        </w:rPr>
      </w:pPr>
    </w:p>
    <w:p w14:paraId="1DCFCD69" w14:textId="1FB84669" w:rsidR="00E121A3" w:rsidRPr="00917F16" w:rsidRDefault="00E121A3" w:rsidP="00E121A3">
      <w:pPr>
        <w:pStyle w:val="BodyText"/>
        <w:rPr>
          <w:rFonts w:ascii="Times New Roman" w:hAnsi="Times New Roman"/>
          <w:sz w:val="24"/>
          <w:szCs w:val="24"/>
          <w:lang w:val="en-GB"/>
        </w:rPr>
      </w:pPr>
      <w:r w:rsidRPr="00917F16">
        <w:rPr>
          <w:rFonts w:ascii="Times New Roman" w:hAnsi="Times New Roman"/>
          <w:sz w:val="24"/>
          <w:szCs w:val="24"/>
          <w:lang w:val="en-GB"/>
        </w:rPr>
        <w:t xml:space="preserve">Please find enclosed the documentation outlining experience of </w:t>
      </w:r>
      <w:r w:rsidR="003454E4">
        <w:rPr>
          <w:rFonts w:ascii="Times New Roman" w:hAnsi="Times New Roman"/>
          <w:sz w:val="24"/>
          <w:szCs w:val="24"/>
          <w:lang w:val="en-GB"/>
        </w:rPr>
        <w:t xml:space="preserve">the </w:t>
      </w:r>
      <w:r w:rsidRPr="00917F16">
        <w:rPr>
          <w:rFonts w:ascii="Times New Roman" w:hAnsi="Times New Roman"/>
          <w:sz w:val="24"/>
          <w:szCs w:val="24"/>
          <w:lang w:val="en-GB"/>
        </w:rPr>
        <w:t>subcontractors, the curriculum vitae and experience of their key personnel who will be assigned to the Contract, equipment to be supplied by them, size, location and type of contracts carried out in the past.</w:t>
      </w:r>
    </w:p>
    <w:p w14:paraId="778B52D7" w14:textId="77777777" w:rsidR="009D31B2" w:rsidRPr="00917F16" w:rsidRDefault="009D31B2" w:rsidP="00EA61EA">
      <w:pPr>
        <w:pStyle w:val="BodyText"/>
        <w:rPr>
          <w:rFonts w:ascii="Times New Roman" w:hAnsi="Times New Roman"/>
          <w:sz w:val="24"/>
          <w:szCs w:val="24"/>
          <w:lang w:val="en-GB"/>
        </w:rPr>
      </w:pPr>
    </w:p>
    <w:p w14:paraId="36F5F63F" w14:textId="77777777" w:rsidR="009D31B2" w:rsidRPr="00917F16" w:rsidRDefault="009D31B2" w:rsidP="00EA61EA">
      <w:pPr>
        <w:pStyle w:val="BodyText"/>
        <w:rPr>
          <w:rFonts w:ascii="Times New Roman" w:hAnsi="Times New Roman"/>
          <w:sz w:val="24"/>
          <w:szCs w:val="24"/>
          <w:lang w:val="en-GB"/>
        </w:rPr>
      </w:pPr>
    </w:p>
    <w:tbl>
      <w:tblPr>
        <w:tblW w:w="0" w:type="auto"/>
        <w:tblLayout w:type="fixed"/>
        <w:tblLook w:val="0000" w:firstRow="0" w:lastRow="0" w:firstColumn="0" w:lastColumn="0" w:noHBand="0" w:noVBand="0"/>
      </w:tblPr>
      <w:tblGrid>
        <w:gridCol w:w="4788"/>
        <w:gridCol w:w="4140"/>
      </w:tblGrid>
      <w:tr w:rsidR="009D31B2" w:rsidRPr="00371506" w14:paraId="0E71B6F2" w14:textId="77777777" w:rsidTr="00D97420">
        <w:trPr>
          <w:cantSplit/>
        </w:trPr>
        <w:tc>
          <w:tcPr>
            <w:tcW w:w="4788" w:type="dxa"/>
            <w:tcBorders>
              <w:top w:val="single" w:sz="6" w:space="0" w:color="auto"/>
              <w:left w:val="single" w:sz="6" w:space="0" w:color="auto"/>
              <w:bottom w:val="single" w:sz="6" w:space="0" w:color="auto"/>
              <w:right w:val="single" w:sz="6" w:space="0" w:color="auto"/>
            </w:tcBorders>
          </w:tcPr>
          <w:p w14:paraId="14F49758" w14:textId="77777777" w:rsidR="009D31B2" w:rsidRPr="00917F16" w:rsidRDefault="009D31B2" w:rsidP="00EA61EA">
            <w:pPr>
              <w:pStyle w:val="BodyText"/>
              <w:jc w:val="center"/>
              <w:rPr>
                <w:rFonts w:ascii="Times New Roman" w:hAnsi="Times New Roman"/>
                <w:b/>
                <w:sz w:val="24"/>
                <w:szCs w:val="24"/>
                <w:lang w:val="en-GB"/>
              </w:rPr>
            </w:pPr>
            <w:r w:rsidRPr="00917F16">
              <w:rPr>
                <w:rFonts w:ascii="Times New Roman" w:hAnsi="Times New Roman"/>
                <w:b/>
                <w:sz w:val="24"/>
                <w:szCs w:val="24"/>
                <w:lang w:val="en-GB"/>
              </w:rPr>
              <w:t>Part of Works</w:t>
            </w:r>
          </w:p>
          <w:p w14:paraId="065ED740" w14:textId="77777777" w:rsidR="009D31B2" w:rsidRPr="00917F16" w:rsidRDefault="009D31B2" w:rsidP="00EA61EA">
            <w:pPr>
              <w:pStyle w:val="BodyText"/>
              <w:jc w:val="center"/>
              <w:rPr>
                <w:rFonts w:ascii="Times New Roman" w:hAnsi="Times New Roman"/>
                <w:b/>
                <w:sz w:val="24"/>
                <w:szCs w:val="24"/>
                <w:lang w:val="en-GB"/>
              </w:rPr>
            </w:pPr>
            <w:r w:rsidRPr="00917F16">
              <w:rPr>
                <w:rFonts w:ascii="Times New Roman" w:hAnsi="Times New Roman"/>
                <w:b/>
                <w:sz w:val="24"/>
                <w:szCs w:val="24"/>
                <w:lang w:val="en-GB"/>
              </w:rPr>
              <w:t>(Give Details)</w:t>
            </w:r>
          </w:p>
        </w:tc>
        <w:tc>
          <w:tcPr>
            <w:tcW w:w="4140" w:type="dxa"/>
            <w:tcBorders>
              <w:top w:val="single" w:sz="6" w:space="0" w:color="auto"/>
              <w:left w:val="single" w:sz="6" w:space="0" w:color="auto"/>
              <w:bottom w:val="single" w:sz="6" w:space="0" w:color="auto"/>
              <w:right w:val="single" w:sz="6" w:space="0" w:color="auto"/>
            </w:tcBorders>
          </w:tcPr>
          <w:p w14:paraId="7F746247" w14:textId="77777777" w:rsidR="009D31B2" w:rsidRPr="00917F16" w:rsidRDefault="009D31B2" w:rsidP="00EA61EA">
            <w:pPr>
              <w:pStyle w:val="BodyText"/>
              <w:jc w:val="center"/>
              <w:rPr>
                <w:rFonts w:ascii="Times New Roman" w:hAnsi="Times New Roman"/>
                <w:b/>
                <w:sz w:val="24"/>
                <w:szCs w:val="24"/>
                <w:lang w:val="en-GB"/>
              </w:rPr>
            </w:pPr>
            <w:r w:rsidRPr="00917F16">
              <w:rPr>
                <w:rFonts w:ascii="Times New Roman" w:hAnsi="Times New Roman"/>
                <w:b/>
                <w:sz w:val="24"/>
                <w:szCs w:val="24"/>
                <w:lang w:val="en-GB"/>
              </w:rPr>
              <w:t>Subcontractor</w:t>
            </w:r>
          </w:p>
          <w:p w14:paraId="2EEB2831" w14:textId="77777777" w:rsidR="009D31B2" w:rsidRPr="00917F16" w:rsidRDefault="009D31B2" w:rsidP="00EA61EA">
            <w:pPr>
              <w:pStyle w:val="BodyText"/>
              <w:jc w:val="center"/>
              <w:rPr>
                <w:rFonts w:ascii="Times New Roman" w:hAnsi="Times New Roman"/>
                <w:b/>
                <w:sz w:val="24"/>
                <w:szCs w:val="24"/>
                <w:lang w:val="en-GB"/>
              </w:rPr>
            </w:pPr>
            <w:r w:rsidRPr="00917F16">
              <w:rPr>
                <w:rFonts w:ascii="Times New Roman" w:hAnsi="Times New Roman"/>
                <w:b/>
                <w:sz w:val="24"/>
                <w:szCs w:val="24"/>
                <w:lang w:val="en-GB"/>
              </w:rPr>
              <w:t>(With Complete Address)</w:t>
            </w:r>
          </w:p>
        </w:tc>
      </w:tr>
      <w:tr w:rsidR="009D31B2" w:rsidRPr="00371506" w14:paraId="32DEB481" w14:textId="77777777" w:rsidTr="00D97420">
        <w:trPr>
          <w:cantSplit/>
        </w:trPr>
        <w:tc>
          <w:tcPr>
            <w:tcW w:w="4788" w:type="dxa"/>
            <w:tcBorders>
              <w:top w:val="single" w:sz="6" w:space="0" w:color="auto"/>
              <w:left w:val="single" w:sz="6" w:space="0" w:color="auto"/>
              <w:bottom w:val="single" w:sz="6" w:space="0" w:color="auto"/>
              <w:right w:val="single" w:sz="6" w:space="0" w:color="auto"/>
            </w:tcBorders>
          </w:tcPr>
          <w:p w14:paraId="3B841EE8" w14:textId="77777777" w:rsidR="009D31B2" w:rsidRPr="00917F16" w:rsidRDefault="009D31B2" w:rsidP="00EA61EA">
            <w:pPr>
              <w:pStyle w:val="BodyText"/>
              <w:jc w:val="center"/>
              <w:rPr>
                <w:rFonts w:ascii="Times New Roman" w:hAnsi="Times New Roman"/>
                <w:b/>
                <w:sz w:val="24"/>
                <w:szCs w:val="24"/>
                <w:lang w:val="en-GB"/>
              </w:rPr>
            </w:pPr>
            <w:r w:rsidRPr="00917F16">
              <w:rPr>
                <w:rFonts w:ascii="Times New Roman" w:hAnsi="Times New Roman"/>
                <w:b/>
                <w:sz w:val="24"/>
                <w:szCs w:val="24"/>
                <w:lang w:val="en-GB"/>
              </w:rPr>
              <w:t>1</w:t>
            </w:r>
          </w:p>
        </w:tc>
        <w:tc>
          <w:tcPr>
            <w:tcW w:w="4140" w:type="dxa"/>
            <w:tcBorders>
              <w:top w:val="single" w:sz="6" w:space="0" w:color="auto"/>
              <w:left w:val="single" w:sz="6" w:space="0" w:color="auto"/>
              <w:bottom w:val="single" w:sz="6" w:space="0" w:color="auto"/>
              <w:right w:val="single" w:sz="6" w:space="0" w:color="auto"/>
            </w:tcBorders>
          </w:tcPr>
          <w:p w14:paraId="56A27E93" w14:textId="77777777" w:rsidR="009D31B2" w:rsidRPr="00917F16" w:rsidRDefault="009D31B2" w:rsidP="00EA61EA">
            <w:pPr>
              <w:pStyle w:val="BodyText"/>
              <w:jc w:val="center"/>
              <w:rPr>
                <w:rFonts w:ascii="Times New Roman" w:hAnsi="Times New Roman"/>
                <w:b/>
                <w:sz w:val="24"/>
                <w:szCs w:val="24"/>
                <w:lang w:val="en-GB"/>
              </w:rPr>
            </w:pPr>
            <w:r w:rsidRPr="00917F16">
              <w:rPr>
                <w:rFonts w:ascii="Times New Roman" w:hAnsi="Times New Roman"/>
                <w:b/>
                <w:sz w:val="24"/>
                <w:szCs w:val="24"/>
                <w:lang w:val="en-GB"/>
              </w:rPr>
              <w:t>2</w:t>
            </w:r>
          </w:p>
        </w:tc>
      </w:tr>
      <w:tr w:rsidR="009D31B2" w:rsidRPr="00371506" w14:paraId="1A112C72" w14:textId="77777777" w:rsidTr="00D97420">
        <w:trPr>
          <w:cantSplit/>
        </w:trPr>
        <w:tc>
          <w:tcPr>
            <w:tcW w:w="4788" w:type="dxa"/>
            <w:tcBorders>
              <w:top w:val="single" w:sz="6" w:space="0" w:color="auto"/>
              <w:left w:val="single" w:sz="6" w:space="0" w:color="auto"/>
              <w:bottom w:val="single" w:sz="6" w:space="0" w:color="auto"/>
              <w:right w:val="single" w:sz="6" w:space="0" w:color="auto"/>
            </w:tcBorders>
          </w:tcPr>
          <w:p w14:paraId="24BF904E" w14:textId="77777777" w:rsidR="009D31B2" w:rsidRPr="00917F16" w:rsidRDefault="009D31B2" w:rsidP="00EA61EA">
            <w:pPr>
              <w:pStyle w:val="BodyText"/>
              <w:rPr>
                <w:rFonts w:ascii="Times New Roman" w:hAnsi="Times New Roman"/>
                <w:sz w:val="24"/>
                <w:szCs w:val="24"/>
                <w:lang w:val="en-GB"/>
              </w:rPr>
            </w:pPr>
          </w:p>
        </w:tc>
        <w:tc>
          <w:tcPr>
            <w:tcW w:w="4140" w:type="dxa"/>
            <w:tcBorders>
              <w:top w:val="single" w:sz="6" w:space="0" w:color="auto"/>
              <w:left w:val="single" w:sz="6" w:space="0" w:color="auto"/>
              <w:bottom w:val="single" w:sz="6" w:space="0" w:color="auto"/>
              <w:right w:val="single" w:sz="6" w:space="0" w:color="auto"/>
            </w:tcBorders>
          </w:tcPr>
          <w:p w14:paraId="640FD933" w14:textId="77777777" w:rsidR="009D31B2" w:rsidRPr="00917F16" w:rsidRDefault="009D31B2" w:rsidP="00EA61EA">
            <w:pPr>
              <w:pStyle w:val="BodyText"/>
              <w:rPr>
                <w:rFonts w:ascii="Times New Roman" w:hAnsi="Times New Roman"/>
                <w:sz w:val="24"/>
                <w:szCs w:val="24"/>
                <w:lang w:val="en-GB"/>
              </w:rPr>
            </w:pPr>
          </w:p>
          <w:p w14:paraId="4F0C63B3" w14:textId="77777777" w:rsidR="009D31B2" w:rsidRPr="00917F16" w:rsidRDefault="009D31B2" w:rsidP="00EA61EA">
            <w:pPr>
              <w:pStyle w:val="BodyText"/>
              <w:rPr>
                <w:rFonts w:ascii="Times New Roman" w:hAnsi="Times New Roman"/>
                <w:sz w:val="24"/>
                <w:szCs w:val="24"/>
                <w:lang w:val="en-GB"/>
              </w:rPr>
            </w:pPr>
          </w:p>
          <w:p w14:paraId="2959B2A1" w14:textId="77777777" w:rsidR="009D31B2" w:rsidRPr="00917F16" w:rsidRDefault="009D31B2" w:rsidP="00EA61EA">
            <w:pPr>
              <w:pStyle w:val="BodyText"/>
              <w:rPr>
                <w:rFonts w:ascii="Times New Roman" w:hAnsi="Times New Roman"/>
                <w:sz w:val="24"/>
                <w:szCs w:val="24"/>
                <w:lang w:val="en-GB"/>
              </w:rPr>
            </w:pPr>
          </w:p>
          <w:p w14:paraId="712693D7" w14:textId="77777777" w:rsidR="009D31B2" w:rsidRPr="00917F16" w:rsidRDefault="009D31B2" w:rsidP="00EA61EA">
            <w:pPr>
              <w:pStyle w:val="BodyText"/>
              <w:rPr>
                <w:rFonts w:ascii="Times New Roman" w:hAnsi="Times New Roman"/>
                <w:sz w:val="24"/>
                <w:szCs w:val="24"/>
                <w:lang w:val="en-GB"/>
              </w:rPr>
            </w:pPr>
          </w:p>
          <w:p w14:paraId="700298A3" w14:textId="77777777" w:rsidR="009D31B2" w:rsidRPr="00917F16" w:rsidRDefault="009D31B2" w:rsidP="00EA61EA">
            <w:pPr>
              <w:pStyle w:val="BodyText"/>
              <w:rPr>
                <w:rFonts w:ascii="Times New Roman" w:hAnsi="Times New Roman"/>
                <w:sz w:val="24"/>
                <w:szCs w:val="24"/>
                <w:lang w:val="en-GB"/>
              </w:rPr>
            </w:pPr>
          </w:p>
          <w:p w14:paraId="2EA69708" w14:textId="77777777" w:rsidR="009D31B2" w:rsidRPr="00917F16" w:rsidRDefault="009D31B2" w:rsidP="00EA61EA">
            <w:pPr>
              <w:pStyle w:val="BodyText"/>
              <w:rPr>
                <w:rFonts w:ascii="Times New Roman" w:hAnsi="Times New Roman"/>
                <w:sz w:val="24"/>
                <w:szCs w:val="24"/>
                <w:lang w:val="en-GB"/>
              </w:rPr>
            </w:pPr>
          </w:p>
          <w:p w14:paraId="47FCE473" w14:textId="77777777" w:rsidR="009D31B2" w:rsidRPr="00917F16" w:rsidRDefault="009D31B2" w:rsidP="00EA61EA">
            <w:pPr>
              <w:pStyle w:val="BodyText"/>
              <w:rPr>
                <w:rFonts w:ascii="Times New Roman" w:hAnsi="Times New Roman"/>
                <w:sz w:val="24"/>
                <w:szCs w:val="24"/>
                <w:lang w:val="en-GB"/>
              </w:rPr>
            </w:pPr>
          </w:p>
          <w:p w14:paraId="4BD4E1C0" w14:textId="77777777" w:rsidR="009D31B2" w:rsidRPr="00917F16" w:rsidRDefault="009D31B2" w:rsidP="00EA61EA">
            <w:pPr>
              <w:pStyle w:val="BodyText"/>
              <w:rPr>
                <w:rFonts w:ascii="Times New Roman" w:hAnsi="Times New Roman"/>
                <w:sz w:val="24"/>
                <w:szCs w:val="24"/>
                <w:lang w:val="en-GB"/>
              </w:rPr>
            </w:pPr>
          </w:p>
          <w:p w14:paraId="40E551A6" w14:textId="77777777" w:rsidR="009D31B2" w:rsidRPr="00917F16" w:rsidRDefault="009D31B2" w:rsidP="00EA61EA">
            <w:pPr>
              <w:pStyle w:val="BodyText"/>
              <w:rPr>
                <w:rFonts w:ascii="Times New Roman" w:hAnsi="Times New Roman"/>
                <w:sz w:val="24"/>
                <w:szCs w:val="24"/>
                <w:lang w:val="en-GB"/>
              </w:rPr>
            </w:pPr>
          </w:p>
          <w:p w14:paraId="387A3169" w14:textId="77777777" w:rsidR="009D31B2" w:rsidRPr="00917F16" w:rsidRDefault="009D31B2" w:rsidP="00EA61EA">
            <w:pPr>
              <w:pStyle w:val="BodyText"/>
              <w:rPr>
                <w:rFonts w:ascii="Times New Roman" w:hAnsi="Times New Roman"/>
                <w:sz w:val="24"/>
                <w:szCs w:val="24"/>
                <w:lang w:val="en-GB"/>
              </w:rPr>
            </w:pPr>
          </w:p>
          <w:p w14:paraId="42C65665" w14:textId="77777777" w:rsidR="009D31B2" w:rsidRPr="00917F16" w:rsidRDefault="009D31B2" w:rsidP="00EA61EA">
            <w:pPr>
              <w:pStyle w:val="BodyText"/>
              <w:rPr>
                <w:rFonts w:ascii="Times New Roman" w:hAnsi="Times New Roman"/>
                <w:sz w:val="24"/>
                <w:szCs w:val="24"/>
                <w:lang w:val="en-GB"/>
              </w:rPr>
            </w:pPr>
          </w:p>
          <w:p w14:paraId="4DED44F2" w14:textId="77777777" w:rsidR="009D31B2" w:rsidRPr="00917F16" w:rsidRDefault="009D31B2" w:rsidP="00EA61EA">
            <w:pPr>
              <w:pStyle w:val="BodyText"/>
              <w:rPr>
                <w:rFonts w:ascii="Times New Roman" w:hAnsi="Times New Roman"/>
                <w:sz w:val="24"/>
                <w:szCs w:val="24"/>
                <w:lang w:val="en-GB"/>
              </w:rPr>
            </w:pPr>
          </w:p>
          <w:p w14:paraId="227AD31B" w14:textId="77777777" w:rsidR="009D31B2" w:rsidRPr="00917F16" w:rsidRDefault="009D31B2" w:rsidP="00EA61EA">
            <w:pPr>
              <w:pStyle w:val="BodyText"/>
              <w:rPr>
                <w:rFonts w:ascii="Times New Roman" w:hAnsi="Times New Roman"/>
                <w:sz w:val="24"/>
                <w:szCs w:val="24"/>
                <w:lang w:val="en-GB"/>
              </w:rPr>
            </w:pPr>
          </w:p>
          <w:p w14:paraId="5D016875" w14:textId="77777777" w:rsidR="009D31B2" w:rsidRPr="00917F16" w:rsidRDefault="009D31B2" w:rsidP="00EA61EA">
            <w:pPr>
              <w:pStyle w:val="BodyText"/>
              <w:rPr>
                <w:rFonts w:ascii="Times New Roman" w:hAnsi="Times New Roman"/>
                <w:sz w:val="24"/>
                <w:szCs w:val="24"/>
                <w:lang w:val="en-GB"/>
              </w:rPr>
            </w:pPr>
          </w:p>
        </w:tc>
      </w:tr>
    </w:tbl>
    <w:p w14:paraId="23CEA688" w14:textId="4320B879" w:rsidR="009D31B2" w:rsidRPr="00917F16" w:rsidRDefault="009D31B2" w:rsidP="00EA61EA">
      <w:pPr>
        <w:jc w:val="right"/>
        <w:rPr>
          <w:rFonts w:ascii="Times New Roman" w:hAnsi="Times New Roman"/>
          <w:b/>
          <w:szCs w:val="24"/>
          <w:lang w:val="en-GB"/>
        </w:rPr>
      </w:pPr>
    </w:p>
    <w:p w14:paraId="5951C81B" w14:textId="77777777" w:rsidR="009D31B2" w:rsidRPr="00917F16" w:rsidRDefault="009D31B2" w:rsidP="00EA61EA">
      <w:pPr>
        <w:rPr>
          <w:rFonts w:ascii="Times New Roman" w:hAnsi="Times New Roman"/>
          <w:b/>
          <w:szCs w:val="24"/>
          <w:lang w:val="en-GB"/>
        </w:rPr>
      </w:pPr>
    </w:p>
    <w:p w14:paraId="3FE4AF2A" w14:textId="77777777" w:rsidR="009D31B2" w:rsidRPr="00917F16" w:rsidRDefault="009D31B2" w:rsidP="00EA61EA">
      <w:pPr>
        <w:jc w:val="right"/>
        <w:rPr>
          <w:rFonts w:ascii="Times New Roman" w:hAnsi="Times New Roman"/>
          <w:b/>
          <w:szCs w:val="24"/>
          <w:lang w:val="en-GB"/>
        </w:rPr>
        <w:sectPr w:rsidR="009D31B2" w:rsidRPr="00917F16" w:rsidSect="00EC5C7D">
          <w:pgSz w:w="11909" w:h="16834" w:code="9"/>
          <w:pgMar w:top="1440" w:right="1800" w:bottom="1440" w:left="1800" w:header="720" w:footer="720" w:gutter="0"/>
          <w:cols w:space="720"/>
          <w:docGrid w:linePitch="326"/>
        </w:sectPr>
      </w:pPr>
    </w:p>
    <w:p w14:paraId="4C5FB165" w14:textId="77777777" w:rsidR="009D31B2" w:rsidRPr="00917F16" w:rsidRDefault="009D31B2" w:rsidP="00EA61EA">
      <w:pPr>
        <w:jc w:val="right"/>
        <w:rPr>
          <w:rFonts w:ascii="Times New Roman" w:hAnsi="Times New Roman"/>
          <w:b/>
          <w:lang w:val="en-GB"/>
        </w:rPr>
      </w:pPr>
    </w:p>
    <w:p w14:paraId="0E25432B" w14:textId="17A58442" w:rsidR="009D31B2" w:rsidRPr="00917F16" w:rsidRDefault="009D31B2" w:rsidP="00EA61EA">
      <w:pPr>
        <w:jc w:val="right"/>
        <w:rPr>
          <w:rFonts w:ascii="Times New Roman" w:hAnsi="Times New Roman"/>
          <w:b/>
          <w:lang w:val="en-GB"/>
        </w:rPr>
      </w:pPr>
      <w:r w:rsidRPr="00917F16">
        <w:rPr>
          <w:rFonts w:ascii="Times New Roman" w:hAnsi="Times New Roman"/>
          <w:b/>
          <w:lang w:val="en-GB"/>
        </w:rPr>
        <w:t>Appendix-</w:t>
      </w:r>
      <w:r w:rsidR="003454E4">
        <w:rPr>
          <w:rFonts w:ascii="Times New Roman" w:hAnsi="Times New Roman"/>
          <w:b/>
          <w:lang w:val="en-GB"/>
        </w:rPr>
        <w:t>C</w:t>
      </w:r>
      <w:r w:rsidRPr="00917F16">
        <w:rPr>
          <w:rFonts w:ascii="Times New Roman" w:hAnsi="Times New Roman"/>
          <w:b/>
          <w:lang w:val="en-GB"/>
        </w:rPr>
        <w:t xml:space="preserve"> to Bid</w:t>
      </w:r>
    </w:p>
    <w:p w14:paraId="468E7A13" w14:textId="77777777" w:rsidR="009D31B2" w:rsidRPr="00917F16" w:rsidRDefault="009D31B2" w:rsidP="00EA61EA">
      <w:pPr>
        <w:rPr>
          <w:rFonts w:ascii="Times New Roman" w:hAnsi="Times New Roman"/>
          <w:lang w:val="en-GB"/>
        </w:rPr>
      </w:pPr>
    </w:p>
    <w:p w14:paraId="75023A71" w14:textId="2894C83E" w:rsidR="00AD6227" w:rsidRPr="00371506" w:rsidRDefault="00AD6227" w:rsidP="00AD6227">
      <w:pPr>
        <w:pStyle w:val="Heading2"/>
        <w:rPr>
          <w:rFonts w:ascii="Times New Roman" w:hAnsi="Times New Roman"/>
          <w:sz w:val="24"/>
          <w:szCs w:val="24"/>
        </w:rPr>
      </w:pPr>
      <w:bookmarkStart w:id="158" w:name="_Toc121422574"/>
      <w:bookmarkStart w:id="159" w:name="_Toc151457358"/>
      <w:bookmarkStart w:id="160" w:name="_Toc152066472"/>
      <w:r w:rsidRPr="00371506">
        <w:rPr>
          <w:rFonts w:ascii="Times New Roman" w:hAnsi="Times New Roman"/>
          <w:sz w:val="24"/>
          <w:szCs w:val="24"/>
        </w:rPr>
        <w:t>PAST EXPERIENCE, PERSONNEL CAPABILITIES AND FINANCIAL STRENGTH</w:t>
      </w:r>
      <w:bookmarkEnd w:id="158"/>
      <w:bookmarkEnd w:id="159"/>
      <w:bookmarkEnd w:id="160"/>
    </w:p>
    <w:p w14:paraId="7188F45D" w14:textId="77777777" w:rsidR="00AD6227" w:rsidRPr="007959F4" w:rsidRDefault="00AD6227" w:rsidP="00AD6227">
      <w:pPr>
        <w:rPr>
          <w:rFonts w:ascii="Times New Roman" w:hAnsi="Times New Roman"/>
          <w:lang w:val="en-GB"/>
        </w:rPr>
      </w:pPr>
    </w:p>
    <w:p w14:paraId="41DC1F38" w14:textId="0609AAA5" w:rsidR="00AD6227" w:rsidRPr="00917F16" w:rsidRDefault="00AD6227" w:rsidP="007B7B6E">
      <w:pPr>
        <w:jc w:val="both"/>
        <w:rPr>
          <w:b/>
          <w:szCs w:val="24"/>
          <w:lang w:val="en-GB"/>
        </w:rPr>
      </w:pPr>
      <w:r w:rsidRPr="00917F16">
        <w:rPr>
          <w:rFonts w:ascii="Times New Roman" w:hAnsi="Times New Roman"/>
          <w:szCs w:val="24"/>
          <w:lang w:val="en-GB"/>
        </w:rPr>
        <w:t xml:space="preserve">Please provide </w:t>
      </w:r>
      <w:r w:rsidR="00C46127" w:rsidRPr="00917F16">
        <w:rPr>
          <w:rFonts w:ascii="Times New Roman" w:hAnsi="Times New Roman"/>
          <w:szCs w:val="24"/>
          <w:lang w:val="en-GB"/>
        </w:rPr>
        <w:t>requisite</w:t>
      </w:r>
      <w:r w:rsidRPr="00917F16">
        <w:rPr>
          <w:rFonts w:ascii="Times New Roman" w:hAnsi="Times New Roman"/>
          <w:szCs w:val="24"/>
          <w:lang w:val="en-GB"/>
        </w:rPr>
        <w:t xml:space="preserve"> documentary evidence to substantiate the past</w:t>
      </w:r>
      <w:r w:rsidR="007B7B6E" w:rsidRPr="00917F16">
        <w:rPr>
          <w:rFonts w:ascii="Times New Roman" w:hAnsi="Times New Roman"/>
          <w:szCs w:val="24"/>
          <w:lang w:val="en-GB"/>
        </w:rPr>
        <w:t xml:space="preserve"> </w:t>
      </w:r>
      <w:r w:rsidRPr="00917F16">
        <w:rPr>
          <w:rFonts w:ascii="Times New Roman" w:hAnsi="Times New Roman"/>
          <w:szCs w:val="24"/>
          <w:lang w:val="en-GB"/>
        </w:rPr>
        <w:t>experience, personnel capabilities and financial s</w:t>
      </w:r>
      <w:r w:rsidR="00B7752F" w:rsidRPr="00917F16">
        <w:rPr>
          <w:rFonts w:ascii="Times New Roman" w:hAnsi="Times New Roman"/>
          <w:szCs w:val="24"/>
          <w:lang w:val="en-GB"/>
        </w:rPr>
        <w:t>tren</w:t>
      </w:r>
      <w:r w:rsidR="00500BB0" w:rsidRPr="00917F16">
        <w:rPr>
          <w:rFonts w:ascii="Times New Roman" w:hAnsi="Times New Roman"/>
          <w:szCs w:val="24"/>
          <w:lang w:val="en-GB"/>
        </w:rPr>
        <w:t>g</w:t>
      </w:r>
      <w:r w:rsidR="00B7752F" w:rsidRPr="00917F16">
        <w:rPr>
          <w:rFonts w:ascii="Times New Roman" w:hAnsi="Times New Roman"/>
          <w:szCs w:val="24"/>
          <w:lang w:val="en-GB"/>
        </w:rPr>
        <w:t>th</w:t>
      </w:r>
      <w:r w:rsidRPr="00917F16">
        <w:rPr>
          <w:rFonts w:ascii="Times New Roman" w:hAnsi="Times New Roman"/>
          <w:szCs w:val="24"/>
          <w:lang w:val="en-GB"/>
        </w:rPr>
        <w:t xml:space="preserve"> of </w:t>
      </w:r>
      <w:r w:rsidR="007B7B6E" w:rsidRPr="00917F16">
        <w:rPr>
          <w:rFonts w:ascii="Times New Roman" w:hAnsi="Times New Roman"/>
          <w:szCs w:val="24"/>
          <w:lang w:val="en-GB"/>
        </w:rPr>
        <w:t xml:space="preserve">the Bidder </w:t>
      </w:r>
      <w:r w:rsidRPr="00917F16">
        <w:rPr>
          <w:rFonts w:ascii="Times New Roman" w:hAnsi="Times New Roman"/>
          <w:szCs w:val="24"/>
          <w:lang w:val="en-GB"/>
        </w:rPr>
        <w:t>for evaluation as per the Qualification Criteria given below</w:t>
      </w:r>
      <w:r w:rsidR="004F7EF3">
        <w:rPr>
          <w:rFonts w:ascii="Times New Roman" w:hAnsi="Times New Roman"/>
          <w:szCs w:val="24"/>
          <w:lang w:val="en-GB"/>
        </w:rPr>
        <w:t>:</w:t>
      </w:r>
    </w:p>
    <w:p w14:paraId="35917551" w14:textId="36730353" w:rsidR="00AD6227" w:rsidRDefault="00AD6227" w:rsidP="007B7B6E">
      <w:pPr>
        <w:tabs>
          <w:tab w:val="left" w:pos="2040"/>
        </w:tabs>
        <w:ind w:left="720" w:right="112" w:hanging="360"/>
        <w:rPr>
          <w:rFonts w:ascii="Times New Roman" w:hAnsi="Times New Roman"/>
          <w:szCs w:val="24"/>
          <w:lang w:val="en-GB"/>
        </w:rPr>
      </w:pPr>
    </w:p>
    <w:tbl>
      <w:tblPr>
        <w:tblW w:w="9625" w:type="dxa"/>
        <w:jc w:val="center"/>
        <w:tblLayout w:type="fixed"/>
        <w:tblCellMar>
          <w:left w:w="0" w:type="dxa"/>
          <w:right w:w="0" w:type="dxa"/>
        </w:tblCellMar>
        <w:tblLook w:val="0000" w:firstRow="0" w:lastRow="0" w:firstColumn="0" w:lastColumn="0" w:noHBand="0" w:noVBand="0"/>
      </w:tblPr>
      <w:tblGrid>
        <w:gridCol w:w="715"/>
        <w:gridCol w:w="1350"/>
        <w:gridCol w:w="4593"/>
        <w:gridCol w:w="2967"/>
      </w:tblGrid>
      <w:tr w:rsidR="004F7EF3" w:rsidRPr="004F7EF3" w14:paraId="0B3C87FC" w14:textId="77777777" w:rsidTr="00941807">
        <w:trPr>
          <w:trHeight w:hRule="exact" w:val="433"/>
          <w:jc w:val="center"/>
        </w:trPr>
        <w:tc>
          <w:tcPr>
            <w:tcW w:w="715" w:type="dxa"/>
            <w:tcBorders>
              <w:top w:val="single" w:sz="4" w:space="0" w:color="000000"/>
              <w:left w:val="single" w:sz="4" w:space="0" w:color="000000"/>
              <w:bottom w:val="single" w:sz="4" w:space="0" w:color="000000"/>
              <w:right w:val="single" w:sz="4" w:space="0" w:color="000000"/>
            </w:tcBorders>
            <w:vAlign w:val="center"/>
          </w:tcPr>
          <w:p w14:paraId="23C2DF60" w14:textId="77777777" w:rsidR="004F7EF3" w:rsidRPr="00BB0FCF" w:rsidRDefault="004F7EF3" w:rsidP="005C0F59">
            <w:pPr>
              <w:ind w:left="102"/>
              <w:jc w:val="center"/>
              <w:rPr>
                <w:rFonts w:ascii="Times New Roman" w:hAnsi="Times New Roman"/>
                <w:sz w:val="22"/>
                <w:szCs w:val="22"/>
              </w:rPr>
            </w:pPr>
            <w:r w:rsidRPr="00BB0FCF">
              <w:rPr>
                <w:rFonts w:ascii="Times New Roman" w:hAnsi="Times New Roman"/>
                <w:b/>
                <w:bCs/>
                <w:spacing w:val="-1"/>
                <w:sz w:val="22"/>
                <w:szCs w:val="22"/>
              </w:rPr>
              <w:t>Sr. #</w:t>
            </w:r>
          </w:p>
        </w:tc>
        <w:tc>
          <w:tcPr>
            <w:tcW w:w="1350" w:type="dxa"/>
            <w:tcBorders>
              <w:top w:val="single" w:sz="4" w:space="0" w:color="000000"/>
              <w:left w:val="single" w:sz="4" w:space="0" w:color="000000"/>
              <w:bottom w:val="single" w:sz="4" w:space="0" w:color="000000"/>
              <w:right w:val="single" w:sz="4" w:space="0" w:color="000000"/>
            </w:tcBorders>
            <w:vAlign w:val="center"/>
          </w:tcPr>
          <w:p w14:paraId="06002A37" w14:textId="77777777" w:rsidR="004F7EF3" w:rsidRPr="00BB0FCF" w:rsidRDefault="004F7EF3" w:rsidP="005C0F59">
            <w:pPr>
              <w:ind w:left="102"/>
              <w:jc w:val="center"/>
              <w:rPr>
                <w:rFonts w:ascii="Times New Roman" w:hAnsi="Times New Roman"/>
                <w:sz w:val="22"/>
                <w:szCs w:val="22"/>
              </w:rPr>
            </w:pPr>
            <w:r w:rsidRPr="00BB0FCF">
              <w:rPr>
                <w:rFonts w:ascii="Times New Roman" w:hAnsi="Times New Roman"/>
                <w:b/>
                <w:bCs/>
                <w:spacing w:val="-1"/>
                <w:sz w:val="22"/>
                <w:szCs w:val="22"/>
              </w:rPr>
              <w:t>C</w:t>
            </w:r>
            <w:r w:rsidRPr="00BB0FCF">
              <w:rPr>
                <w:rFonts w:ascii="Times New Roman" w:hAnsi="Times New Roman"/>
                <w:b/>
                <w:bCs/>
                <w:sz w:val="22"/>
                <w:szCs w:val="22"/>
              </w:rPr>
              <w:t>at</w:t>
            </w:r>
            <w:r w:rsidRPr="00BB0FCF">
              <w:rPr>
                <w:rFonts w:ascii="Times New Roman" w:hAnsi="Times New Roman"/>
                <w:b/>
                <w:bCs/>
                <w:spacing w:val="1"/>
                <w:sz w:val="22"/>
                <w:szCs w:val="22"/>
              </w:rPr>
              <w:t>e</w:t>
            </w:r>
            <w:r w:rsidRPr="00BB0FCF">
              <w:rPr>
                <w:rFonts w:ascii="Times New Roman" w:hAnsi="Times New Roman"/>
                <w:b/>
                <w:bCs/>
                <w:sz w:val="22"/>
                <w:szCs w:val="22"/>
              </w:rPr>
              <w:t>go</w:t>
            </w:r>
            <w:r w:rsidRPr="00BB0FCF">
              <w:rPr>
                <w:rFonts w:ascii="Times New Roman" w:hAnsi="Times New Roman"/>
                <w:b/>
                <w:bCs/>
                <w:spacing w:val="1"/>
                <w:sz w:val="22"/>
                <w:szCs w:val="22"/>
              </w:rPr>
              <w:t>r</w:t>
            </w:r>
            <w:r w:rsidRPr="00BB0FCF">
              <w:rPr>
                <w:rFonts w:ascii="Times New Roman" w:hAnsi="Times New Roman"/>
                <w:b/>
                <w:bCs/>
                <w:sz w:val="22"/>
                <w:szCs w:val="22"/>
              </w:rPr>
              <w:t>y</w:t>
            </w:r>
          </w:p>
        </w:tc>
        <w:tc>
          <w:tcPr>
            <w:tcW w:w="4593" w:type="dxa"/>
            <w:tcBorders>
              <w:top w:val="single" w:sz="4" w:space="0" w:color="000000"/>
              <w:left w:val="single" w:sz="4" w:space="0" w:color="000000"/>
              <w:bottom w:val="single" w:sz="4" w:space="0" w:color="000000"/>
              <w:right w:val="single" w:sz="4" w:space="0" w:color="000000"/>
            </w:tcBorders>
            <w:vAlign w:val="center"/>
          </w:tcPr>
          <w:p w14:paraId="4F602645" w14:textId="77777777" w:rsidR="004F7EF3" w:rsidRPr="00BB0FCF" w:rsidRDefault="004F7EF3" w:rsidP="005C0F59">
            <w:pPr>
              <w:ind w:left="102"/>
              <w:jc w:val="center"/>
              <w:rPr>
                <w:rFonts w:ascii="Times New Roman" w:hAnsi="Times New Roman"/>
                <w:b/>
                <w:bCs/>
                <w:spacing w:val="-1"/>
                <w:sz w:val="22"/>
                <w:szCs w:val="22"/>
              </w:rPr>
            </w:pPr>
            <w:r w:rsidRPr="00BB0FCF">
              <w:rPr>
                <w:rFonts w:ascii="Times New Roman" w:hAnsi="Times New Roman"/>
                <w:b/>
                <w:bCs/>
                <w:spacing w:val="-1"/>
                <w:sz w:val="22"/>
                <w:szCs w:val="22"/>
              </w:rPr>
              <w:t>Criteria</w:t>
            </w:r>
          </w:p>
        </w:tc>
        <w:tc>
          <w:tcPr>
            <w:tcW w:w="2967" w:type="dxa"/>
            <w:tcBorders>
              <w:top w:val="single" w:sz="4" w:space="0" w:color="000000"/>
              <w:left w:val="single" w:sz="4" w:space="0" w:color="000000"/>
              <w:bottom w:val="single" w:sz="4" w:space="0" w:color="000000"/>
              <w:right w:val="single" w:sz="4" w:space="0" w:color="000000"/>
            </w:tcBorders>
          </w:tcPr>
          <w:p w14:paraId="36A8F7F0" w14:textId="77777777" w:rsidR="004F7EF3" w:rsidRPr="00BB0FCF" w:rsidRDefault="004F7EF3" w:rsidP="005C0F59">
            <w:pPr>
              <w:ind w:left="102"/>
              <w:jc w:val="center"/>
              <w:rPr>
                <w:rFonts w:ascii="Times New Roman" w:hAnsi="Times New Roman"/>
                <w:b/>
                <w:bCs/>
                <w:spacing w:val="-1"/>
                <w:sz w:val="22"/>
                <w:szCs w:val="22"/>
              </w:rPr>
            </w:pPr>
            <w:r w:rsidRPr="00BB0FCF">
              <w:rPr>
                <w:rFonts w:ascii="Times New Roman" w:hAnsi="Times New Roman"/>
                <w:b/>
                <w:bCs/>
                <w:spacing w:val="-1"/>
                <w:sz w:val="22"/>
                <w:szCs w:val="22"/>
              </w:rPr>
              <w:t xml:space="preserve">Required Documents </w:t>
            </w:r>
          </w:p>
        </w:tc>
      </w:tr>
      <w:tr w:rsidR="004F7EF3" w:rsidRPr="004F7EF3" w14:paraId="424F5922" w14:textId="77777777" w:rsidTr="00941807">
        <w:trPr>
          <w:trHeight w:hRule="exact" w:val="1414"/>
          <w:jc w:val="center"/>
        </w:trPr>
        <w:tc>
          <w:tcPr>
            <w:tcW w:w="715" w:type="dxa"/>
            <w:tcBorders>
              <w:top w:val="single" w:sz="4" w:space="0" w:color="000000"/>
              <w:left w:val="single" w:sz="4" w:space="0" w:color="000000"/>
              <w:bottom w:val="single" w:sz="4" w:space="0" w:color="000000"/>
              <w:right w:val="single" w:sz="4" w:space="0" w:color="000000"/>
            </w:tcBorders>
            <w:vAlign w:val="center"/>
          </w:tcPr>
          <w:p w14:paraId="2C398133" w14:textId="77777777" w:rsidR="004F7EF3" w:rsidRPr="00BB0FCF" w:rsidRDefault="004F7EF3" w:rsidP="005C0F59">
            <w:pPr>
              <w:ind w:left="402"/>
              <w:rPr>
                <w:rFonts w:ascii="Times New Roman" w:hAnsi="Times New Roman"/>
                <w:sz w:val="22"/>
                <w:szCs w:val="22"/>
              </w:rPr>
            </w:pPr>
            <w:r w:rsidRPr="00BB0FCF">
              <w:rPr>
                <w:rFonts w:ascii="Times New Roman" w:hAnsi="Times New Roman"/>
                <w:spacing w:val="1"/>
                <w:sz w:val="22"/>
                <w:szCs w:val="22"/>
              </w:rPr>
              <w:t>I</w:t>
            </w:r>
            <w:r w:rsidRPr="00BB0FCF">
              <w:rPr>
                <w:rFonts w:ascii="Times New Roman" w:hAnsi="Times New Roman"/>
                <w:sz w:val="22"/>
                <w:szCs w:val="22"/>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351E5346" w14:textId="77777777" w:rsidR="004F7EF3" w:rsidRPr="00BB0FCF" w:rsidRDefault="004F7EF3" w:rsidP="005C0F59">
            <w:pPr>
              <w:ind w:left="102"/>
              <w:rPr>
                <w:rFonts w:ascii="Times New Roman" w:hAnsi="Times New Roman"/>
                <w:sz w:val="22"/>
                <w:szCs w:val="22"/>
              </w:rPr>
            </w:pPr>
            <w:r w:rsidRPr="00BB0FCF">
              <w:rPr>
                <w:rFonts w:ascii="Times New Roman" w:hAnsi="Times New Roman"/>
                <w:spacing w:val="1"/>
                <w:sz w:val="22"/>
                <w:szCs w:val="22"/>
              </w:rPr>
              <w:t>E</w:t>
            </w:r>
            <w:r w:rsidRPr="00BB0FCF">
              <w:rPr>
                <w:rFonts w:ascii="Times New Roman" w:hAnsi="Times New Roman"/>
                <w:sz w:val="22"/>
                <w:szCs w:val="22"/>
              </w:rPr>
              <w:t>xp</w:t>
            </w:r>
            <w:r w:rsidRPr="00BB0FCF">
              <w:rPr>
                <w:rFonts w:ascii="Times New Roman" w:hAnsi="Times New Roman"/>
                <w:spacing w:val="1"/>
                <w:sz w:val="22"/>
                <w:szCs w:val="22"/>
              </w:rPr>
              <w:t>e</w:t>
            </w:r>
            <w:r w:rsidRPr="00BB0FCF">
              <w:rPr>
                <w:rFonts w:ascii="Times New Roman" w:hAnsi="Times New Roman"/>
                <w:spacing w:val="-2"/>
                <w:sz w:val="22"/>
                <w:szCs w:val="22"/>
              </w:rPr>
              <w:t>r</w:t>
            </w:r>
            <w:r w:rsidRPr="00BB0FCF">
              <w:rPr>
                <w:rFonts w:ascii="Times New Roman" w:hAnsi="Times New Roman"/>
                <w:spacing w:val="1"/>
                <w:sz w:val="22"/>
                <w:szCs w:val="22"/>
              </w:rPr>
              <w:t>ie</w:t>
            </w:r>
            <w:r w:rsidRPr="00BB0FCF">
              <w:rPr>
                <w:rFonts w:ascii="Times New Roman" w:hAnsi="Times New Roman"/>
                <w:spacing w:val="-2"/>
                <w:sz w:val="22"/>
                <w:szCs w:val="22"/>
              </w:rPr>
              <w:t>n</w:t>
            </w:r>
            <w:r w:rsidRPr="00BB0FCF">
              <w:rPr>
                <w:rFonts w:ascii="Times New Roman" w:hAnsi="Times New Roman"/>
                <w:spacing w:val="1"/>
                <w:sz w:val="22"/>
                <w:szCs w:val="22"/>
              </w:rPr>
              <w:t>c</w:t>
            </w:r>
            <w:r w:rsidRPr="00BB0FCF">
              <w:rPr>
                <w:rFonts w:ascii="Times New Roman" w:hAnsi="Times New Roman"/>
                <w:sz w:val="22"/>
                <w:szCs w:val="22"/>
              </w:rPr>
              <w:t>e</w:t>
            </w:r>
            <w:r w:rsidRPr="00BB0FCF">
              <w:rPr>
                <w:rFonts w:ascii="Times New Roman" w:hAnsi="Times New Roman"/>
                <w:spacing w:val="1"/>
                <w:sz w:val="22"/>
                <w:szCs w:val="22"/>
              </w:rPr>
              <w:t xml:space="preserve"> </w:t>
            </w:r>
            <w:r w:rsidRPr="00BB0FCF">
              <w:rPr>
                <w:rFonts w:ascii="Times New Roman" w:hAnsi="Times New Roman"/>
                <w:spacing w:val="-2"/>
                <w:sz w:val="22"/>
                <w:szCs w:val="22"/>
              </w:rPr>
              <w:t>R</w:t>
            </w:r>
            <w:r w:rsidRPr="00BB0FCF">
              <w:rPr>
                <w:rFonts w:ascii="Times New Roman" w:hAnsi="Times New Roman"/>
                <w:spacing w:val="1"/>
                <w:sz w:val="22"/>
                <w:szCs w:val="22"/>
              </w:rPr>
              <w:t>ec</w:t>
            </w:r>
            <w:r w:rsidRPr="00BB0FCF">
              <w:rPr>
                <w:rFonts w:ascii="Times New Roman" w:hAnsi="Times New Roman"/>
                <w:sz w:val="22"/>
                <w:szCs w:val="22"/>
              </w:rPr>
              <w:t>ord</w:t>
            </w:r>
          </w:p>
        </w:tc>
        <w:tc>
          <w:tcPr>
            <w:tcW w:w="4593" w:type="dxa"/>
            <w:tcBorders>
              <w:top w:val="single" w:sz="4" w:space="0" w:color="000000"/>
              <w:left w:val="single" w:sz="4" w:space="0" w:color="000000"/>
              <w:bottom w:val="single" w:sz="4" w:space="0" w:color="000000"/>
              <w:right w:val="single" w:sz="4" w:space="0" w:color="000000"/>
            </w:tcBorders>
            <w:vAlign w:val="center"/>
          </w:tcPr>
          <w:p w14:paraId="676D84C9" w14:textId="6103C375" w:rsidR="004F7EF3" w:rsidRPr="00BB0FCF" w:rsidRDefault="00B25897" w:rsidP="003A1BE8">
            <w:pPr>
              <w:ind w:left="102" w:right="204"/>
              <w:jc w:val="both"/>
              <w:rPr>
                <w:rFonts w:ascii="Times New Roman" w:hAnsi="Times New Roman"/>
                <w:spacing w:val="1"/>
                <w:sz w:val="22"/>
                <w:szCs w:val="22"/>
              </w:rPr>
            </w:pPr>
            <w:r>
              <w:rPr>
                <w:rFonts w:ascii="Times New Roman" w:hAnsi="Times New Roman"/>
                <w:spacing w:val="1"/>
                <w:sz w:val="22"/>
                <w:szCs w:val="22"/>
              </w:rPr>
              <w:t xml:space="preserve">Net-metering </w:t>
            </w:r>
            <w:r w:rsidR="00E106EC">
              <w:rPr>
                <w:rFonts w:ascii="Times New Roman" w:hAnsi="Times New Roman"/>
                <w:spacing w:val="1"/>
                <w:sz w:val="22"/>
                <w:szCs w:val="22"/>
              </w:rPr>
              <w:t>based s</w:t>
            </w:r>
            <w:r w:rsidR="004F7EF3" w:rsidRPr="00BB0FCF">
              <w:rPr>
                <w:rFonts w:ascii="Times New Roman" w:hAnsi="Times New Roman"/>
                <w:spacing w:val="1"/>
                <w:sz w:val="22"/>
                <w:szCs w:val="22"/>
              </w:rPr>
              <w:t xml:space="preserve">olar PV </w:t>
            </w:r>
            <w:r w:rsidR="00E106EC">
              <w:rPr>
                <w:rFonts w:ascii="Times New Roman" w:hAnsi="Times New Roman"/>
                <w:spacing w:val="1"/>
                <w:sz w:val="22"/>
                <w:szCs w:val="22"/>
              </w:rPr>
              <w:t>p</w:t>
            </w:r>
            <w:r w:rsidR="004F7EF3" w:rsidRPr="00BB0FCF">
              <w:rPr>
                <w:rFonts w:ascii="Times New Roman" w:hAnsi="Times New Roman"/>
                <w:spacing w:val="-1"/>
                <w:sz w:val="22"/>
                <w:szCs w:val="22"/>
              </w:rPr>
              <w:t>r</w:t>
            </w:r>
            <w:r w:rsidR="004F7EF3" w:rsidRPr="00BB0FCF">
              <w:rPr>
                <w:rFonts w:ascii="Times New Roman" w:hAnsi="Times New Roman"/>
                <w:sz w:val="22"/>
                <w:szCs w:val="22"/>
              </w:rPr>
              <w:t>oj</w:t>
            </w:r>
            <w:r w:rsidR="004F7EF3" w:rsidRPr="00BB0FCF">
              <w:rPr>
                <w:rFonts w:ascii="Times New Roman" w:hAnsi="Times New Roman"/>
                <w:spacing w:val="-1"/>
                <w:sz w:val="22"/>
                <w:szCs w:val="22"/>
              </w:rPr>
              <w:t>ec</w:t>
            </w:r>
            <w:r w:rsidR="004F7EF3" w:rsidRPr="00BB0FCF">
              <w:rPr>
                <w:rFonts w:ascii="Times New Roman" w:hAnsi="Times New Roman"/>
                <w:sz w:val="22"/>
                <w:szCs w:val="22"/>
              </w:rPr>
              <w:t>t(s) completed in l</w:t>
            </w:r>
            <w:r w:rsidR="004F7EF3" w:rsidRPr="00BB0FCF">
              <w:rPr>
                <w:rFonts w:ascii="Times New Roman" w:hAnsi="Times New Roman"/>
                <w:spacing w:val="-1"/>
                <w:sz w:val="22"/>
                <w:szCs w:val="22"/>
              </w:rPr>
              <w:t>a</w:t>
            </w:r>
            <w:r w:rsidR="004F7EF3" w:rsidRPr="00BB0FCF">
              <w:rPr>
                <w:rFonts w:ascii="Times New Roman" w:hAnsi="Times New Roman"/>
                <w:sz w:val="22"/>
                <w:szCs w:val="22"/>
              </w:rPr>
              <w:t>st t</w:t>
            </w:r>
            <w:r>
              <w:rPr>
                <w:rFonts w:ascii="Times New Roman" w:hAnsi="Times New Roman"/>
                <w:sz w:val="22"/>
                <w:szCs w:val="22"/>
              </w:rPr>
              <w:t>wo</w:t>
            </w:r>
            <w:r w:rsidR="004F7EF3" w:rsidRPr="00BB0FCF">
              <w:rPr>
                <w:rFonts w:ascii="Times New Roman" w:hAnsi="Times New Roman"/>
                <w:sz w:val="22"/>
                <w:szCs w:val="22"/>
              </w:rPr>
              <w:t xml:space="preserve"> </w:t>
            </w:r>
            <w:r w:rsidR="004F7EF3" w:rsidRPr="00BB0FCF">
              <w:rPr>
                <w:rFonts w:ascii="Times New Roman" w:hAnsi="Times New Roman"/>
                <w:spacing w:val="-5"/>
                <w:sz w:val="22"/>
                <w:szCs w:val="22"/>
              </w:rPr>
              <w:t>y</w:t>
            </w:r>
            <w:r w:rsidR="004F7EF3" w:rsidRPr="00BB0FCF">
              <w:rPr>
                <w:rFonts w:ascii="Times New Roman" w:hAnsi="Times New Roman"/>
                <w:spacing w:val="1"/>
                <w:sz w:val="22"/>
                <w:szCs w:val="22"/>
              </w:rPr>
              <w:t>ea</w:t>
            </w:r>
            <w:r w:rsidR="004F7EF3" w:rsidRPr="00BB0FCF">
              <w:rPr>
                <w:rFonts w:ascii="Times New Roman" w:hAnsi="Times New Roman"/>
                <w:spacing w:val="-1"/>
                <w:sz w:val="22"/>
                <w:szCs w:val="22"/>
              </w:rPr>
              <w:t>r</w:t>
            </w:r>
            <w:r w:rsidR="004F7EF3" w:rsidRPr="00BB0FCF">
              <w:rPr>
                <w:rFonts w:ascii="Times New Roman" w:hAnsi="Times New Roman"/>
                <w:sz w:val="22"/>
                <w:szCs w:val="22"/>
              </w:rPr>
              <w:t xml:space="preserve">s (as main contractor, JV and sub-contractor) having cumulative capacity of </w:t>
            </w:r>
            <w:r w:rsidR="00BB0FCF">
              <w:rPr>
                <w:rFonts w:ascii="Times New Roman" w:hAnsi="Times New Roman"/>
                <w:sz w:val="22"/>
                <w:szCs w:val="22"/>
              </w:rPr>
              <w:t>2</w:t>
            </w:r>
            <w:r w:rsidR="00E106EC">
              <w:rPr>
                <w:rFonts w:ascii="Times New Roman" w:hAnsi="Times New Roman"/>
                <w:sz w:val="22"/>
                <w:szCs w:val="22"/>
              </w:rPr>
              <w:t>5</w:t>
            </w:r>
            <w:r w:rsidR="004F7EF3" w:rsidRPr="00BB0FCF">
              <w:rPr>
                <w:rFonts w:ascii="Times New Roman" w:hAnsi="Times New Roman"/>
                <w:sz w:val="22"/>
                <w:szCs w:val="22"/>
              </w:rPr>
              <w:t>0kW or above, as a single project or multiple projects.</w:t>
            </w:r>
          </w:p>
        </w:tc>
        <w:tc>
          <w:tcPr>
            <w:tcW w:w="2967" w:type="dxa"/>
            <w:tcBorders>
              <w:top w:val="single" w:sz="4" w:space="0" w:color="000000"/>
              <w:left w:val="single" w:sz="4" w:space="0" w:color="000000"/>
              <w:bottom w:val="single" w:sz="4" w:space="0" w:color="000000"/>
              <w:right w:val="single" w:sz="4" w:space="0" w:color="000000"/>
            </w:tcBorders>
            <w:vAlign w:val="center"/>
          </w:tcPr>
          <w:p w14:paraId="53C4DC96" w14:textId="2A96248D" w:rsidR="004F7EF3" w:rsidRPr="00BB0FCF" w:rsidRDefault="004F7EF3" w:rsidP="009B3C52">
            <w:pPr>
              <w:ind w:left="102"/>
              <w:rPr>
                <w:rFonts w:ascii="Times New Roman" w:hAnsi="Times New Roman"/>
                <w:spacing w:val="1"/>
                <w:sz w:val="22"/>
                <w:szCs w:val="22"/>
              </w:rPr>
            </w:pPr>
            <w:r w:rsidRPr="00BB0FCF">
              <w:rPr>
                <w:rFonts w:ascii="Times New Roman" w:hAnsi="Times New Roman"/>
                <w:spacing w:val="1"/>
                <w:sz w:val="22"/>
                <w:szCs w:val="22"/>
              </w:rPr>
              <w:t>As per EXP-1 Form</w:t>
            </w:r>
          </w:p>
        </w:tc>
      </w:tr>
      <w:tr w:rsidR="004F7EF3" w:rsidRPr="004F7EF3" w14:paraId="140F44EE" w14:textId="77777777" w:rsidTr="00941807">
        <w:trPr>
          <w:trHeight w:hRule="exact" w:val="811"/>
          <w:jc w:val="center"/>
        </w:trPr>
        <w:tc>
          <w:tcPr>
            <w:tcW w:w="715" w:type="dxa"/>
            <w:vMerge w:val="restart"/>
            <w:tcBorders>
              <w:top w:val="single" w:sz="4" w:space="0" w:color="000000"/>
              <w:left w:val="single" w:sz="4" w:space="0" w:color="000000"/>
              <w:right w:val="single" w:sz="4" w:space="0" w:color="000000"/>
            </w:tcBorders>
            <w:vAlign w:val="center"/>
          </w:tcPr>
          <w:p w14:paraId="791B43BE" w14:textId="77777777" w:rsidR="004F7EF3" w:rsidRPr="00BB0FCF" w:rsidRDefault="004F7EF3" w:rsidP="005C0F59">
            <w:pPr>
              <w:ind w:left="345"/>
              <w:rPr>
                <w:rFonts w:ascii="Times New Roman" w:hAnsi="Times New Roman"/>
                <w:sz w:val="22"/>
                <w:szCs w:val="22"/>
              </w:rPr>
            </w:pPr>
            <w:r w:rsidRPr="00BB0FCF">
              <w:rPr>
                <w:rFonts w:ascii="Times New Roman" w:hAnsi="Times New Roman"/>
                <w:spacing w:val="1"/>
                <w:sz w:val="22"/>
                <w:szCs w:val="22"/>
              </w:rPr>
              <w:t>II</w:t>
            </w:r>
            <w:r w:rsidRPr="00BB0FCF">
              <w:rPr>
                <w:rFonts w:ascii="Times New Roman" w:hAnsi="Times New Roman"/>
                <w:sz w:val="22"/>
                <w:szCs w:val="22"/>
              </w:rPr>
              <w:t>.</w:t>
            </w:r>
          </w:p>
        </w:tc>
        <w:tc>
          <w:tcPr>
            <w:tcW w:w="1350" w:type="dxa"/>
            <w:vMerge w:val="restart"/>
            <w:tcBorders>
              <w:top w:val="single" w:sz="4" w:space="0" w:color="000000"/>
              <w:left w:val="single" w:sz="4" w:space="0" w:color="000000"/>
              <w:right w:val="single" w:sz="4" w:space="0" w:color="000000"/>
            </w:tcBorders>
            <w:vAlign w:val="center"/>
          </w:tcPr>
          <w:p w14:paraId="2602BA6C" w14:textId="77777777" w:rsidR="004F7EF3" w:rsidRPr="00BB0FCF" w:rsidRDefault="004F7EF3" w:rsidP="005C0F59">
            <w:pPr>
              <w:ind w:left="102"/>
              <w:rPr>
                <w:rFonts w:ascii="Times New Roman" w:hAnsi="Times New Roman"/>
                <w:sz w:val="22"/>
                <w:szCs w:val="22"/>
              </w:rPr>
            </w:pPr>
            <w:r w:rsidRPr="00BB0FCF">
              <w:rPr>
                <w:rFonts w:ascii="Times New Roman" w:hAnsi="Times New Roman"/>
                <w:spacing w:val="-3"/>
                <w:sz w:val="22"/>
                <w:szCs w:val="22"/>
              </w:rPr>
              <w:t>F</w:t>
            </w:r>
            <w:r w:rsidRPr="00BB0FCF">
              <w:rPr>
                <w:rFonts w:ascii="Times New Roman" w:hAnsi="Times New Roman"/>
                <w:spacing w:val="1"/>
                <w:sz w:val="22"/>
                <w:szCs w:val="22"/>
              </w:rPr>
              <w:t>i</w:t>
            </w:r>
            <w:r w:rsidRPr="00BB0FCF">
              <w:rPr>
                <w:rFonts w:ascii="Times New Roman" w:hAnsi="Times New Roman"/>
                <w:sz w:val="22"/>
                <w:szCs w:val="22"/>
              </w:rPr>
              <w:t>n</w:t>
            </w:r>
            <w:r w:rsidRPr="00BB0FCF">
              <w:rPr>
                <w:rFonts w:ascii="Times New Roman" w:hAnsi="Times New Roman"/>
                <w:spacing w:val="1"/>
                <w:sz w:val="22"/>
                <w:szCs w:val="22"/>
              </w:rPr>
              <w:t>a</w:t>
            </w:r>
            <w:r w:rsidRPr="00BB0FCF">
              <w:rPr>
                <w:rFonts w:ascii="Times New Roman" w:hAnsi="Times New Roman"/>
                <w:sz w:val="22"/>
                <w:szCs w:val="22"/>
              </w:rPr>
              <w:t>n</w:t>
            </w:r>
            <w:r w:rsidRPr="00BB0FCF">
              <w:rPr>
                <w:rFonts w:ascii="Times New Roman" w:hAnsi="Times New Roman"/>
                <w:spacing w:val="1"/>
                <w:sz w:val="22"/>
                <w:szCs w:val="22"/>
              </w:rPr>
              <w:t>cia</w:t>
            </w:r>
            <w:r w:rsidRPr="00BB0FCF">
              <w:rPr>
                <w:rFonts w:ascii="Times New Roman" w:hAnsi="Times New Roman"/>
                <w:sz w:val="22"/>
                <w:szCs w:val="22"/>
              </w:rPr>
              <w:t>l</w:t>
            </w:r>
            <w:r w:rsidRPr="00BB0FCF">
              <w:rPr>
                <w:rFonts w:ascii="Times New Roman" w:hAnsi="Times New Roman"/>
                <w:spacing w:val="2"/>
                <w:sz w:val="22"/>
                <w:szCs w:val="22"/>
              </w:rPr>
              <w:t xml:space="preserve"> </w:t>
            </w:r>
            <w:r w:rsidRPr="00BB0FCF">
              <w:rPr>
                <w:rFonts w:ascii="Times New Roman" w:hAnsi="Times New Roman"/>
                <w:spacing w:val="-1"/>
                <w:sz w:val="22"/>
                <w:szCs w:val="22"/>
              </w:rPr>
              <w:t>S</w:t>
            </w:r>
            <w:r w:rsidRPr="00BB0FCF">
              <w:rPr>
                <w:rFonts w:ascii="Times New Roman" w:hAnsi="Times New Roman"/>
                <w:sz w:val="22"/>
                <w:szCs w:val="22"/>
              </w:rPr>
              <w:t>trength</w:t>
            </w:r>
          </w:p>
        </w:tc>
        <w:tc>
          <w:tcPr>
            <w:tcW w:w="4593" w:type="dxa"/>
            <w:tcBorders>
              <w:top w:val="single" w:sz="4" w:space="0" w:color="000000"/>
              <w:left w:val="single" w:sz="4" w:space="0" w:color="000000"/>
              <w:bottom w:val="single" w:sz="4" w:space="0" w:color="000000"/>
              <w:right w:val="single" w:sz="4" w:space="0" w:color="000000"/>
            </w:tcBorders>
            <w:vAlign w:val="center"/>
          </w:tcPr>
          <w:p w14:paraId="51B69860" w14:textId="39F41757" w:rsidR="004F7EF3" w:rsidRPr="00BB0FCF" w:rsidRDefault="004F7EF3" w:rsidP="005C0F59">
            <w:pPr>
              <w:ind w:left="102"/>
              <w:rPr>
                <w:rFonts w:ascii="Times New Roman" w:hAnsi="Times New Roman"/>
                <w:spacing w:val="1"/>
                <w:sz w:val="22"/>
                <w:szCs w:val="22"/>
              </w:rPr>
            </w:pPr>
            <w:r w:rsidRPr="00BB0FCF">
              <w:rPr>
                <w:rFonts w:ascii="Times New Roman" w:hAnsi="Times New Roman"/>
                <w:spacing w:val="1"/>
                <w:sz w:val="22"/>
                <w:szCs w:val="22"/>
              </w:rPr>
              <w:t>Average Annual Turnover of minimum PKR 5</w:t>
            </w:r>
            <w:r w:rsidR="00BB0FCF">
              <w:rPr>
                <w:rFonts w:ascii="Times New Roman" w:hAnsi="Times New Roman"/>
                <w:spacing w:val="1"/>
                <w:sz w:val="22"/>
                <w:szCs w:val="22"/>
              </w:rPr>
              <w:t>0</w:t>
            </w:r>
            <w:r w:rsidRPr="00BB0FCF">
              <w:rPr>
                <w:rFonts w:ascii="Times New Roman" w:hAnsi="Times New Roman"/>
                <w:spacing w:val="1"/>
                <w:sz w:val="22"/>
                <w:szCs w:val="22"/>
              </w:rPr>
              <w:t xml:space="preserve"> </w:t>
            </w:r>
            <w:r w:rsidR="009B3C52" w:rsidRPr="00BB0FCF">
              <w:rPr>
                <w:rFonts w:ascii="Times New Roman" w:hAnsi="Times New Roman"/>
                <w:spacing w:val="1"/>
                <w:sz w:val="22"/>
                <w:szCs w:val="22"/>
              </w:rPr>
              <w:t>million</w:t>
            </w:r>
            <w:r w:rsidRPr="00BB0FCF">
              <w:rPr>
                <w:rFonts w:ascii="Times New Roman" w:hAnsi="Times New Roman"/>
                <w:spacing w:val="1"/>
                <w:sz w:val="22"/>
                <w:szCs w:val="22"/>
              </w:rPr>
              <w:t xml:space="preserve"> in last two years.</w:t>
            </w:r>
          </w:p>
        </w:tc>
        <w:tc>
          <w:tcPr>
            <w:tcW w:w="2967" w:type="dxa"/>
            <w:vMerge w:val="restart"/>
            <w:tcBorders>
              <w:top w:val="single" w:sz="4" w:space="0" w:color="000000"/>
              <w:left w:val="single" w:sz="4" w:space="0" w:color="000000"/>
              <w:right w:val="single" w:sz="4" w:space="0" w:color="000000"/>
            </w:tcBorders>
          </w:tcPr>
          <w:p w14:paraId="65007E3A" w14:textId="77777777" w:rsidR="004F7EF3" w:rsidRPr="00BB0FCF" w:rsidRDefault="004F7EF3" w:rsidP="005C0F59">
            <w:pPr>
              <w:ind w:left="102"/>
              <w:rPr>
                <w:rFonts w:ascii="Times New Roman" w:hAnsi="Times New Roman"/>
                <w:spacing w:val="1"/>
                <w:sz w:val="22"/>
                <w:szCs w:val="22"/>
              </w:rPr>
            </w:pPr>
          </w:p>
          <w:p w14:paraId="5EF771BA" w14:textId="77777777" w:rsidR="004F7EF3" w:rsidRPr="00BB0FCF" w:rsidRDefault="004F7EF3" w:rsidP="005C0F59">
            <w:pPr>
              <w:ind w:left="102"/>
              <w:rPr>
                <w:rFonts w:ascii="Times New Roman" w:hAnsi="Times New Roman"/>
                <w:spacing w:val="1"/>
                <w:sz w:val="22"/>
                <w:szCs w:val="22"/>
              </w:rPr>
            </w:pPr>
          </w:p>
          <w:p w14:paraId="55D2D3AC" w14:textId="5807FF84" w:rsidR="004F7EF3" w:rsidRPr="00BB0FCF" w:rsidRDefault="004F7EF3" w:rsidP="005C0F59">
            <w:pPr>
              <w:ind w:left="102"/>
              <w:rPr>
                <w:rFonts w:ascii="Times New Roman" w:hAnsi="Times New Roman"/>
                <w:spacing w:val="1"/>
                <w:sz w:val="22"/>
                <w:szCs w:val="22"/>
              </w:rPr>
            </w:pPr>
            <w:r w:rsidRPr="00BB0FCF">
              <w:rPr>
                <w:rFonts w:ascii="Times New Roman" w:hAnsi="Times New Roman"/>
                <w:spacing w:val="1"/>
                <w:sz w:val="22"/>
                <w:szCs w:val="22"/>
              </w:rPr>
              <w:t xml:space="preserve">Audited Financial Reports of last two years </w:t>
            </w:r>
          </w:p>
        </w:tc>
      </w:tr>
      <w:tr w:rsidR="004F7EF3" w:rsidRPr="004F7EF3" w14:paraId="288393EA" w14:textId="77777777" w:rsidTr="00941807">
        <w:trPr>
          <w:trHeight w:hRule="exact" w:val="811"/>
          <w:jc w:val="center"/>
        </w:trPr>
        <w:tc>
          <w:tcPr>
            <w:tcW w:w="715" w:type="dxa"/>
            <w:vMerge/>
            <w:tcBorders>
              <w:left w:val="single" w:sz="4" w:space="0" w:color="000000"/>
              <w:bottom w:val="single" w:sz="4" w:space="0" w:color="000000"/>
              <w:right w:val="single" w:sz="4" w:space="0" w:color="000000"/>
            </w:tcBorders>
            <w:vAlign w:val="center"/>
          </w:tcPr>
          <w:p w14:paraId="28D410F7" w14:textId="77777777" w:rsidR="004F7EF3" w:rsidRPr="004F7EF3" w:rsidRDefault="004F7EF3" w:rsidP="005C0F59">
            <w:pPr>
              <w:ind w:left="345"/>
              <w:rPr>
                <w:rFonts w:ascii="Times New Roman" w:hAnsi="Times New Roman"/>
                <w:spacing w:val="1"/>
                <w:sz w:val="22"/>
                <w:szCs w:val="22"/>
              </w:rPr>
            </w:pPr>
          </w:p>
        </w:tc>
        <w:tc>
          <w:tcPr>
            <w:tcW w:w="1350" w:type="dxa"/>
            <w:vMerge/>
            <w:tcBorders>
              <w:left w:val="single" w:sz="4" w:space="0" w:color="000000"/>
              <w:bottom w:val="single" w:sz="4" w:space="0" w:color="000000"/>
              <w:right w:val="single" w:sz="4" w:space="0" w:color="000000"/>
            </w:tcBorders>
            <w:vAlign w:val="center"/>
          </w:tcPr>
          <w:p w14:paraId="6A9B978A" w14:textId="77777777" w:rsidR="004F7EF3" w:rsidRPr="004F7EF3" w:rsidRDefault="004F7EF3" w:rsidP="005C0F59">
            <w:pPr>
              <w:ind w:left="102"/>
              <w:rPr>
                <w:rFonts w:ascii="Times New Roman" w:hAnsi="Times New Roman"/>
                <w:spacing w:val="-3"/>
                <w:sz w:val="22"/>
                <w:szCs w:val="22"/>
              </w:rPr>
            </w:pPr>
          </w:p>
        </w:tc>
        <w:tc>
          <w:tcPr>
            <w:tcW w:w="4593" w:type="dxa"/>
            <w:tcBorders>
              <w:top w:val="single" w:sz="4" w:space="0" w:color="000000"/>
              <w:left w:val="single" w:sz="4" w:space="0" w:color="000000"/>
              <w:bottom w:val="single" w:sz="4" w:space="0" w:color="000000"/>
              <w:right w:val="single" w:sz="4" w:space="0" w:color="000000"/>
            </w:tcBorders>
            <w:vAlign w:val="center"/>
          </w:tcPr>
          <w:p w14:paraId="6E1171BB" w14:textId="1A343964" w:rsidR="004F7EF3" w:rsidRPr="004F7EF3" w:rsidRDefault="004F7EF3" w:rsidP="005C0F59">
            <w:pPr>
              <w:ind w:left="102"/>
              <w:rPr>
                <w:rFonts w:ascii="Times New Roman" w:hAnsi="Times New Roman"/>
                <w:spacing w:val="1"/>
                <w:sz w:val="22"/>
                <w:szCs w:val="22"/>
              </w:rPr>
            </w:pPr>
            <w:r w:rsidRPr="00BB0FCF">
              <w:rPr>
                <w:rFonts w:ascii="Times New Roman" w:hAnsi="Times New Roman"/>
                <w:spacing w:val="1"/>
                <w:sz w:val="22"/>
                <w:szCs w:val="22"/>
              </w:rPr>
              <w:t xml:space="preserve">Minimum </w:t>
            </w:r>
            <w:r w:rsidR="00941807">
              <w:rPr>
                <w:rFonts w:ascii="Times New Roman" w:hAnsi="Times New Roman"/>
                <w:spacing w:val="1"/>
                <w:sz w:val="22"/>
                <w:szCs w:val="22"/>
              </w:rPr>
              <w:t xml:space="preserve">average </w:t>
            </w:r>
            <w:r w:rsidRPr="00BB0FCF">
              <w:rPr>
                <w:rFonts w:ascii="Times New Roman" w:hAnsi="Times New Roman"/>
                <w:spacing w:val="1"/>
                <w:sz w:val="22"/>
                <w:szCs w:val="22"/>
              </w:rPr>
              <w:t xml:space="preserve">Net Worth of PKR </w:t>
            </w:r>
            <w:r w:rsidR="00BB0FCF">
              <w:rPr>
                <w:rFonts w:ascii="Times New Roman" w:hAnsi="Times New Roman"/>
                <w:spacing w:val="1"/>
                <w:sz w:val="22"/>
                <w:szCs w:val="22"/>
              </w:rPr>
              <w:t>30</w:t>
            </w:r>
            <w:r w:rsidRPr="00BB0FCF">
              <w:rPr>
                <w:rFonts w:ascii="Times New Roman" w:hAnsi="Times New Roman"/>
                <w:spacing w:val="1"/>
                <w:sz w:val="22"/>
                <w:szCs w:val="22"/>
              </w:rPr>
              <w:t xml:space="preserve"> </w:t>
            </w:r>
            <w:r w:rsidR="009B3C52" w:rsidRPr="00BB0FCF">
              <w:rPr>
                <w:rFonts w:ascii="Times New Roman" w:hAnsi="Times New Roman"/>
                <w:spacing w:val="1"/>
                <w:sz w:val="22"/>
                <w:szCs w:val="22"/>
              </w:rPr>
              <w:t>million</w:t>
            </w:r>
            <w:r w:rsidR="00AD2B5F">
              <w:rPr>
                <w:rFonts w:ascii="Times New Roman" w:hAnsi="Times New Roman"/>
                <w:spacing w:val="1"/>
                <w:sz w:val="22"/>
                <w:szCs w:val="22"/>
              </w:rPr>
              <w:t xml:space="preserve"> in last two years.</w:t>
            </w:r>
          </w:p>
        </w:tc>
        <w:tc>
          <w:tcPr>
            <w:tcW w:w="2967" w:type="dxa"/>
            <w:vMerge/>
            <w:tcBorders>
              <w:left w:val="single" w:sz="4" w:space="0" w:color="000000"/>
              <w:bottom w:val="single" w:sz="4" w:space="0" w:color="000000"/>
              <w:right w:val="single" w:sz="4" w:space="0" w:color="000000"/>
            </w:tcBorders>
          </w:tcPr>
          <w:p w14:paraId="2E4502A7" w14:textId="77777777" w:rsidR="004F7EF3" w:rsidRPr="004F7EF3" w:rsidRDefault="004F7EF3" w:rsidP="005C0F59">
            <w:pPr>
              <w:ind w:left="102"/>
              <w:rPr>
                <w:rFonts w:ascii="Times New Roman" w:hAnsi="Times New Roman"/>
                <w:spacing w:val="1"/>
                <w:sz w:val="22"/>
                <w:szCs w:val="22"/>
              </w:rPr>
            </w:pPr>
          </w:p>
        </w:tc>
      </w:tr>
    </w:tbl>
    <w:p w14:paraId="31D29A0E" w14:textId="77777777" w:rsidR="00AD6227" w:rsidRPr="00917F16" w:rsidRDefault="00AD6227" w:rsidP="00AD6227">
      <w:pPr>
        <w:rPr>
          <w:rFonts w:ascii="Times New Roman" w:hAnsi="Times New Roman"/>
          <w:szCs w:val="24"/>
          <w:lang w:val="en-GB"/>
        </w:rPr>
      </w:pPr>
    </w:p>
    <w:p w14:paraId="25A8DD4E" w14:textId="77777777" w:rsidR="002913F2" w:rsidRPr="00917F16" w:rsidRDefault="00AD6227" w:rsidP="004F7EF3">
      <w:pPr>
        <w:ind w:right="184"/>
        <w:jc w:val="both"/>
        <w:rPr>
          <w:rFonts w:ascii="Times New Roman" w:hAnsi="Times New Roman"/>
          <w:b/>
          <w:bCs/>
          <w:i/>
          <w:iCs/>
          <w:spacing w:val="22"/>
          <w:szCs w:val="24"/>
          <w:lang w:val="en-GB"/>
        </w:rPr>
      </w:pPr>
      <w:r w:rsidRPr="00917F16">
        <w:rPr>
          <w:rFonts w:ascii="Times New Roman" w:hAnsi="Times New Roman"/>
          <w:b/>
          <w:bCs/>
          <w:i/>
          <w:iCs/>
          <w:spacing w:val="-1"/>
          <w:szCs w:val="24"/>
          <w:lang w:val="en-GB"/>
        </w:rPr>
        <w:t>N</w:t>
      </w:r>
      <w:r w:rsidRPr="00917F16">
        <w:rPr>
          <w:rFonts w:ascii="Times New Roman" w:hAnsi="Times New Roman"/>
          <w:b/>
          <w:bCs/>
          <w:i/>
          <w:iCs/>
          <w:szCs w:val="24"/>
          <w:lang w:val="en-GB"/>
        </w:rPr>
        <w:t>o</w:t>
      </w:r>
      <w:r w:rsidRPr="00917F16">
        <w:rPr>
          <w:rFonts w:ascii="Times New Roman" w:hAnsi="Times New Roman"/>
          <w:b/>
          <w:bCs/>
          <w:i/>
          <w:iCs/>
          <w:spacing w:val="1"/>
          <w:szCs w:val="24"/>
          <w:lang w:val="en-GB"/>
        </w:rPr>
        <w:t>te</w:t>
      </w:r>
      <w:r w:rsidRPr="00917F16">
        <w:rPr>
          <w:rFonts w:ascii="Times New Roman" w:hAnsi="Times New Roman"/>
          <w:b/>
          <w:bCs/>
          <w:i/>
          <w:iCs/>
          <w:szCs w:val="24"/>
          <w:lang w:val="en-GB"/>
        </w:rPr>
        <w:t xml:space="preserve">:  </w:t>
      </w:r>
      <w:r w:rsidRPr="00917F16">
        <w:rPr>
          <w:rFonts w:ascii="Times New Roman" w:hAnsi="Times New Roman"/>
          <w:b/>
          <w:bCs/>
          <w:i/>
          <w:iCs/>
          <w:spacing w:val="22"/>
          <w:szCs w:val="24"/>
          <w:lang w:val="en-GB"/>
        </w:rPr>
        <w:t xml:space="preserve"> </w:t>
      </w:r>
    </w:p>
    <w:p w14:paraId="4D2F3CF5" w14:textId="44DB45EC" w:rsidR="00AE5F96" w:rsidRPr="00917F16" w:rsidRDefault="002913F2" w:rsidP="004F7EF3">
      <w:pPr>
        <w:ind w:right="184"/>
        <w:jc w:val="both"/>
        <w:rPr>
          <w:rFonts w:ascii="Times New Roman" w:hAnsi="Times New Roman"/>
          <w:i/>
          <w:szCs w:val="24"/>
          <w:lang w:val="en-GB"/>
        </w:rPr>
      </w:pPr>
      <w:proofErr w:type="spellStart"/>
      <w:r w:rsidRPr="00917F16">
        <w:rPr>
          <w:rFonts w:ascii="Times New Roman" w:hAnsi="Times New Roman"/>
          <w:bCs/>
          <w:i/>
          <w:iCs/>
          <w:spacing w:val="22"/>
          <w:szCs w:val="24"/>
          <w:lang w:val="en-GB"/>
        </w:rPr>
        <w:t>i</w:t>
      </w:r>
      <w:proofErr w:type="spellEnd"/>
      <w:r w:rsidRPr="00917F16">
        <w:rPr>
          <w:rFonts w:ascii="Times New Roman" w:hAnsi="Times New Roman"/>
          <w:b/>
          <w:bCs/>
          <w:i/>
          <w:iCs/>
          <w:spacing w:val="22"/>
          <w:szCs w:val="24"/>
          <w:lang w:val="en-GB"/>
        </w:rPr>
        <w:t xml:space="preserve">. </w:t>
      </w:r>
      <w:r w:rsidR="00AD6227" w:rsidRPr="00917F16">
        <w:rPr>
          <w:rFonts w:ascii="Times New Roman" w:hAnsi="Times New Roman"/>
          <w:bCs/>
          <w:i/>
          <w:iCs/>
          <w:spacing w:val="22"/>
          <w:szCs w:val="24"/>
          <w:lang w:val="en-GB"/>
        </w:rPr>
        <w:t>Q</w:t>
      </w:r>
      <w:r w:rsidR="00AD6227" w:rsidRPr="00917F16">
        <w:rPr>
          <w:rFonts w:ascii="Times New Roman" w:hAnsi="Times New Roman"/>
          <w:i/>
          <w:iCs/>
          <w:szCs w:val="24"/>
          <w:lang w:val="en-GB"/>
        </w:rPr>
        <w:t>ua</w:t>
      </w:r>
      <w:r w:rsidR="00AD6227" w:rsidRPr="00917F16">
        <w:rPr>
          <w:rFonts w:ascii="Times New Roman" w:hAnsi="Times New Roman"/>
          <w:i/>
          <w:iCs/>
          <w:spacing w:val="-2"/>
          <w:szCs w:val="24"/>
          <w:lang w:val="en-GB"/>
        </w:rPr>
        <w:t>l</w:t>
      </w:r>
      <w:r w:rsidR="00AD6227" w:rsidRPr="00917F16">
        <w:rPr>
          <w:rFonts w:ascii="Times New Roman" w:hAnsi="Times New Roman"/>
          <w:i/>
          <w:iCs/>
          <w:spacing w:val="1"/>
          <w:szCs w:val="24"/>
          <w:lang w:val="en-GB"/>
        </w:rPr>
        <w:t>if</w:t>
      </w:r>
      <w:r w:rsidR="00AD6227" w:rsidRPr="00917F16">
        <w:rPr>
          <w:rFonts w:ascii="Times New Roman" w:hAnsi="Times New Roman"/>
          <w:i/>
          <w:iCs/>
          <w:spacing w:val="-2"/>
          <w:szCs w:val="24"/>
          <w:lang w:val="en-GB"/>
        </w:rPr>
        <w:t>i</w:t>
      </w:r>
      <w:r w:rsidR="00AD6227" w:rsidRPr="00917F16">
        <w:rPr>
          <w:rFonts w:ascii="Times New Roman" w:hAnsi="Times New Roman"/>
          <w:i/>
          <w:iCs/>
          <w:spacing w:val="1"/>
          <w:szCs w:val="24"/>
          <w:lang w:val="en-GB"/>
        </w:rPr>
        <w:t>c</w:t>
      </w:r>
      <w:r w:rsidR="00AD6227" w:rsidRPr="00917F16">
        <w:rPr>
          <w:rFonts w:ascii="Times New Roman" w:hAnsi="Times New Roman"/>
          <w:i/>
          <w:iCs/>
          <w:szCs w:val="24"/>
          <w:lang w:val="en-GB"/>
        </w:rPr>
        <w:t>a</w:t>
      </w:r>
      <w:r w:rsidR="00AD6227" w:rsidRPr="00917F16">
        <w:rPr>
          <w:rFonts w:ascii="Times New Roman" w:hAnsi="Times New Roman"/>
          <w:i/>
          <w:iCs/>
          <w:spacing w:val="-2"/>
          <w:szCs w:val="24"/>
          <w:lang w:val="en-GB"/>
        </w:rPr>
        <w:t>t</w:t>
      </w:r>
      <w:r w:rsidR="00AD6227" w:rsidRPr="00917F16">
        <w:rPr>
          <w:rFonts w:ascii="Times New Roman" w:hAnsi="Times New Roman"/>
          <w:i/>
          <w:iCs/>
          <w:spacing w:val="1"/>
          <w:szCs w:val="24"/>
          <w:lang w:val="en-GB"/>
        </w:rPr>
        <w:t>i</w:t>
      </w:r>
      <w:r w:rsidR="00AD6227" w:rsidRPr="00917F16">
        <w:rPr>
          <w:rFonts w:ascii="Times New Roman" w:hAnsi="Times New Roman"/>
          <w:i/>
          <w:iCs/>
          <w:szCs w:val="24"/>
          <w:lang w:val="en-GB"/>
        </w:rPr>
        <w:t xml:space="preserve">on </w:t>
      </w:r>
      <w:r w:rsidR="00AD6227" w:rsidRPr="00917F16">
        <w:rPr>
          <w:rFonts w:ascii="Times New Roman" w:hAnsi="Times New Roman"/>
          <w:i/>
          <w:iCs/>
          <w:spacing w:val="-1"/>
          <w:szCs w:val="24"/>
          <w:lang w:val="en-GB"/>
        </w:rPr>
        <w:t>s</w:t>
      </w:r>
      <w:r w:rsidR="00AD6227" w:rsidRPr="00917F16">
        <w:rPr>
          <w:rFonts w:ascii="Times New Roman" w:hAnsi="Times New Roman"/>
          <w:i/>
          <w:iCs/>
          <w:spacing w:val="1"/>
          <w:szCs w:val="24"/>
          <w:lang w:val="en-GB"/>
        </w:rPr>
        <w:t>t</w:t>
      </w:r>
      <w:r w:rsidR="00AD6227" w:rsidRPr="00917F16">
        <w:rPr>
          <w:rFonts w:ascii="Times New Roman" w:hAnsi="Times New Roman"/>
          <w:i/>
          <w:iCs/>
          <w:szCs w:val="24"/>
          <w:lang w:val="en-GB"/>
        </w:rPr>
        <w:t>a</w:t>
      </w:r>
      <w:r w:rsidR="00AD6227" w:rsidRPr="00917F16">
        <w:rPr>
          <w:rFonts w:ascii="Times New Roman" w:hAnsi="Times New Roman"/>
          <w:i/>
          <w:iCs/>
          <w:spacing w:val="1"/>
          <w:szCs w:val="24"/>
          <w:lang w:val="en-GB"/>
        </w:rPr>
        <w:t>t</w:t>
      </w:r>
      <w:r w:rsidR="00AD6227" w:rsidRPr="00917F16">
        <w:rPr>
          <w:rFonts w:ascii="Times New Roman" w:hAnsi="Times New Roman"/>
          <w:i/>
          <w:iCs/>
          <w:szCs w:val="24"/>
          <w:lang w:val="en-GB"/>
        </w:rPr>
        <w:t>us</w:t>
      </w:r>
      <w:r w:rsidR="003C1A43" w:rsidRPr="00917F16">
        <w:rPr>
          <w:rFonts w:ascii="Times New Roman" w:hAnsi="Times New Roman"/>
          <w:i/>
          <w:iCs/>
          <w:spacing w:val="57"/>
          <w:szCs w:val="24"/>
          <w:lang w:val="en-GB"/>
        </w:rPr>
        <w:t xml:space="preserve"> </w:t>
      </w:r>
      <w:r w:rsidR="00AD6227" w:rsidRPr="00917F16">
        <w:rPr>
          <w:rFonts w:ascii="Times New Roman" w:hAnsi="Times New Roman"/>
          <w:i/>
          <w:iCs/>
          <w:spacing w:val="-1"/>
          <w:szCs w:val="24"/>
          <w:lang w:val="en-GB"/>
        </w:rPr>
        <w:t>s</w:t>
      </w:r>
      <w:r w:rsidR="00AD6227" w:rsidRPr="00917F16">
        <w:rPr>
          <w:rFonts w:ascii="Times New Roman" w:hAnsi="Times New Roman"/>
          <w:i/>
          <w:iCs/>
          <w:szCs w:val="24"/>
          <w:lang w:val="en-GB"/>
        </w:rPr>
        <w:t>ha</w:t>
      </w:r>
      <w:r w:rsidR="00AD6227" w:rsidRPr="00917F16">
        <w:rPr>
          <w:rFonts w:ascii="Times New Roman" w:hAnsi="Times New Roman"/>
          <w:i/>
          <w:iCs/>
          <w:spacing w:val="1"/>
          <w:szCs w:val="24"/>
          <w:lang w:val="en-GB"/>
        </w:rPr>
        <w:t>l</w:t>
      </w:r>
      <w:r w:rsidR="00AD6227" w:rsidRPr="00917F16">
        <w:rPr>
          <w:rFonts w:ascii="Times New Roman" w:hAnsi="Times New Roman"/>
          <w:i/>
          <w:iCs/>
          <w:szCs w:val="24"/>
          <w:lang w:val="en-GB"/>
        </w:rPr>
        <w:t>l be</w:t>
      </w:r>
      <w:r w:rsidR="00AD6227" w:rsidRPr="00917F16">
        <w:rPr>
          <w:rFonts w:ascii="Times New Roman" w:hAnsi="Times New Roman"/>
          <w:i/>
          <w:iCs/>
          <w:spacing w:val="1"/>
          <w:szCs w:val="24"/>
          <w:lang w:val="en-GB"/>
        </w:rPr>
        <w:t xml:space="preserve"> </w:t>
      </w:r>
      <w:r w:rsidR="00AD6227" w:rsidRPr="00917F16">
        <w:rPr>
          <w:rFonts w:ascii="Times New Roman" w:hAnsi="Times New Roman"/>
          <w:i/>
          <w:iCs/>
          <w:spacing w:val="-2"/>
          <w:szCs w:val="24"/>
          <w:lang w:val="en-GB"/>
        </w:rPr>
        <w:t>d</w:t>
      </w:r>
      <w:r w:rsidR="00AD6227" w:rsidRPr="00917F16">
        <w:rPr>
          <w:rFonts w:ascii="Times New Roman" w:hAnsi="Times New Roman"/>
          <w:i/>
          <w:iCs/>
          <w:spacing w:val="1"/>
          <w:szCs w:val="24"/>
          <w:lang w:val="en-GB"/>
        </w:rPr>
        <w:t>ec</w:t>
      </w:r>
      <w:r w:rsidR="00AD6227" w:rsidRPr="00917F16">
        <w:rPr>
          <w:rFonts w:ascii="Times New Roman" w:hAnsi="Times New Roman"/>
          <w:i/>
          <w:iCs/>
          <w:spacing w:val="-2"/>
          <w:szCs w:val="24"/>
          <w:lang w:val="en-GB"/>
        </w:rPr>
        <w:t>i</w:t>
      </w:r>
      <w:r w:rsidR="00AD6227" w:rsidRPr="00917F16">
        <w:rPr>
          <w:rFonts w:ascii="Times New Roman" w:hAnsi="Times New Roman"/>
          <w:i/>
          <w:iCs/>
          <w:szCs w:val="24"/>
          <w:lang w:val="en-GB"/>
        </w:rPr>
        <w:t>d</w:t>
      </w:r>
      <w:r w:rsidR="00AD6227" w:rsidRPr="00917F16">
        <w:rPr>
          <w:rFonts w:ascii="Times New Roman" w:hAnsi="Times New Roman"/>
          <w:i/>
          <w:iCs/>
          <w:spacing w:val="1"/>
          <w:szCs w:val="24"/>
          <w:lang w:val="en-GB"/>
        </w:rPr>
        <w:t>e</w:t>
      </w:r>
      <w:r w:rsidR="00AD6227" w:rsidRPr="00917F16">
        <w:rPr>
          <w:rFonts w:ascii="Times New Roman" w:hAnsi="Times New Roman"/>
          <w:i/>
          <w:iCs/>
          <w:szCs w:val="24"/>
          <w:lang w:val="en-GB"/>
        </w:rPr>
        <w:t xml:space="preserve">d on </w:t>
      </w:r>
      <w:r w:rsidR="00AD6227" w:rsidRPr="00917F16">
        <w:rPr>
          <w:rFonts w:ascii="Times New Roman" w:hAnsi="Times New Roman"/>
          <w:i/>
          <w:iCs/>
          <w:spacing w:val="1"/>
          <w:szCs w:val="24"/>
          <w:lang w:val="en-GB"/>
        </w:rPr>
        <w:t>P</w:t>
      </w:r>
      <w:r w:rsidR="00AD6227" w:rsidRPr="00917F16">
        <w:rPr>
          <w:rFonts w:ascii="Times New Roman" w:hAnsi="Times New Roman"/>
          <w:i/>
          <w:iCs/>
          <w:szCs w:val="24"/>
          <w:lang w:val="en-GB"/>
        </w:rPr>
        <w:t>a</w:t>
      </w:r>
      <w:r w:rsidRPr="00917F16">
        <w:rPr>
          <w:rFonts w:ascii="Times New Roman" w:hAnsi="Times New Roman"/>
          <w:i/>
          <w:iCs/>
          <w:szCs w:val="24"/>
          <w:lang w:val="en-GB"/>
        </w:rPr>
        <w:t>s</w:t>
      </w:r>
      <w:r w:rsidR="00AD6227" w:rsidRPr="00917F16">
        <w:rPr>
          <w:rFonts w:ascii="Times New Roman" w:hAnsi="Times New Roman"/>
          <w:i/>
          <w:iCs/>
          <w:spacing w:val="-1"/>
          <w:szCs w:val="24"/>
          <w:lang w:val="en-GB"/>
        </w:rPr>
        <w:t xml:space="preserve">s </w:t>
      </w:r>
      <w:r w:rsidR="00AD6227" w:rsidRPr="00917F16">
        <w:rPr>
          <w:rFonts w:ascii="Times New Roman" w:hAnsi="Times New Roman"/>
          <w:i/>
          <w:iCs/>
          <w:spacing w:val="1"/>
          <w:szCs w:val="24"/>
          <w:lang w:val="en-GB"/>
        </w:rPr>
        <w:t>/ F</w:t>
      </w:r>
      <w:r w:rsidR="00AD6227" w:rsidRPr="00917F16">
        <w:rPr>
          <w:rFonts w:ascii="Times New Roman" w:hAnsi="Times New Roman"/>
          <w:i/>
          <w:iCs/>
          <w:szCs w:val="24"/>
          <w:lang w:val="en-GB"/>
        </w:rPr>
        <w:t>a</w:t>
      </w:r>
      <w:r w:rsidR="00AD6227" w:rsidRPr="00917F16">
        <w:rPr>
          <w:rFonts w:ascii="Times New Roman" w:hAnsi="Times New Roman"/>
          <w:i/>
          <w:iCs/>
          <w:spacing w:val="-2"/>
          <w:szCs w:val="24"/>
          <w:lang w:val="en-GB"/>
        </w:rPr>
        <w:t>i</w:t>
      </w:r>
      <w:r w:rsidR="00AD6227" w:rsidRPr="00917F16">
        <w:rPr>
          <w:rFonts w:ascii="Times New Roman" w:hAnsi="Times New Roman"/>
          <w:i/>
          <w:iCs/>
          <w:szCs w:val="24"/>
          <w:lang w:val="en-GB"/>
        </w:rPr>
        <w:t>l ba</w:t>
      </w:r>
      <w:r w:rsidR="00AD6227" w:rsidRPr="00917F16">
        <w:rPr>
          <w:rFonts w:ascii="Times New Roman" w:hAnsi="Times New Roman"/>
          <w:i/>
          <w:iCs/>
          <w:spacing w:val="-1"/>
          <w:szCs w:val="24"/>
          <w:lang w:val="en-GB"/>
        </w:rPr>
        <w:t>s</w:t>
      </w:r>
      <w:r w:rsidR="00AD6227" w:rsidRPr="00917F16">
        <w:rPr>
          <w:rFonts w:ascii="Times New Roman" w:hAnsi="Times New Roman"/>
          <w:i/>
          <w:iCs/>
          <w:spacing w:val="1"/>
          <w:szCs w:val="24"/>
          <w:lang w:val="en-GB"/>
        </w:rPr>
        <w:t>i</w:t>
      </w:r>
      <w:r w:rsidR="00AD6227" w:rsidRPr="00917F16">
        <w:rPr>
          <w:rFonts w:ascii="Times New Roman" w:hAnsi="Times New Roman"/>
          <w:i/>
          <w:iCs/>
          <w:spacing w:val="-1"/>
          <w:szCs w:val="24"/>
          <w:lang w:val="en-GB"/>
        </w:rPr>
        <w:t>s</w:t>
      </w:r>
      <w:r w:rsidR="00AD6227" w:rsidRPr="00917F16">
        <w:rPr>
          <w:rFonts w:ascii="Times New Roman" w:hAnsi="Times New Roman"/>
          <w:i/>
          <w:iCs/>
          <w:szCs w:val="24"/>
          <w:lang w:val="en-GB"/>
        </w:rPr>
        <w:t xml:space="preserve">. </w:t>
      </w:r>
    </w:p>
    <w:p w14:paraId="30AF50DA" w14:textId="48480199" w:rsidR="008C3A12" w:rsidRPr="00917F16" w:rsidRDefault="00AE5F96" w:rsidP="004F7EF3">
      <w:pPr>
        <w:ind w:left="284" w:hanging="284"/>
        <w:rPr>
          <w:rFonts w:ascii="Times New Roman" w:hAnsi="Times New Roman"/>
          <w:b/>
          <w:szCs w:val="24"/>
          <w:lang w:val="en-GB"/>
        </w:rPr>
      </w:pPr>
      <w:r w:rsidRPr="00917F16">
        <w:rPr>
          <w:rFonts w:ascii="Times New Roman" w:hAnsi="Times New Roman"/>
          <w:i/>
          <w:szCs w:val="24"/>
          <w:lang w:val="en-GB"/>
        </w:rPr>
        <w:t>ii. In case of JV, all the members shall collectively comply</w:t>
      </w:r>
      <w:r w:rsidR="003A1BE8">
        <w:rPr>
          <w:rFonts w:ascii="Times New Roman" w:hAnsi="Times New Roman"/>
          <w:i/>
          <w:szCs w:val="24"/>
          <w:lang w:val="en-GB"/>
        </w:rPr>
        <w:t xml:space="preserve"> </w:t>
      </w:r>
      <w:r w:rsidRPr="00917F16">
        <w:rPr>
          <w:rFonts w:ascii="Times New Roman" w:hAnsi="Times New Roman"/>
          <w:i/>
          <w:szCs w:val="24"/>
          <w:lang w:val="en-GB"/>
        </w:rPr>
        <w:t>/</w:t>
      </w:r>
      <w:r w:rsidR="003A1BE8">
        <w:rPr>
          <w:rFonts w:ascii="Times New Roman" w:hAnsi="Times New Roman"/>
          <w:i/>
          <w:szCs w:val="24"/>
          <w:lang w:val="en-GB"/>
        </w:rPr>
        <w:t xml:space="preserve"> </w:t>
      </w:r>
      <w:r w:rsidRPr="00917F16">
        <w:rPr>
          <w:rFonts w:ascii="Times New Roman" w:hAnsi="Times New Roman"/>
          <w:i/>
          <w:szCs w:val="24"/>
          <w:lang w:val="en-GB"/>
        </w:rPr>
        <w:t xml:space="preserve">qualify the Qualification requirements as specified </w:t>
      </w:r>
      <w:r w:rsidR="003B1B24" w:rsidRPr="00917F16">
        <w:rPr>
          <w:rFonts w:ascii="Times New Roman" w:hAnsi="Times New Roman"/>
          <w:i/>
          <w:szCs w:val="24"/>
          <w:lang w:val="en-GB"/>
        </w:rPr>
        <w:t>above</w:t>
      </w:r>
      <w:r w:rsidRPr="00917F16">
        <w:rPr>
          <w:rFonts w:ascii="Times New Roman" w:hAnsi="Times New Roman"/>
          <w:i/>
          <w:szCs w:val="24"/>
          <w:lang w:val="en-GB"/>
        </w:rPr>
        <w:t>.</w:t>
      </w:r>
    </w:p>
    <w:p w14:paraId="21C1243F" w14:textId="77777777" w:rsidR="00AD6227" w:rsidRPr="00371506" w:rsidRDefault="00AD6227" w:rsidP="00EA61EA">
      <w:pPr>
        <w:pStyle w:val="BodyText21"/>
        <w:ind w:left="0"/>
        <w:jc w:val="left"/>
        <w:rPr>
          <w:b/>
          <w:sz w:val="24"/>
          <w:szCs w:val="24"/>
        </w:rPr>
        <w:sectPr w:rsidR="00AD6227" w:rsidRPr="00371506" w:rsidSect="00EC5C7D">
          <w:pgSz w:w="11909" w:h="16834" w:code="9"/>
          <w:pgMar w:top="1440" w:right="1800" w:bottom="1440" w:left="1800" w:header="720" w:footer="720" w:gutter="0"/>
          <w:cols w:space="720"/>
          <w:docGrid w:linePitch="326"/>
        </w:sectPr>
      </w:pPr>
    </w:p>
    <w:p w14:paraId="52236D97" w14:textId="1BAB3EE4" w:rsidR="009D31B2" w:rsidRPr="00371506" w:rsidRDefault="009D31B2" w:rsidP="00EA61EA">
      <w:pPr>
        <w:pStyle w:val="BodyText21"/>
        <w:ind w:left="0"/>
        <w:jc w:val="left"/>
        <w:rPr>
          <w:b/>
          <w:sz w:val="24"/>
          <w:szCs w:val="24"/>
        </w:rPr>
      </w:pPr>
    </w:p>
    <w:p w14:paraId="31516AF0" w14:textId="77777777" w:rsidR="00CD0141" w:rsidRPr="00917F16" w:rsidRDefault="00CD0141" w:rsidP="00CD0141">
      <w:pPr>
        <w:tabs>
          <w:tab w:val="left" w:pos="5524"/>
          <w:tab w:val="left" w:pos="6393"/>
          <w:tab w:val="left" w:pos="7207"/>
        </w:tabs>
        <w:spacing w:before="95"/>
        <w:ind w:left="105"/>
        <w:rPr>
          <w:b/>
          <w:lang w:val="en-GB"/>
        </w:rPr>
      </w:pPr>
      <w:r w:rsidRPr="00917F16">
        <w:rPr>
          <w:b/>
          <w:lang w:val="en-GB"/>
        </w:rPr>
        <w:t>Form</w:t>
      </w:r>
      <w:r w:rsidRPr="00917F16">
        <w:rPr>
          <w:b/>
          <w:spacing w:val="8"/>
          <w:lang w:val="en-GB"/>
        </w:rPr>
        <w:t xml:space="preserve"> EXP-1: </w:t>
      </w:r>
      <w:r w:rsidRPr="00917F16">
        <w:rPr>
          <w:b/>
          <w:lang w:val="en-GB"/>
        </w:rPr>
        <w:tab/>
      </w:r>
    </w:p>
    <w:p w14:paraId="1B80599F" w14:textId="6D5CB3D4" w:rsidR="00CD0141" w:rsidRPr="00713074" w:rsidRDefault="00CD0141" w:rsidP="00713074">
      <w:pPr>
        <w:rPr>
          <w:b/>
          <w:bCs/>
        </w:rPr>
      </w:pPr>
      <w:r w:rsidRPr="00371506">
        <w:t xml:space="preserve">  </w:t>
      </w:r>
      <w:r w:rsidRPr="00713074">
        <w:rPr>
          <w:b/>
          <w:bCs/>
        </w:rPr>
        <w:t>Details</w:t>
      </w:r>
      <w:r w:rsidRPr="00713074">
        <w:rPr>
          <w:b/>
          <w:bCs/>
          <w:spacing w:val="13"/>
        </w:rPr>
        <w:t xml:space="preserve"> </w:t>
      </w:r>
      <w:r w:rsidRPr="00713074">
        <w:rPr>
          <w:b/>
          <w:bCs/>
        </w:rPr>
        <w:t>of</w:t>
      </w:r>
      <w:r w:rsidRPr="00713074">
        <w:rPr>
          <w:b/>
          <w:bCs/>
          <w:spacing w:val="14"/>
        </w:rPr>
        <w:t xml:space="preserve"> </w:t>
      </w:r>
      <w:r w:rsidRPr="00713074">
        <w:rPr>
          <w:b/>
          <w:bCs/>
        </w:rPr>
        <w:t>Contracts</w:t>
      </w:r>
      <w:r w:rsidRPr="00713074">
        <w:rPr>
          <w:b/>
          <w:bCs/>
          <w:spacing w:val="14"/>
        </w:rPr>
        <w:t xml:space="preserve"> </w:t>
      </w:r>
      <w:r w:rsidRPr="00713074">
        <w:rPr>
          <w:b/>
          <w:bCs/>
        </w:rPr>
        <w:t>of</w:t>
      </w:r>
      <w:r w:rsidRPr="00713074">
        <w:rPr>
          <w:b/>
          <w:bCs/>
          <w:spacing w:val="14"/>
        </w:rPr>
        <w:t xml:space="preserve"> </w:t>
      </w:r>
      <w:r w:rsidRPr="00713074">
        <w:rPr>
          <w:b/>
          <w:bCs/>
        </w:rPr>
        <w:t>Similar</w:t>
      </w:r>
      <w:r w:rsidRPr="00713074">
        <w:rPr>
          <w:b/>
          <w:bCs/>
          <w:spacing w:val="14"/>
        </w:rPr>
        <w:t xml:space="preserve"> </w:t>
      </w:r>
      <w:r w:rsidRPr="00713074">
        <w:rPr>
          <w:b/>
          <w:bCs/>
        </w:rPr>
        <w:t>Nature</w:t>
      </w:r>
      <w:r w:rsidRPr="00713074">
        <w:rPr>
          <w:b/>
          <w:bCs/>
          <w:spacing w:val="14"/>
        </w:rPr>
        <w:t xml:space="preserve"> </w:t>
      </w:r>
      <w:r w:rsidRPr="00713074">
        <w:rPr>
          <w:b/>
          <w:bCs/>
        </w:rPr>
        <w:t>and</w:t>
      </w:r>
      <w:r w:rsidRPr="00713074">
        <w:rPr>
          <w:b/>
          <w:bCs/>
          <w:spacing w:val="14"/>
        </w:rPr>
        <w:t xml:space="preserve"> </w:t>
      </w:r>
      <w:r w:rsidRPr="00713074">
        <w:rPr>
          <w:b/>
          <w:bCs/>
        </w:rPr>
        <w:t>Complexity</w:t>
      </w:r>
    </w:p>
    <w:p w14:paraId="25FAF9D6" w14:textId="176D59E2" w:rsidR="00CD0141" w:rsidRPr="00917F16" w:rsidRDefault="00CD0141" w:rsidP="00CD0141">
      <w:pPr>
        <w:pStyle w:val="BodyText"/>
        <w:spacing w:before="3"/>
        <w:rPr>
          <w:i/>
          <w:sz w:val="21"/>
          <w:lang w:val="en-GB"/>
        </w:rPr>
      </w:pPr>
      <w:r w:rsidRPr="00114ED1">
        <w:rPr>
          <w:i/>
          <w:noProof/>
          <w:sz w:val="22"/>
        </w:rPr>
        <mc:AlternateContent>
          <mc:Choice Requires="wps">
            <w:drawing>
              <wp:anchor distT="0" distB="0" distL="0" distR="0" simplePos="0" relativeHeight="251659264" behindDoc="1" locked="0" layoutInCell="1" allowOverlap="1" wp14:anchorId="436B55CF" wp14:editId="48F91A28">
                <wp:simplePos x="0" y="0"/>
                <wp:positionH relativeFrom="page">
                  <wp:posOffset>1058545</wp:posOffset>
                </wp:positionH>
                <wp:positionV relativeFrom="paragraph">
                  <wp:posOffset>184785</wp:posOffset>
                </wp:positionV>
                <wp:extent cx="5396230" cy="295910"/>
                <wp:effectExtent l="10795" t="11430" r="12700" b="6985"/>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29591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A74488" w14:textId="77777777" w:rsidR="0050529F" w:rsidRDefault="0050529F" w:rsidP="00CD0141">
                            <w:pPr>
                              <w:spacing w:before="120"/>
                              <w:ind w:left="106"/>
                              <w:rPr>
                                <w:i/>
                              </w:rPr>
                            </w:pPr>
                            <w:r>
                              <w:rPr>
                                <w:i/>
                              </w:rPr>
                              <w:t>Name</w:t>
                            </w:r>
                            <w:r>
                              <w:rPr>
                                <w:i/>
                                <w:spacing w:val="6"/>
                              </w:rPr>
                              <w:t xml:space="preserve"> </w:t>
                            </w:r>
                            <w:r>
                              <w:rPr>
                                <w:i/>
                              </w:rPr>
                              <w:t>of</w:t>
                            </w:r>
                            <w:r>
                              <w:rPr>
                                <w:i/>
                                <w:spacing w:val="8"/>
                              </w:rPr>
                              <w:t xml:space="preserve"> </w:t>
                            </w:r>
                            <w:r>
                              <w:rPr>
                                <w:i/>
                              </w:rPr>
                              <w:t>Bidder</w:t>
                            </w:r>
                            <w:r>
                              <w:rPr>
                                <w:i/>
                                <w:spacing w:val="9"/>
                              </w:rPr>
                              <w:t xml:space="preserve"> </w:t>
                            </w:r>
                            <w:r>
                              <w:rPr>
                                <w:i/>
                              </w:rPr>
                              <w:t>or</w:t>
                            </w:r>
                            <w:r>
                              <w:rPr>
                                <w:i/>
                                <w:spacing w:val="6"/>
                              </w:rPr>
                              <w:t xml:space="preserve"> </w:t>
                            </w:r>
                            <w:r>
                              <w:rPr>
                                <w:i/>
                              </w:rPr>
                              <w:t>partner</w:t>
                            </w:r>
                            <w:r>
                              <w:rPr>
                                <w:i/>
                                <w:spacing w:val="7"/>
                              </w:rPr>
                              <w:t xml:space="preserve"> </w:t>
                            </w:r>
                            <w:r>
                              <w:rPr>
                                <w:i/>
                              </w:rPr>
                              <w:t>of</w:t>
                            </w:r>
                            <w:r>
                              <w:rPr>
                                <w:i/>
                                <w:spacing w:val="6"/>
                              </w:rPr>
                              <w:t xml:space="preserve"> </w:t>
                            </w:r>
                            <w:r>
                              <w:rPr>
                                <w:i/>
                              </w:rPr>
                              <w:t>a</w:t>
                            </w:r>
                            <w:r>
                              <w:rPr>
                                <w:i/>
                                <w:spacing w:val="6"/>
                              </w:rPr>
                              <w:t xml:space="preserve"> </w:t>
                            </w:r>
                            <w:r>
                              <w:rPr>
                                <w:i/>
                              </w:rPr>
                              <w:t>joint</w:t>
                            </w:r>
                            <w:r>
                              <w:rPr>
                                <w:i/>
                                <w:spacing w:val="9"/>
                              </w:rPr>
                              <w:t xml:space="preserve"> </w:t>
                            </w:r>
                            <w:r>
                              <w:rPr>
                                <w:i/>
                              </w:rPr>
                              <w:t>venture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B55CF" id="_x0000_t202" coordsize="21600,21600" o:spt="202" path="m,l,21600r21600,l21600,xe">
                <v:stroke joinstyle="miter"/>
                <v:path gradientshapeok="t" o:connecttype="rect"/>
              </v:shapetype>
              <v:shape id="Text Box 22" o:spid="_x0000_s1026" type="#_x0000_t202" style="position:absolute;left:0;text-align:left;margin-left:83.35pt;margin-top:14.55pt;width:424.9pt;height:2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" filled="f" strokeweight=".66pt">
                <v:textbox inset="0,0,0,0">
                  <w:txbxContent>
                    <w:p w14:paraId="3CA74488" w14:textId="77777777" w:rsidR="0050529F" w:rsidRDefault="0050529F" w:rsidP="00CD0141">
                      <w:pPr>
                        <w:spacing w:before="120"/>
                        <w:ind w:left="106"/>
                        <w:rPr>
                          <w:i/>
                        </w:rPr>
                      </w:pPr>
                      <w:r>
                        <w:rPr>
                          <w:i/>
                        </w:rPr>
                        <w:t>Name</w:t>
                      </w:r>
                      <w:r>
                        <w:rPr>
                          <w:i/>
                          <w:spacing w:val="6"/>
                        </w:rPr>
                        <w:t xml:space="preserve"> </w:t>
                      </w:r>
                      <w:r>
                        <w:rPr>
                          <w:i/>
                        </w:rPr>
                        <w:t>of</w:t>
                      </w:r>
                      <w:r>
                        <w:rPr>
                          <w:i/>
                          <w:spacing w:val="8"/>
                        </w:rPr>
                        <w:t xml:space="preserve"> </w:t>
                      </w:r>
                      <w:r>
                        <w:rPr>
                          <w:i/>
                        </w:rPr>
                        <w:t>Bidder</w:t>
                      </w:r>
                      <w:r>
                        <w:rPr>
                          <w:i/>
                          <w:spacing w:val="9"/>
                        </w:rPr>
                        <w:t xml:space="preserve"> </w:t>
                      </w:r>
                      <w:r>
                        <w:rPr>
                          <w:i/>
                        </w:rPr>
                        <w:t>or</w:t>
                      </w:r>
                      <w:r>
                        <w:rPr>
                          <w:i/>
                          <w:spacing w:val="6"/>
                        </w:rPr>
                        <w:t xml:space="preserve"> </w:t>
                      </w:r>
                      <w:r>
                        <w:rPr>
                          <w:i/>
                        </w:rPr>
                        <w:t>partner</w:t>
                      </w:r>
                      <w:r>
                        <w:rPr>
                          <w:i/>
                          <w:spacing w:val="7"/>
                        </w:rPr>
                        <w:t xml:space="preserve"> </w:t>
                      </w:r>
                      <w:r>
                        <w:rPr>
                          <w:i/>
                        </w:rPr>
                        <w:t>of</w:t>
                      </w:r>
                      <w:r>
                        <w:rPr>
                          <w:i/>
                          <w:spacing w:val="6"/>
                        </w:rPr>
                        <w:t xml:space="preserve"> </w:t>
                      </w:r>
                      <w:r>
                        <w:rPr>
                          <w:i/>
                        </w:rPr>
                        <w:t>a</w:t>
                      </w:r>
                      <w:r>
                        <w:rPr>
                          <w:i/>
                          <w:spacing w:val="6"/>
                        </w:rPr>
                        <w:t xml:space="preserve"> </w:t>
                      </w:r>
                      <w:r>
                        <w:rPr>
                          <w:i/>
                        </w:rPr>
                        <w:t>joint</w:t>
                      </w:r>
                      <w:r>
                        <w:rPr>
                          <w:i/>
                          <w:spacing w:val="9"/>
                        </w:rPr>
                        <w:t xml:space="preserve"> </w:t>
                      </w:r>
                      <w:r>
                        <w:rPr>
                          <w:i/>
                        </w:rPr>
                        <w:t>venture</w:t>
                      </w:r>
                    </w:p>
                  </w:txbxContent>
                </v:textbox>
                <w10:wrap type="topAndBottom" anchorx="page"/>
              </v:shape>
            </w:pict>
          </mc:Fallback>
        </mc:AlternateContent>
      </w:r>
    </w:p>
    <w:p w14:paraId="284F4EC0" w14:textId="77777777" w:rsidR="00CD0141" w:rsidRPr="00917F16" w:rsidRDefault="00CD0141" w:rsidP="00CD0141">
      <w:pPr>
        <w:pStyle w:val="BodyText"/>
        <w:spacing w:before="5"/>
        <w:rPr>
          <w:i/>
          <w:sz w:val="14"/>
          <w:lang w:val="en-GB"/>
        </w:rPr>
      </w:pPr>
    </w:p>
    <w:p w14:paraId="058CE496" w14:textId="6B7D7DE9" w:rsidR="00CD0141" w:rsidRPr="00713074" w:rsidRDefault="00CD0141" w:rsidP="00713074">
      <w:pPr>
        <w:jc w:val="center"/>
        <w:rPr>
          <w:b/>
          <w:bCs/>
        </w:rPr>
      </w:pPr>
      <w:r w:rsidRPr="00713074">
        <w:rPr>
          <w:b/>
          <w:bCs/>
          <w:w w:val="105"/>
        </w:rPr>
        <w:t>Use</w:t>
      </w:r>
      <w:r w:rsidRPr="00713074">
        <w:rPr>
          <w:b/>
          <w:bCs/>
          <w:spacing w:val="-13"/>
          <w:w w:val="105"/>
        </w:rPr>
        <w:t xml:space="preserve"> </w:t>
      </w:r>
      <w:r w:rsidRPr="00713074">
        <w:rPr>
          <w:b/>
          <w:bCs/>
          <w:w w:val="105"/>
        </w:rPr>
        <w:t>a</w:t>
      </w:r>
      <w:r w:rsidRPr="00713074">
        <w:rPr>
          <w:b/>
          <w:bCs/>
          <w:spacing w:val="-12"/>
          <w:w w:val="105"/>
        </w:rPr>
        <w:t xml:space="preserve"> </w:t>
      </w:r>
      <w:r w:rsidRPr="00713074">
        <w:rPr>
          <w:b/>
          <w:bCs/>
          <w:w w:val="105"/>
        </w:rPr>
        <w:t>separate</w:t>
      </w:r>
      <w:r w:rsidRPr="00713074">
        <w:rPr>
          <w:b/>
          <w:bCs/>
          <w:spacing w:val="-12"/>
          <w:w w:val="105"/>
        </w:rPr>
        <w:t xml:space="preserve"> </w:t>
      </w:r>
      <w:r w:rsidRPr="00713074">
        <w:rPr>
          <w:b/>
          <w:bCs/>
          <w:w w:val="105"/>
        </w:rPr>
        <w:t>sheet</w:t>
      </w:r>
      <w:r w:rsidRPr="00713074">
        <w:rPr>
          <w:b/>
          <w:bCs/>
          <w:spacing w:val="-13"/>
          <w:w w:val="105"/>
        </w:rPr>
        <w:t xml:space="preserve"> </w:t>
      </w:r>
      <w:r w:rsidRPr="00713074">
        <w:rPr>
          <w:b/>
          <w:bCs/>
          <w:w w:val="105"/>
        </w:rPr>
        <w:t>for</w:t>
      </w:r>
      <w:r w:rsidRPr="00713074">
        <w:rPr>
          <w:b/>
          <w:bCs/>
          <w:spacing w:val="-12"/>
          <w:w w:val="105"/>
        </w:rPr>
        <w:t xml:space="preserve"> </w:t>
      </w:r>
      <w:r w:rsidRPr="00713074">
        <w:rPr>
          <w:b/>
          <w:bCs/>
          <w:w w:val="105"/>
        </w:rPr>
        <w:t>each</w:t>
      </w:r>
      <w:r w:rsidRPr="00713074">
        <w:rPr>
          <w:b/>
          <w:bCs/>
          <w:spacing w:val="-12"/>
          <w:w w:val="105"/>
        </w:rPr>
        <w:t xml:space="preserve"> </w:t>
      </w:r>
      <w:r w:rsidRPr="00713074">
        <w:rPr>
          <w:b/>
          <w:bCs/>
          <w:w w:val="105"/>
        </w:rPr>
        <w:t>contract</w:t>
      </w:r>
    </w:p>
    <w:p w14:paraId="0929F0E3" w14:textId="77777777" w:rsidR="00CD0141" w:rsidRPr="00917F16" w:rsidRDefault="00CD0141" w:rsidP="00CD0141">
      <w:pPr>
        <w:pStyle w:val="BodyText"/>
        <w:spacing w:before="1"/>
        <w:rPr>
          <w:i/>
          <w:sz w:val="23"/>
          <w:lang w:val="en-GB"/>
        </w:rPr>
      </w:pPr>
    </w:p>
    <w:tbl>
      <w:tblPr>
        <w:tblW w:w="0" w:type="auto"/>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2"/>
        <w:gridCol w:w="7566"/>
      </w:tblGrid>
      <w:tr w:rsidR="00CD0141" w:rsidRPr="00371506" w14:paraId="24F99737" w14:textId="77777777" w:rsidTr="00CD0141">
        <w:trPr>
          <w:trHeight w:val="386"/>
        </w:trPr>
        <w:tc>
          <w:tcPr>
            <w:tcW w:w="932" w:type="dxa"/>
            <w:vMerge w:val="restart"/>
          </w:tcPr>
          <w:p w14:paraId="290AF641" w14:textId="77777777" w:rsidR="00CD0141" w:rsidRPr="00917F16" w:rsidRDefault="00CD0141" w:rsidP="00CD0141">
            <w:pPr>
              <w:pStyle w:val="TableParagraph"/>
              <w:spacing w:before="112"/>
              <w:ind w:left="325" w:right="312"/>
              <w:jc w:val="center"/>
              <w:rPr>
                <w:sz w:val="19"/>
                <w:lang w:val="en-GB"/>
              </w:rPr>
            </w:pPr>
            <w:r w:rsidRPr="00917F16">
              <w:rPr>
                <w:sz w:val="19"/>
                <w:lang w:val="en-GB"/>
              </w:rPr>
              <w:t>1.</w:t>
            </w:r>
          </w:p>
        </w:tc>
        <w:tc>
          <w:tcPr>
            <w:tcW w:w="7566" w:type="dxa"/>
          </w:tcPr>
          <w:p w14:paraId="2495E186" w14:textId="77777777" w:rsidR="00CD0141" w:rsidRPr="00917F16" w:rsidRDefault="00CD0141" w:rsidP="00CD0141">
            <w:pPr>
              <w:pStyle w:val="TableParagraph"/>
              <w:spacing w:before="112"/>
              <w:ind w:left="57"/>
              <w:rPr>
                <w:sz w:val="19"/>
                <w:lang w:val="en-GB"/>
              </w:rPr>
            </w:pPr>
            <w:r w:rsidRPr="00917F16">
              <w:rPr>
                <w:sz w:val="19"/>
                <w:lang w:val="en-GB"/>
              </w:rPr>
              <w:t>Name</w:t>
            </w:r>
            <w:r w:rsidRPr="00917F16">
              <w:rPr>
                <w:spacing w:val="-6"/>
                <w:sz w:val="19"/>
                <w:lang w:val="en-GB"/>
              </w:rPr>
              <w:t xml:space="preserve"> </w:t>
            </w:r>
            <w:r w:rsidRPr="00917F16">
              <w:rPr>
                <w:sz w:val="19"/>
                <w:lang w:val="en-GB"/>
              </w:rPr>
              <w:t>of</w:t>
            </w:r>
            <w:r w:rsidRPr="00917F16">
              <w:rPr>
                <w:spacing w:val="-6"/>
                <w:sz w:val="19"/>
                <w:lang w:val="en-GB"/>
              </w:rPr>
              <w:t xml:space="preserve"> </w:t>
            </w:r>
            <w:r w:rsidRPr="00917F16">
              <w:rPr>
                <w:sz w:val="19"/>
                <w:lang w:val="en-GB"/>
              </w:rPr>
              <w:t>Contract</w:t>
            </w:r>
          </w:p>
        </w:tc>
      </w:tr>
      <w:tr w:rsidR="00CD0141" w:rsidRPr="00371506" w14:paraId="39E39640" w14:textId="77777777" w:rsidTr="00CD0141">
        <w:trPr>
          <w:trHeight w:val="387"/>
        </w:trPr>
        <w:tc>
          <w:tcPr>
            <w:tcW w:w="932" w:type="dxa"/>
            <w:vMerge/>
            <w:tcBorders>
              <w:top w:val="nil"/>
            </w:tcBorders>
          </w:tcPr>
          <w:p w14:paraId="162AE20A" w14:textId="77777777" w:rsidR="00CD0141" w:rsidRPr="00917F16" w:rsidRDefault="00CD0141" w:rsidP="00CD0141">
            <w:pPr>
              <w:rPr>
                <w:sz w:val="2"/>
                <w:szCs w:val="2"/>
                <w:lang w:val="en-GB"/>
              </w:rPr>
            </w:pPr>
          </w:p>
        </w:tc>
        <w:tc>
          <w:tcPr>
            <w:tcW w:w="7566" w:type="dxa"/>
          </w:tcPr>
          <w:p w14:paraId="062E50EF" w14:textId="77777777" w:rsidR="00CD0141" w:rsidRPr="00917F16" w:rsidRDefault="00CD0141" w:rsidP="00CD0141">
            <w:pPr>
              <w:pStyle w:val="TableParagraph"/>
              <w:spacing w:before="112"/>
              <w:ind w:left="57"/>
              <w:rPr>
                <w:sz w:val="19"/>
                <w:lang w:val="en-GB"/>
              </w:rPr>
            </w:pPr>
            <w:r w:rsidRPr="00917F16">
              <w:rPr>
                <w:sz w:val="19"/>
                <w:lang w:val="en-GB"/>
              </w:rPr>
              <w:t>Country</w:t>
            </w:r>
          </w:p>
        </w:tc>
      </w:tr>
      <w:tr w:rsidR="00CD0141" w:rsidRPr="00371506" w14:paraId="70B26E73" w14:textId="77777777" w:rsidTr="00CD0141">
        <w:trPr>
          <w:trHeight w:val="386"/>
        </w:trPr>
        <w:tc>
          <w:tcPr>
            <w:tcW w:w="932" w:type="dxa"/>
          </w:tcPr>
          <w:p w14:paraId="6B07DC48" w14:textId="77777777" w:rsidR="00CD0141" w:rsidRPr="00917F16" w:rsidRDefault="00CD0141" w:rsidP="00CD0141">
            <w:pPr>
              <w:pStyle w:val="TableParagraph"/>
              <w:spacing w:before="112"/>
              <w:ind w:left="325" w:right="312"/>
              <w:jc w:val="center"/>
              <w:rPr>
                <w:sz w:val="19"/>
                <w:lang w:val="en-GB"/>
              </w:rPr>
            </w:pPr>
            <w:r w:rsidRPr="00917F16">
              <w:rPr>
                <w:sz w:val="19"/>
                <w:lang w:val="en-GB"/>
              </w:rPr>
              <w:t>2.</w:t>
            </w:r>
          </w:p>
        </w:tc>
        <w:tc>
          <w:tcPr>
            <w:tcW w:w="7566" w:type="dxa"/>
          </w:tcPr>
          <w:p w14:paraId="279A977D" w14:textId="77777777" w:rsidR="00CD0141" w:rsidRPr="00917F16" w:rsidRDefault="00CD0141" w:rsidP="00CD0141">
            <w:pPr>
              <w:pStyle w:val="TableParagraph"/>
              <w:spacing w:before="112"/>
              <w:ind w:left="57"/>
              <w:rPr>
                <w:sz w:val="19"/>
                <w:lang w:val="en-GB"/>
              </w:rPr>
            </w:pPr>
            <w:r w:rsidRPr="00917F16">
              <w:rPr>
                <w:sz w:val="19"/>
                <w:lang w:val="en-GB"/>
              </w:rPr>
              <w:t>Name</w:t>
            </w:r>
            <w:r w:rsidRPr="00917F16">
              <w:rPr>
                <w:spacing w:val="-6"/>
                <w:sz w:val="19"/>
                <w:lang w:val="en-GB"/>
              </w:rPr>
              <w:t xml:space="preserve"> </w:t>
            </w:r>
            <w:r w:rsidRPr="00917F16">
              <w:rPr>
                <w:sz w:val="19"/>
                <w:lang w:val="en-GB"/>
              </w:rPr>
              <w:t>of</w:t>
            </w:r>
            <w:r w:rsidRPr="00917F16">
              <w:rPr>
                <w:spacing w:val="-6"/>
                <w:sz w:val="19"/>
                <w:lang w:val="en-GB"/>
              </w:rPr>
              <w:t xml:space="preserve"> </w:t>
            </w:r>
            <w:r w:rsidRPr="00917F16">
              <w:rPr>
                <w:sz w:val="19"/>
                <w:lang w:val="en-GB"/>
              </w:rPr>
              <w:t>Employer</w:t>
            </w:r>
          </w:p>
        </w:tc>
      </w:tr>
      <w:tr w:rsidR="00CD0141" w:rsidRPr="00371506" w14:paraId="52A455DF" w14:textId="77777777" w:rsidTr="00CD0141">
        <w:trPr>
          <w:trHeight w:val="825"/>
        </w:trPr>
        <w:tc>
          <w:tcPr>
            <w:tcW w:w="932" w:type="dxa"/>
          </w:tcPr>
          <w:p w14:paraId="08441C08" w14:textId="77777777" w:rsidR="00CD0141" w:rsidRPr="00917F16" w:rsidRDefault="00CD0141" w:rsidP="00CD0141">
            <w:pPr>
              <w:pStyle w:val="TableParagraph"/>
              <w:spacing w:before="112"/>
              <w:ind w:left="325" w:right="312"/>
              <w:jc w:val="center"/>
              <w:rPr>
                <w:sz w:val="19"/>
                <w:lang w:val="en-GB"/>
              </w:rPr>
            </w:pPr>
            <w:r w:rsidRPr="00917F16">
              <w:rPr>
                <w:sz w:val="19"/>
                <w:lang w:val="en-GB"/>
              </w:rPr>
              <w:t>3.</w:t>
            </w:r>
          </w:p>
        </w:tc>
        <w:tc>
          <w:tcPr>
            <w:tcW w:w="7566" w:type="dxa"/>
          </w:tcPr>
          <w:p w14:paraId="37F401E6" w14:textId="6D2FBDC1" w:rsidR="00CD0141" w:rsidRPr="00917F16" w:rsidRDefault="00CD0141" w:rsidP="00CD0141">
            <w:pPr>
              <w:pStyle w:val="TableParagraph"/>
              <w:spacing w:before="112"/>
              <w:ind w:left="57"/>
              <w:rPr>
                <w:sz w:val="19"/>
                <w:lang w:val="en-GB"/>
              </w:rPr>
            </w:pPr>
            <w:r w:rsidRPr="00917F16">
              <w:rPr>
                <w:sz w:val="19"/>
                <w:lang w:val="en-GB"/>
              </w:rPr>
              <w:t>Employer</w:t>
            </w:r>
            <w:r w:rsidRPr="00917F16">
              <w:rPr>
                <w:spacing w:val="-8"/>
                <w:sz w:val="19"/>
                <w:lang w:val="en-GB"/>
              </w:rPr>
              <w:t xml:space="preserve"> </w:t>
            </w:r>
            <w:r w:rsidRPr="00917F16">
              <w:rPr>
                <w:sz w:val="19"/>
                <w:lang w:val="en-GB"/>
              </w:rPr>
              <w:t>Address</w:t>
            </w:r>
            <w:r w:rsidR="00E106EC">
              <w:rPr>
                <w:sz w:val="19"/>
                <w:lang w:val="en-GB"/>
              </w:rPr>
              <w:t xml:space="preserve"> &amp; Contact Details</w:t>
            </w:r>
          </w:p>
          <w:p w14:paraId="26F9A7BA" w14:textId="523B70E6" w:rsidR="00CD0141" w:rsidRPr="00917F16" w:rsidRDefault="00CD0141" w:rsidP="00CD0141">
            <w:pPr>
              <w:pStyle w:val="TableParagraph"/>
              <w:spacing w:before="1"/>
              <w:ind w:left="57"/>
              <w:rPr>
                <w:sz w:val="19"/>
                <w:lang w:val="en-GB"/>
              </w:rPr>
            </w:pPr>
          </w:p>
        </w:tc>
      </w:tr>
      <w:tr w:rsidR="00CD0141" w:rsidRPr="00371506" w14:paraId="3CD65C51" w14:textId="77777777" w:rsidTr="00CD0141">
        <w:trPr>
          <w:trHeight w:val="1263"/>
        </w:trPr>
        <w:tc>
          <w:tcPr>
            <w:tcW w:w="932" w:type="dxa"/>
          </w:tcPr>
          <w:p w14:paraId="057F3AE9" w14:textId="77777777" w:rsidR="00CD0141" w:rsidRPr="00917F16" w:rsidRDefault="00CD0141" w:rsidP="00CD0141">
            <w:pPr>
              <w:pStyle w:val="TableParagraph"/>
              <w:spacing w:before="112"/>
              <w:ind w:left="325" w:right="312"/>
              <w:jc w:val="center"/>
              <w:rPr>
                <w:sz w:val="19"/>
                <w:lang w:val="en-GB"/>
              </w:rPr>
            </w:pPr>
            <w:r w:rsidRPr="00917F16">
              <w:rPr>
                <w:sz w:val="19"/>
                <w:lang w:val="en-GB"/>
              </w:rPr>
              <w:t>4.</w:t>
            </w:r>
          </w:p>
        </w:tc>
        <w:tc>
          <w:tcPr>
            <w:tcW w:w="7566" w:type="dxa"/>
          </w:tcPr>
          <w:p w14:paraId="7D03A986" w14:textId="08008D03" w:rsidR="00CD0141" w:rsidRPr="00917F16" w:rsidRDefault="00CD0141" w:rsidP="00CD0141">
            <w:pPr>
              <w:pStyle w:val="TableParagraph"/>
              <w:spacing w:before="112"/>
              <w:ind w:left="57"/>
              <w:rPr>
                <w:sz w:val="19"/>
                <w:lang w:val="en-GB"/>
              </w:rPr>
            </w:pPr>
            <w:r w:rsidRPr="00917F16">
              <w:rPr>
                <w:sz w:val="19"/>
                <w:lang w:val="en-GB"/>
              </w:rPr>
              <w:t>Nature</w:t>
            </w:r>
            <w:r w:rsidRPr="00917F16">
              <w:rPr>
                <w:spacing w:val="15"/>
                <w:sz w:val="19"/>
                <w:lang w:val="en-GB"/>
              </w:rPr>
              <w:t xml:space="preserve"> </w:t>
            </w:r>
            <w:r w:rsidRPr="00917F16">
              <w:rPr>
                <w:sz w:val="19"/>
                <w:lang w:val="en-GB"/>
              </w:rPr>
              <w:t>of</w:t>
            </w:r>
            <w:r w:rsidRPr="00917F16">
              <w:rPr>
                <w:spacing w:val="17"/>
                <w:sz w:val="19"/>
                <w:lang w:val="en-GB"/>
              </w:rPr>
              <w:t xml:space="preserve"> </w:t>
            </w:r>
            <w:r w:rsidR="00C46127" w:rsidRPr="00917F16">
              <w:rPr>
                <w:sz w:val="19"/>
                <w:lang w:val="en-GB"/>
              </w:rPr>
              <w:t>W</w:t>
            </w:r>
            <w:r w:rsidRPr="00917F16">
              <w:rPr>
                <w:sz w:val="19"/>
                <w:lang w:val="en-GB"/>
              </w:rPr>
              <w:t>orks</w:t>
            </w:r>
            <w:r w:rsidRPr="00917F16">
              <w:rPr>
                <w:spacing w:val="17"/>
                <w:sz w:val="19"/>
                <w:lang w:val="en-GB"/>
              </w:rPr>
              <w:t xml:space="preserve"> </w:t>
            </w:r>
          </w:p>
          <w:p w14:paraId="108B7251" w14:textId="77777777" w:rsidR="00CD0141" w:rsidRPr="00917F16" w:rsidRDefault="00CD0141" w:rsidP="00CD0141">
            <w:pPr>
              <w:pStyle w:val="TableParagraph"/>
              <w:spacing w:before="2"/>
              <w:rPr>
                <w:sz w:val="19"/>
                <w:lang w:val="en-GB"/>
              </w:rPr>
            </w:pPr>
          </w:p>
          <w:p w14:paraId="242F121B" w14:textId="4D66FCD3" w:rsidR="00CD0141" w:rsidRPr="00917F16" w:rsidRDefault="00CD0141" w:rsidP="00CD0141">
            <w:pPr>
              <w:pStyle w:val="TableParagraph"/>
              <w:ind w:left="57"/>
              <w:rPr>
                <w:sz w:val="19"/>
                <w:lang w:val="en-GB"/>
              </w:rPr>
            </w:pPr>
          </w:p>
        </w:tc>
      </w:tr>
      <w:tr w:rsidR="00CD0141" w:rsidRPr="00371506" w14:paraId="3BA3CBD3" w14:textId="77777777" w:rsidTr="00CD0141">
        <w:trPr>
          <w:trHeight w:val="825"/>
        </w:trPr>
        <w:tc>
          <w:tcPr>
            <w:tcW w:w="932" w:type="dxa"/>
          </w:tcPr>
          <w:p w14:paraId="06A06659" w14:textId="77777777" w:rsidR="00CD0141" w:rsidRPr="00917F16" w:rsidRDefault="00CD0141" w:rsidP="00CD0141">
            <w:pPr>
              <w:pStyle w:val="TableParagraph"/>
              <w:spacing w:before="112"/>
              <w:ind w:left="325" w:right="312"/>
              <w:jc w:val="center"/>
              <w:rPr>
                <w:sz w:val="19"/>
                <w:lang w:val="en-GB"/>
              </w:rPr>
            </w:pPr>
            <w:r w:rsidRPr="00917F16">
              <w:rPr>
                <w:sz w:val="19"/>
                <w:lang w:val="en-GB"/>
              </w:rPr>
              <w:t>5.</w:t>
            </w:r>
          </w:p>
        </w:tc>
        <w:tc>
          <w:tcPr>
            <w:tcW w:w="7566" w:type="dxa"/>
          </w:tcPr>
          <w:p w14:paraId="52830C6B" w14:textId="77777777" w:rsidR="00CD0141" w:rsidRPr="00917F16" w:rsidRDefault="00CD0141" w:rsidP="00CD0141">
            <w:pPr>
              <w:pStyle w:val="TableParagraph"/>
              <w:spacing w:before="112"/>
              <w:ind w:left="57"/>
              <w:rPr>
                <w:sz w:val="19"/>
                <w:lang w:val="en-GB"/>
              </w:rPr>
            </w:pPr>
            <w:r w:rsidRPr="00917F16">
              <w:rPr>
                <w:sz w:val="19"/>
                <w:lang w:val="en-GB"/>
              </w:rPr>
              <w:t>Contract</w:t>
            </w:r>
            <w:r w:rsidRPr="00917F16">
              <w:rPr>
                <w:spacing w:val="-5"/>
                <w:sz w:val="19"/>
                <w:lang w:val="en-GB"/>
              </w:rPr>
              <w:t xml:space="preserve"> </w:t>
            </w:r>
            <w:r w:rsidRPr="00917F16">
              <w:rPr>
                <w:sz w:val="19"/>
                <w:lang w:val="en-GB"/>
              </w:rPr>
              <w:t>Role</w:t>
            </w:r>
            <w:r w:rsidRPr="00917F16">
              <w:rPr>
                <w:spacing w:val="-6"/>
                <w:sz w:val="19"/>
                <w:lang w:val="en-GB"/>
              </w:rPr>
              <w:t xml:space="preserve"> </w:t>
            </w:r>
            <w:r w:rsidRPr="00917F16">
              <w:rPr>
                <w:sz w:val="19"/>
                <w:lang w:val="en-GB"/>
              </w:rPr>
              <w:t>(Tick</w:t>
            </w:r>
            <w:r w:rsidRPr="00917F16">
              <w:rPr>
                <w:spacing w:val="-5"/>
                <w:sz w:val="19"/>
                <w:lang w:val="en-GB"/>
              </w:rPr>
              <w:t xml:space="preserve"> </w:t>
            </w:r>
            <w:r w:rsidRPr="00917F16">
              <w:rPr>
                <w:sz w:val="19"/>
                <w:lang w:val="en-GB"/>
              </w:rPr>
              <w:t>One)</w:t>
            </w:r>
          </w:p>
          <w:p w14:paraId="08804588" w14:textId="77777777" w:rsidR="00CD0141" w:rsidRPr="00917F16" w:rsidRDefault="00CD0141" w:rsidP="00CD0141">
            <w:pPr>
              <w:pStyle w:val="TableParagraph"/>
              <w:spacing w:before="1"/>
              <w:rPr>
                <w:sz w:val="19"/>
                <w:lang w:val="en-GB"/>
              </w:rPr>
            </w:pPr>
          </w:p>
          <w:p w14:paraId="3BF83205" w14:textId="77777777" w:rsidR="00CD0141" w:rsidRPr="00917F16" w:rsidRDefault="00CD0141" w:rsidP="00CD0141">
            <w:pPr>
              <w:pStyle w:val="TableParagraph"/>
              <w:tabs>
                <w:tab w:val="left" w:pos="2088"/>
                <w:tab w:val="left" w:pos="4119"/>
              </w:tabs>
              <w:ind w:left="57"/>
              <w:rPr>
                <w:sz w:val="19"/>
                <w:lang w:val="en-GB"/>
              </w:rPr>
            </w:pPr>
            <w:r w:rsidRPr="00917F16">
              <w:rPr>
                <w:sz w:val="19"/>
                <w:lang w:val="en-GB"/>
              </w:rPr>
              <w:t>(a)</w:t>
            </w:r>
            <w:r w:rsidRPr="00917F16">
              <w:rPr>
                <w:spacing w:val="-5"/>
                <w:sz w:val="19"/>
                <w:lang w:val="en-GB"/>
              </w:rPr>
              <w:t xml:space="preserve"> </w:t>
            </w:r>
            <w:r w:rsidRPr="00917F16">
              <w:rPr>
                <w:sz w:val="19"/>
                <w:lang w:val="en-GB"/>
              </w:rPr>
              <w:t>Sole</w:t>
            </w:r>
            <w:r w:rsidRPr="00917F16">
              <w:rPr>
                <w:spacing w:val="-4"/>
                <w:sz w:val="19"/>
                <w:lang w:val="en-GB"/>
              </w:rPr>
              <w:t xml:space="preserve"> </w:t>
            </w:r>
            <w:r w:rsidRPr="00917F16">
              <w:rPr>
                <w:sz w:val="19"/>
                <w:lang w:val="en-GB"/>
              </w:rPr>
              <w:t>Contractor</w:t>
            </w:r>
            <w:r w:rsidRPr="00917F16">
              <w:rPr>
                <w:sz w:val="19"/>
                <w:lang w:val="en-GB"/>
              </w:rPr>
              <w:tab/>
              <w:t>(b)</w:t>
            </w:r>
            <w:r w:rsidRPr="00917F16">
              <w:rPr>
                <w:spacing w:val="40"/>
                <w:sz w:val="19"/>
                <w:lang w:val="en-GB"/>
              </w:rPr>
              <w:t xml:space="preserve"> </w:t>
            </w:r>
            <w:r w:rsidRPr="00917F16">
              <w:rPr>
                <w:sz w:val="19"/>
                <w:lang w:val="en-GB"/>
              </w:rPr>
              <w:t>Sub-</w:t>
            </w:r>
            <w:r w:rsidRPr="00917F16">
              <w:rPr>
                <w:spacing w:val="-6"/>
                <w:sz w:val="19"/>
                <w:lang w:val="en-GB"/>
              </w:rPr>
              <w:t xml:space="preserve"> </w:t>
            </w:r>
            <w:r w:rsidRPr="00917F16">
              <w:rPr>
                <w:sz w:val="19"/>
                <w:lang w:val="en-GB"/>
              </w:rPr>
              <w:t>Contractor</w:t>
            </w:r>
            <w:r w:rsidRPr="00917F16">
              <w:rPr>
                <w:sz w:val="19"/>
                <w:lang w:val="en-GB"/>
              </w:rPr>
              <w:tab/>
              <w:t>(c)</w:t>
            </w:r>
            <w:r w:rsidRPr="00917F16">
              <w:rPr>
                <w:spacing w:val="40"/>
                <w:sz w:val="19"/>
                <w:lang w:val="en-GB"/>
              </w:rPr>
              <w:t xml:space="preserve"> </w:t>
            </w:r>
            <w:r w:rsidRPr="00917F16">
              <w:rPr>
                <w:sz w:val="19"/>
                <w:lang w:val="en-GB"/>
              </w:rPr>
              <w:t>Partner</w:t>
            </w:r>
            <w:r w:rsidRPr="00917F16">
              <w:rPr>
                <w:spacing w:val="-5"/>
                <w:sz w:val="19"/>
                <w:lang w:val="en-GB"/>
              </w:rPr>
              <w:t xml:space="preserve"> </w:t>
            </w:r>
            <w:r w:rsidRPr="00917F16">
              <w:rPr>
                <w:sz w:val="19"/>
                <w:lang w:val="en-GB"/>
              </w:rPr>
              <w:t>in</w:t>
            </w:r>
            <w:r w:rsidRPr="00917F16">
              <w:rPr>
                <w:spacing w:val="-3"/>
                <w:sz w:val="19"/>
                <w:lang w:val="en-GB"/>
              </w:rPr>
              <w:t xml:space="preserve"> </w:t>
            </w:r>
            <w:r w:rsidRPr="00917F16">
              <w:rPr>
                <w:sz w:val="19"/>
                <w:lang w:val="en-GB"/>
              </w:rPr>
              <w:t>a</w:t>
            </w:r>
            <w:r w:rsidRPr="00917F16">
              <w:rPr>
                <w:spacing w:val="-5"/>
                <w:sz w:val="19"/>
                <w:lang w:val="en-GB"/>
              </w:rPr>
              <w:t xml:space="preserve"> </w:t>
            </w:r>
            <w:r w:rsidRPr="00917F16">
              <w:rPr>
                <w:sz w:val="19"/>
                <w:lang w:val="en-GB"/>
              </w:rPr>
              <w:t>Joint</w:t>
            </w:r>
            <w:r w:rsidRPr="00917F16">
              <w:rPr>
                <w:spacing w:val="-4"/>
                <w:sz w:val="19"/>
                <w:lang w:val="en-GB"/>
              </w:rPr>
              <w:t xml:space="preserve"> </w:t>
            </w:r>
            <w:r w:rsidRPr="00917F16">
              <w:rPr>
                <w:sz w:val="19"/>
                <w:lang w:val="en-GB"/>
              </w:rPr>
              <w:t>Venture</w:t>
            </w:r>
          </w:p>
        </w:tc>
      </w:tr>
      <w:tr w:rsidR="00CD0141" w:rsidRPr="00371506" w14:paraId="4F61F456" w14:textId="77777777" w:rsidTr="00CD0141">
        <w:trPr>
          <w:trHeight w:val="1043"/>
        </w:trPr>
        <w:tc>
          <w:tcPr>
            <w:tcW w:w="932" w:type="dxa"/>
          </w:tcPr>
          <w:p w14:paraId="15CF279C" w14:textId="77777777" w:rsidR="00CD0141" w:rsidRPr="00917F16" w:rsidRDefault="00CD0141" w:rsidP="00CD0141">
            <w:pPr>
              <w:pStyle w:val="TableParagraph"/>
              <w:spacing w:before="112"/>
              <w:ind w:left="325" w:right="312"/>
              <w:jc w:val="center"/>
              <w:rPr>
                <w:sz w:val="19"/>
                <w:lang w:val="en-GB"/>
              </w:rPr>
            </w:pPr>
            <w:r w:rsidRPr="00917F16">
              <w:rPr>
                <w:sz w:val="19"/>
                <w:lang w:val="en-GB"/>
              </w:rPr>
              <w:t>6.</w:t>
            </w:r>
          </w:p>
        </w:tc>
        <w:tc>
          <w:tcPr>
            <w:tcW w:w="7566" w:type="dxa"/>
          </w:tcPr>
          <w:p w14:paraId="472F49DD" w14:textId="7061A536" w:rsidR="00CD0141" w:rsidRPr="00917F16" w:rsidRDefault="008B20D9" w:rsidP="00CD0141">
            <w:pPr>
              <w:pStyle w:val="TableParagraph"/>
              <w:spacing w:before="112"/>
              <w:ind w:left="57"/>
              <w:rPr>
                <w:sz w:val="19"/>
                <w:lang w:val="en-GB"/>
              </w:rPr>
            </w:pPr>
            <w:r w:rsidRPr="00917F16">
              <w:rPr>
                <w:sz w:val="19"/>
                <w:lang w:val="en-GB"/>
              </w:rPr>
              <w:t xml:space="preserve">Capacity (kW) &amp; </w:t>
            </w:r>
            <w:r w:rsidR="00CD0141" w:rsidRPr="00917F16">
              <w:rPr>
                <w:sz w:val="19"/>
                <w:lang w:val="en-GB"/>
              </w:rPr>
              <w:t>Value</w:t>
            </w:r>
            <w:r w:rsidR="00CD0141" w:rsidRPr="00917F16">
              <w:rPr>
                <w:spacing w:val="-6"/>
                <w:sz w:val="19"/>
                <w:lang w:val="en-GB"/>
              </w:rPr>
              <w:t xml:space="preserve"> </w:t>
            </w:r>
            <w:r w:rsidRPr="00917F16">
              <w:rPr>
                <w:spacing w:val="-6"/>
                <w:sz w:val="19"/>
                <w:lang w:val="en-GB"/>
              </w:rPr>
              <w:t xml:space="preserve">(PKR) </w:t>
            </w:r>
            <w:r w:rsidR="00CD0141" w:rsidRPr="00917F16">
              <w:rPr>
                <w:sz w:val="19"/>
                <w:lang w:val="en-GB"/>
              </w:rPr>
              <w:t>of</w:t>
            </w:r>
            <w:r w:rsidR="00CD0141" w:rsidRPr="00917F16">
              <w:rPr>
                <w:spacing w:val="-6"/>
                <w:sz w:val="19"/>
                <w:lang w:val="en-GB"/>
              </w:rPr>
              <w:t xml:space="preserve"> </w:t>
            </w:r>
            <w:r w:rsidR="00CD0141" w:rsidRPr="00917F16">
              <w:rPr>
                <w:sz w:val="19"/>
                <w:lang w:val="en-GB"/>
              </w:rPr>
              <w:t>the</w:t>
            </w:r>
            <w:r w:rsidR="00CD0141" w:rsidRPr="00917F16">
              <w:rPr>
                <w:spacing w:val="-4"/>
                <w:sz w:val="19"/>
                <w:lang w:val="en-GB"/>
              </w:rPr>
              <w:t xml:space="preserve"> </w:t>
            </w:r>
            <w:r w:rsidR="00CD0141" w:rsidRPr="00917F16">
              <w:rPr>
                <w:sz w:val="19"/>
                <w:lang w:val="en-GB"/>
              </w:rPr>
              <w:t>total</w:t>
            </w:r>
            <w:r w:rsidR="00CD0141" w:rsidRPr="00917F16">
              <w:rPr>
                <w:spacing w:val="-6"/>
                <w:sz w:val="19"/>
                <w:lang w:val="en-GB"/>
              </w:rPr>
              <w:t xml:space="preserve"> </w:t>
            </w:r>
            <w:r w:rsidR="00CD0141" w:rsidRPr="00917F16">
              <w:rPr>
                <w:sz w:val="19"/>
                <w:lang w:val="en-GB"/>
              </w:rPr>
              <w:t>contract</w:t>
            </w:r>
            <w:r w:rsidRPr="00917F16">
              <w:rPr>
                <w:spacing w:val="-4"/>
                <w:sz w:val="19"/>
                <w:lang w:val="en-GB"/>
              </w:rPr>
              <w:t>.</w:t>
            </w:r>
          </w:p>
          <w:p w14:paraId="7C3173FB" w14:textId="77777777" w:rsidR="00CD0141" w:rsidRPr="00917F16" w:rsidRDefault="00CD0141" w:rsidP="00CD0141">
            <w:pPr>
              <w:pStyle w:val="TableParagraph"/>
              <w:spacing w:before="2"/>
              <w:rPr>
                <w:sz w:val="19"/>
                <w:lang w:val="en-GB"/>
              </w:rPr>
            </w:pPr>
          </w:p>
          <w:p w14:paraId="103B5614" w14:textId="182E6A0F" w:rsidR="00CD0141" w:rsidRPr="00917F16" w:rsidRDefault="00CD0141" w:rsidP="00CD0141">
            <w:pPr>
              <w:pStyle w:val="TableParagraph"/>
              <w:tabs>
                <w:tab w:val="left" w:pos="2767"/>
                <w:tab w:val="left" w:pos="4798"/>
              </w:tabs>
              <w:ind w:left="57"/>
              <w:rPr>
                <w:sz w:val="19"/>
                <w:lang w:val="en-GB"/>
              </w:rPr>
            </w:pPr>
          </w:p>
        </w:tc>
      </w:tr>
      <w:tr w:rsidR="00CD0141" w:rsidRPr="00371506" w14:paraId="002AAC50" w14:textId="77777777" w:rsidTr="00CD0141">
        <w:trPr>
          <w:trHeight w:val="386"/>
        </w:trPr>
        <w:tc>
          <w:tcPr>
            <w:tcW w:w="932" w:type="dxa"/>
          </w:tcPr>
          <w:p w14:paraId="5C118D79" w14:textId="7F7C8B69" w:rsidR="00CD0141" w:rsidRPr="00917F16" w:rsidRDefault="00C46127" w:rsidP="00CD0141">
            <w:pPr>
              <w:pStyle w:val="TableParagraph"/>
              <w:spacing w:before="111"/>
              <w:ind w:left="325" w:right="312"/>
              <w:jc w:val="center"/>
              <w:rPr>
                <w:sz w:val="19"/>
                <w:lang w:val="en-GB"/>
              </w:rPr>
            </w:pPr>
            <w:r w:rsidRPr="00917F16">
              <w:rPr>
                <w:sz w:val="19"/>
                <w:lang w:val="en-GB"/>
              </w:rPr>
              <w:t>7</w:t>
            </w:r>
            <w:r w:rsidR="00CD0141" w:rsidRPr="00917F16">
              <w:rPr>
                <w:sz w:val="19"/>
                <w:lang w:val="en-GB"/>
              </w:rPr>
              <w:t>.</w:t>
            </w:r>
          </w:p>
        </w:tc>
        <w:tc>
          <w:tcPr>
            <w:tcW w:w="7566" w:type="dxa"/>
          </w:tcPr>
          <w:p w14:paraId="286D322D" w14:textId="77777777" w:rsidR="00CD0141" w:rsidRPr="00917F16" w:rsidRDefault="00CD0141" w:rsidP="00CD0141">
            <w:pPr>
              <w:pStyle w:val="TableParagraph"/>
              <w:spacing w:before="111"/>
              <w:ind w:left="57"/>
              <w:rPr>
                <w:sz w:val="19"/>
                <w:lang w:val="en-GB"/>
              </w:rPr>
            </w:pPr>
            <w:r w:rsidRPr="00917F16">
              <w:rPr>
                <w:sz w:val="19"/>
                <w:lang w:val="en-GB"/>
              </w:rPr>
              <w:t>Date</w:t>
            </w:r>
            <w:r w:rsidRPr="00917F16">
              <w:rPr>
                <w:spacing w:val="-7"/>
                <w:sz w:val="19"/>
                <w:lang w:val="en-GB"/>
              </w:rPr>
              <w:t xml:space="preserve"> </w:t>
            </w:r>
            <w:r w:rsidRPr="00917F16">
              <w:rPr>
                <w:sz w:val="19"/>
                <w:lang w:val="en-GB"/>
              </w:rPr>
              <w:t>of</w:t>
            </w:r>
            <w:r w:rsidRPr="00917F16">
              <w:rPr>
                <w:spacing w:val="-6"/>
                <w:sz w:val="19"/>
                <w:lang w:val="en-GB"/>
              </w:rPr>
              <w:t xml:space="preserve"> </w:t>
            </w:r>
            <w:r w:rsidRPr="00917F16">
              <w:rPr>
                <w:sz w:val="19"/>
                <w:lang w:val="en-GB"/>
              </w:rPr>
              <w:t>Award</w:t>
            </w:r>
          </w:p>
        </w:tc>
      </w:tr>
      <w:tr w:rsidR="00CD0141" w:rsidRPr="00371506" w14:paraId="493D19B4" w14:textId="77777777" w:rsidTr="00CD0141">
        <w:trPr>
          <w:trHeight w:val="386"/>
        </w:trPr>
        <w:tc>
          <w:tcPr>
            <w:tcW w:w="932" w:type="dxa"/>
          </w:tcPr>
          <w:p w14:paraId="002122E0" w14:textId="793972BC" w:rsidR="00CD0141" w:rsidRPr="00917F16" w:rsidRDefault="00C46127" w:rsidP="00CD0141">
            <w:pPr>
              <w:pStyle w:val="TableParagraph"/>
              <w:spacing w:before="111"/>
              <w:ind w:left="325" w:right="312"/>
              <w:jc w:val="center"/>
              <w:rPr>
                <w:sz w:val="19"/>
                <w:lang w:val="en-GB"/>
              </w:rPr>
            </w:pPr>
            <w:r w:rsidRPr="00917F16">
              <w:rPr>
                <w:sz w:val="19"/>
                <w:lang w:val="en-GB"/>
              </w:rPr>
              <w:t>8</w:t>
            </w:r>
            <w:r w:rsidR="00CD0141" w:rsidRPr="00917F16">
              <w:rPr>
                <w:sz w:val="19"/>
                <w:lang w:val="en-GB"/>
              </w:rPr>
              <w:t>.</w:t>
            </w:r>
          </w:p>
        </w:tc>
        <w:tc>
          <w:tcPr>
            <w:tcW w:w="7566" w:type="dxa"/>
          </w:tcPr>
          <w:p w14:paraId="1243AC7E" w14:textId="77777777" w:rsidR="00CD0141" w:rsidRPr="00917F16" w:rsidRDefault="00CD0141" w:rsidP="00CD0141">
            <w:pPr>
              <w:pStyle w:val="TableParagraph"/>
              <w:spacing w:before="111"/>
              <w:ind w:left="57"/>
              <w:rPr>
                <w:sz w:val="19"/>
                <w:lang w:val="en-GB"/>
              </w:rPr>
            </w:pPr>
            <w:r w:rsidRPr="00917F16">
              <w:rPr>
                <w:sz w:val="19"/>
                <w:lang w:val="en-GB"/>
              </w:rPr>
              <w:t>Date</w:t>
            </w:r>
            <w:r w:rsidRPr="00917F16">
              <w:rPr>
                <w:spacing w:val="-6"/>
                <w:sz w:val="19"/>
                <w:lang w:val="en-GB"/>
              </w:rPr>
              <w:t xml:space="preserve"> </w:t>
            </w:r>
            <w:r w:rsidRPr="00917F16">
              <w:rPr>
                <w:sz w:val="19"/>
                <w:lang w:val="en-GB"/>
              </w:rPr>
              <w:t>of</w:t>
            </w:r>
            <w:r w:rsidRPr="00917F16">
              <w:rPr>
                <w:spacing w:val="-5"/>
                <w:sz w:val="19"/>
                <w:lang w:val="en-GB"/>
              </w:rPr>
              <w:t xml:space="preserve"> </w:t>
            </w:r>
            <w:r w:rsidRPr="00917F16">
              <w:rPr>
                <w:sz w:val="19"/>
                <w:lang w:val="en-GB"/>
              </w:rPr>
              <w:t>Completion</w:t>
            </w:r>
          </w:p>
        </w:tc>
      </w:tr>
      <w:tr w:rsidR="00CD0141" w:rsidRPr="00371506" w14:paraId="1B330471" w14:textId="77777777" w:rsidTr="00CD0141">
        <w:trPr>
          <w:trHeight w:val="825"/>
        </w:trPr>
        <w:tc>
          <w:tcPr>
            <w:tcW w:w="932" w:type="dxa"/>
          </w:tcPr>
          <w:p w14:paraId="480FEE94" w14:textId="33541447" w:rsidR="00CD0141" w:rsidRPr="00917F16" w:rsidRDefault="00C46127" w:rsidP="00CD0141">
            <w:pPr>
              <w:pStyle w:val="TableParagraph"/>
              <w:spacing w:before="112"/>
              <w:ind w:left="327" w:right="312"/>
              <w:jc w:val="center"/>
              <w:rPr>
                <w:sz w:val="19"/>
                <w:lang w:val="en-GB"/>
              </w:rPr>
            </w:pPr>
            <w:r w:rsidRPr="00917F16">
              <w:rPr>
                <w:sz w:val="19"/>
                <w:lang w:val="en-GB"/>
              </w:rPr>
              <w:t>9</w:t>
            </w:r>
            <w:r w:rsidR="00CD0141" w:rsidRPr="00917F16">
              <w:rPr>
                <w:sz w:val="19"/>
                <w:lang w:val="en-GB"/>
              </w:rPr>
              <w:t>.</w:t>
            </w:r>
          </w:p>
        </w:tc>
        <w:tc>
          <w:tcPr>
            <w:tcW w:w="7566" w:type="dxa"/>
          </w:tcPr>
          <w:p w14:paraId="26408E2A" w14:textId="77777777" w:rsidR="00CD0141" w:rsidRPr="00917F16" w:rsidRDefault="00CD0141" w:rsidP="00CD0141">
            <w:pPr>
              <w:pStyle w:val="TableParagraph"/>
              <w:spacing w:before="112"/>
              <w:ind w:left="57"/>
              <w:rPr>
                <w:sz w:val="19"/>
                <w:lang w:val="en-GB"/>
              </w:rPr>
            </w:pPr>
            <w:r w:rsidRPr="00917F16">
              <w:rPr>
                <w:sz w:val="19"/>
                <w:lang w:val="en-GB"/>
              </w:rPr>
              <w:t>Contract</w:t>
            </w:r>
            <w:r w:rsidRPr="00917F16">
              <w:rPr>
                <w:spacing w:val="-7"/>
                <w:sz w:val="19"/>
                <w:lang w:val="en-GB"/>
              </w:rPr>
              <w:t xml:space="preserve"> </w:t>
            </w:r>
            <w:r w:rsidRPr="00917F16">
              <w:rPr>
                <w:sz w:val="19"/>
                <w:lang w:val="en-GB"/>
              </w:rPr>
              <w:t>Duration</w:t>
            </w:r>
            <w:r w:rsidRPr="00917F16">
              <w:rPr>
                <w:spacing w:val="-6"/>
                <w:sz w:val="19"/>
                <w:lang w:val="en-GB"/>
              </w:rPr>
              <w:t xml:space="preserve"> </w:t>
            </w:r>
            <w:r w:rsidRPr="00917F16">
              <w:rPr>
                <w:sz w:val="19"/>
                <w:lang w:val="en-GB"/>
              </w:rPr>
              <w:t>(Years</w:t>
            </w:r>
            <w:r w:rsidRPr="00917F16">
              <w:rPr>
                <w:spacing w:val="-6"/>
                <w:sz w:val="19"/>
                <w:lang w:val="en-GB"/>
              </w:rPr>
              <w:t xml:space="preserve"> </w:t>
            </w:r>
            <w:r w:rsidRPr="00917F16">
              <w:rPr>
                <w:sz w:val="19"/>
                <w:lang w:val="en-GB"/>
              </w:rPr>
              <w:t>and</w:t>
            </w:r>
            <w:r w:rsidRPr="00917F16">
              <w:rPr>
                <w:spacing w:val="-7"/>
                <w:sz w:val="19"/>
                <w:lang w:val="en-GB"/>
              </w:rPr>
              <w:t xml:space="preserve"> </w:t>
            </w:r>
            <w:r w:rsidRPr="00917F16">
              <w:rPr>
                <w:sz w:val="19"/>
                <w:lang w:val="en-GB"/>
              </w:rPr>
              <w:t>Months)</w:t>
            </w:r>
          </w:p>
          <w:p w14:paraId="159AB867" w14:textId="77777777" w:rsidR="00CD0141" w:rsidRPr="00917F16" w:rsidRDefault="00CD0141" w:rsidP="00CD0141">
            <w:pPr>
              <w:pStyle w:val="TableParagraph"/>
              <w:spacing w:before="1"/>
              <w:rPr>
                <w:sz w:val="19"/>
                <w:lang w:val="en-GB"/>
              </w:rPr>
            </w:pPr>
          </w:p>
          <w:p w14:paraId="6BA10468" w14:textId="2ECD7BE9" w:rsidR="00CD0141" w:rsidRPr="00917F16" w:rsidRDefault="00CD0141" w:rsidP="00CD0141">
            <w:pPr>
              <w:pStyle w:val="TableParagraph"/>
              <w:tabs>
                <w:tab w:val="left" w:pos="1885"/>
                <w:tab w:val="left" w:pos="3444"/>
                <w:tab w:val="left" w:pos="4108"/>
              </w:tabs>
              <w:ind w:left="1412"/>
              <w:rPr>
                <w:sz w:val="19"/>
                <w:lang w:val="en-GB"/>
              </w:rPr>
            </w:pPr>
          </w:p>
        </w:tc>
      </w:tr>
    </w:tbl>
    <w:p w14:paraId="5661EBCB" w14:textId="77777777" w:rsidR="00CD0141" w:rsidRPr="00917F16" w:rsidRDefault="00CD0141" w:rsidP="00CD0141">
      <w:pPr>
        <w:pStyle w:val="BodyText"/>
        <w:rPr>
          <w:i/>
          <w:lang w:val="en-GB"/>
        </w:rPr>
      </w:pPr>
    </w:p>
    <w:p w14:paraId="46130321" w14:textId="77777777" w:rsidR="00CD0141" w:rsidRPr="00917F16" w:rsidRDefault="00CD0141" w:rsidP="00CD0141">
      <w:pPr>
        <w:spacing w:line="244" w:lineRule="auto"/>
        <w:rPr>
          <w:rFonts w:ascii="Arial"/>
          <w:sz w:val="20"/>
          <w:lang w:val="en-GB"/>
        </w:rPr>
      </w:pPr>
    </w:p>
    <w:p w14:paraId="6EA3EE54" w14:textId="77777777" w:rsidR="00C46127" w:rsidRPr="00917F16" w:rsidRDefault="00C46127" w:rsidP="00CD0141">
      <w:pPr>
        <w:tabs>
          <w:tab w:val="left" w:pos="5524"/>
          <w:tab w:val="left" w:pos="6393"/>
          <w:tab w:val="left" w:pos="7207"/>
        </w:tabs>
        <w:spacing w:before="95"/>
        <w:ind w:left="105"/>
        <w:rPr>
          <w:b/>
          <w:lang w:val="en-GB"/>
        </w:rPr>
      </w:pPr>
    </w:p>
    <w:p w14:paraId="36B3A58F" w14:textId="2168EC32" w:rsidR="00C46127" w:rsidRPr="00917F16" w:rsidRDefault="00C46127" w:rsidP="00094017">
      <w:pPr>
        <w:pStyle w:val="TableParagraph"/>
        <w:spacing w:before="111"/>
        <w:ind w:left="57"/>
        <w:rPr>
          <w:lang w:val="en-GB"/>
        </w:rPr>
      </w:pPr>
      <w:r w:rsidRPr="00917F16">
        <w:rPr>
          <w:b/>
          <w:lang w:val="en-GB"/>
        </w:rPr>
        <w:t xml:space="preserve">Note: </w:t>
      </w:r>
      <w:r w:rsidRPr="00917F16">
        <w:rPr>
          <w:lang w:val="en-GB"/>
        </w:rPr>
        <w:t xml:space="preserve">The Bidder shall attach </w:t>
      </w:r>
      <w:r w:rsidR="00B7752F" w:rsidRPr="00917F16">
        <w:rPr>
          <w:lang w:val="en-GB"/>
        </w:rPr>
        <w:t>documentary eviden</w:t>
      </w:r>
      <w:r w:rsidR="00500397">
        <w:rPr>
          <w:lang w:val="en-GB"/>
        </w:rPr>
        <w:t>ce (</w:t>
      </w:r>
      <w:r w:rsidR="00B7752F" w:rsidRPr="00917F16">
        <w:rPr>
          <w:lang w:val="en-GB"/>
        </w:rPr>
        <w:t>contract agreement</w:t>
      </w:r>
      <w:r w:rsidR="00500397">
        <w:rPr>
          <w:lang w:val="en-GB"/>
        </w:rPr>
        <w:t xml:space="preserve"> &amp; completion certificate) </w:t>
      </w:r>
      <w:r w:rsidRPr="00917F16">
        <w:rPr>
          <w:lang w:val="en-GB"/>
        </w:rPr>
        <w:t>to substantiate the above facts/</w:t>
      </w:r>
      <w:r w:rsidRPr="00500397">
        <w:rPr>
          <w:lang w:val="en-GB"/>
        </w:rPr>
        <w:t>dat</w:t>
      </w:r>
      <w:r w:rsidR="00B7752F" w:rsidRPr="00500397">
        <w:rPr>
          <w:lang w:val="en-GB"/>
        </w:rPr>
        <w:t>a</w:t>
      </w:r>
      <w:r w:rsidR="00B7752F" w:rsidRPr="00917F16">
        <w:rPr>
          <w:lang w:val="en-GB"/>
        </w:rPr>
        <w:t>.</w:t>
      </w:r>
    </w:p>
    <w:p w14:paraId="3D0C0349" w14:textId="77777777" w:rsidR="00C46127" w:rsidRPr="00500397" w:rsidRDefault="00C46127" w:rsidP="00CD0141">
      <w:pPr>
        <w:tabs>
          <w:tab w:val="left" w:pos="5524"/>
          <w:tab w:val="left" w:pos="6393"/>
          <w:tab w:val="left" w:pos="7207"/>
        </w:tabs>
        <w:spacing w:before="95"/>
        <w:ind w:left="105"/>
        <w:rPr>
          <w:rFonts w:ascii="Times New Roman" w:hAnsi="Times New Roman"/>
          <w:sz w:val="22"/>
          <w:szCs w:val="22"/>
          <w:lang w:val="en-GB"/>
        </w:rPr>
      </w:pPr>
    </w:p>
    <w:p w14:paraId="0599AA00" w14:textId="77777777" w:rsidR="00C46127" w:rsidRPr="00917F16" w:rsidRDefault="00C46127" w:rsidP="00CD0141">
      <w:pPr>
        <w:tabs>
          <w:tab w:val="left" w:pos="5524"/>
          <w:tab w:val="left" w:pos="6393"/>
          <w:tab w:val="left" w:pos="7207"/>
        </w:tabs>
        <w:spacing w:before="95"/>
        <w:ind w:left="105"/>
        <w:rPr>
          <w:b/>
          <w:lang w:val="en-GB"/>
        </w:rPr>
      </w:pPr>
    </w:p>
    <w:p w14:paraId="0111A881" w14:textId="77777777" w:rsidR="00C46127" w:rsidRPr="00917F16" w:rsidRDefault="00C46127" w:rsidP="00CD0141">
      <w:pPr>
        <w:tabs>
          <w:tab w:val="left" w:pos="5524"/>
          <w:tab w:val="left" w:pos="6393"/>
          <w:tab w:val="left" w:pos="7207"/>
        </w:tabs>
        <w:spacing w:before="95"/>
        <w:ind w:left="105"/>
        <w:rPr>
          <w:b/>
          <w:lang w:val="en-GB"/>
        </w:rPr>
      </w:pPr>
    </w:p>
    <w:p w14:paraId="6CAF83D9" w14:textId="77777777" w:rsidR="00C46127" w:rsidRPr="00917F16" w:rsidRDefault="00C46127" w:rsidP="00CD0141">
      <w:pPr>
        <w:tabs>
          <w:tab w:val="left" w:pos="5524"/>
          <w:tab w:val="left" w:pos="6393"/>
          <w:tab w:val="left" w:pos="7207"/>
        </w:tabs>
        <w:spacing w:before="95"/>
        <w:ind w:left="105"/>
        <w:rPr>
          <w:b/>
          <w:lang w:val="en-GB"/>
        </w:rPr>
      </w:pPr>
    </w:p>
    <w:p w14:paraId="611E3B08" w14:textId="77777777" w:rsidR="00C46127" w:rsidRPr="00917F16" w:rsidRDefault="00C46127" w:rsidP="00CD0141">
      <w:pPr>
        <w:tabs>
          <w:tab w:val="left" w:pos="5524"/>
          <w:tab w:val="left" w:pos="6393"/>
          <w:tab w:val="left" w:pos="7207"/>
        </w:tabs>
        <w:spacing w:before="95"/>
        <w:ind w:left="105"/>
        <w:rPr>
          <w:b/>
          <w:lang w:val="en-GB"/>
        </w:rPr>
      </w:pPr>
    </w:p>
    <w:p w14:paraId="21450749" w14:textId="77777777" w:rsidR="00C46127" w:rsidRPr="00917F16" w:rsidRDefault="00C46127" w:rsidP="00CD0141">
      <w:pPr>
        <w:tabs>
          <w:tab w:val="left" w:pos="5524"/>
          <w:tab w:val="left" w:pos="6393"/>
          <w:tab w:val="left" w:pos="7207"/>
        </w:tabs>
        <w:spacing w:before="95"/>
        <w:ind w:left="105"/>
        <w:rPr>
          <w:b/>
          <w:lang w:val="en-GB"/>
        </w:rPr>
      </w:pPr>
    </w:p>
    <w:p w14:paraId="082A96D9" w14:textId="77777777" w:rsidR="00266920" w:rsidRPr="00917F16" w:rsidRDefault="00266920" w:rsidP="00CD0141">
      <w:pPr>
        <w:tabs>
          <w:tab w:val="left" w:pos="5524"/>
          <w:tab w:val="left" w:pos="6393"/>
          <w:tab w:val="left" w:pos="7208"/>
        </w:tabs>
        <w:spacing w:before="94"/>
        <w:ind w:left="105"/>
        <w:rPr>
          <w:b/>
          <w:lang w:val="en-GB"/>
        </w:rPr>
      </w:pPr>
      <w:r w:rsidRPr="00917F16">
        <w:rPr>
          <w:b/>
          <w:lang w:val="en-GB"/>
        </w:rPr>
        <w:br w:type="page"/>
      </w:r>
    </w:p>
    <w:p w14:paraId="2B7F6B96" w14:textId="338565B7" w:rsidR="00CD0141" w:rsidRPr="00917F16" w:rsidRDefault="00CD0141">
      <w:pPr>
        <w:widowControl/>
        <w:overflowPunct/>
        <w:autoSpaceDE/>
        <w:autoSpaceDN/>
        <w:adjustRightInd/>
        <w:textAlignment w:val="auto"/>
        <w:rPr>
          <w:rFonts w:ascii="Times New Roman" w:hAnsi="Times New Roman"/>
          <w:b/>
          <w:sz w:val="28"/>
          <w:lang w:val="en-GB"/>
        </w:rPr>
      </w:pPr>
    </w:p>
    <w:p w14:paraId="05B96E41" w14:textId="0B86BB49" w:rsidR="0009503E" w:rsidRPr="00917F16" w:rsidRDefault="0009503E" w:rsidP="00EA61EA">
      <w:pPr>
        <w:jc w:val="right"/>
        <w:rPr>
          <w:rFonts w:ascii="Times New Roman" w:hAnsi="Times New Roman"/>
          <w:b/>
          <w:sz w:val="28"/>
          <w:lang w:val="en-GB"/>
        </w:rPr>
      </w:pPr>
      <w:r w:rsidRPr="00917F16">
        <w:rPr>
          <w:rFonts w:ascii="Times New Roman" w:hAnsi="Times New Roman"/>
          <w:b/>
          <w:sz w:val="28"/>
          <w:lang w:val="en-GB"/>
        </w:rPr>
        <w:t>Appendix-</w:t>
      </w:r>
      <w:r w:rsidR="000B05D7">
        <w:rPr>
          <w:rFonts w:ascii="Times New Roman" w:hAnsi="Times New Roman"/>
          <w:b/>
          <w:sz w:val="28"/>
          <w:lang w:val="en-GB"/>
        </w:rPr>
        <w:t>D</w:t>
      </w:r>
      <w:r w:rsidRPr="00917F16">
        <w:rPr>
          <w:rFonts w:ascii="Times New Roman" w:hAnsi="Times New Roman"/>
          <w:b/>
          <w:sz w:val="28"/>
          <w:lang w:val="en-GB"/>
        </w:rPr>
        <w:t xml:space="preserve"> to Bid</w:t>
      </w:r>
    </w:p>
    <w:p w14:paraId="35C755A2" w14:textId="77777777" w:rsidR="0009503E" w:rsidRPr="00917F16" w:rsidRDefault="0009503E" w:rsidP="00EA61EA">
      <w:pPr>
        <w:jc w:val="right"/>
        <w:rPr>
          <w:rFonts w:ascii="Times New Roman" w:hAnsi="Times New Roman"/>
          <w:b/>
          <w:lang w:val="en-GB"/>
        </w:rPr>
      </w:pPr>
    </w:p>
    <w:p w14:paraId="3B2CED29" w14:textId="4FA85022" w:rsidR="0009503E" w:rsidRPr="003C1149" w:rsidRDefault="0009503E" w:rsidP="00EA61EA">
      <w:pPr>
        <w:pStyle w:val="Heading2"/>
        <w:rPr>
          <w:rFonts w:ascii="Times New Roman" w:hAnsi="Times New Roman"/>
          <w:sz w:val="24"/>
          <w:szCs w:val="24"/>
        </w:rPr>
      </w:pPr>
      <w:bookmarkStart w:id="161" w:name="_Toc121422575"/>
      <w:bookmarkStart w:id="162" w:name="_Toc151457359"/>
      <w:bookmarkStart w:id="163" w:name="_Toc152066473"/>
      <w:r w:rsidRPr="003C1149">
        <w:rPr>
          <w:rFonts w:ascii="Times New Roman" w:hAnsi="Times New Roman"/>
          <w:sz w:val="24"/>
          <w:szCs w:val="24"/>
        </w:rPr>
        <w:t>JOINT VENTURE AGREEMENT</w:t>
      </w:r>
      <w:bookmarkEnd w:id="161"/>
      <w:bookmarkEnd w:id="162"/>
      <w:bookmarkEnd w:id="163"/>
      <w:r w:rsidRPr="003C1149">
        <w:rPr>
          <w:rFonts w:ascii="Times New Roman" w:hAnsi="Times New Roman"/>
          <w:sz w:val="24"/>
          <w:szCs w:val="24"/>
        </w:rPr>
        <w:t xml:space="preserve"> </w:t>
      </w:r>
    </w:p>
    <w:p w14:paraId="45931868" w14:textId="77777777" w:rsidR="0009503E" w:rsidRPr="007959F4" w:rsidRDefault="0009503E" w:rsidP="00EA61EA">
      <w:pPr>
        <w:rPr>
          <w:rFonts w:ascii="Times New Roman" w:hAnsi="Times New Roman"/>
          <w:lang w:val="en-GB"/>
        </w:rPr>
      </w:pPr>
    </w:p>
    <w:p w14:paraId="371C37CE" w14:textId="77777777" w:rsidR="0009503E" w:rsidRPr="00917F16" w:rsidRDefault="0009503E" w:rsidP="00EA61EA">
      <w:pPr>
        <w:jc w:val="both"/>
        <w:rPr>
          <w:rFonts w:ascii="Times New Roman" w:hAnsi="Times New Roman"/>
          <w:color w:val="000000"/>
          <w:szCs w:val="24"/>
          <w:lang w:val="en-GB"/>
        </w:rPr>
      </w:pPr>
      <w:r w:rsidRPr="00917F16">
        <w:rPr>
          <w:rFonts w:ascii="Times New Roman" w:hAnsi="Times New Roman"/>
          <w:color w:val="000000"/>
          <w:szCs w:val="24"/>
          <w:lang w:val="en-GB"/>
        </w:rPr>
        <w:t>[Please provide certified true copy of Joint Venture (JV) Agreement, if applicable.]</w:t>
      </w:r>
    </w:p>
    <w:p w14:paraId="5095B480" w14:textId="77777777" w:rsidR="0009503E" w:rsidRPr="00917F16" w:rsidRDefault="0009503E" w:rsidP="00EA61EA">
      <w:pPr>
        <w:jc w:val="both"/>
        <w:rPr>
          <w:rFonts w:ascii="Times New Roman" w:hAnsi="Times New Roman"/>
          <w:lang w:val="en-GB"/>
        </w:rPr>
      </w:pPr>
    </w:p>
    <w:p w14:paraId="343026CD" w14:textId="77777777" w:rsidR="009D31B2" w:rsidRPr="00371506" w:rsidRDefault="009D31B2" w:rsidP="00EA61EA">
      <w:pPr>
        <w:pStyle w:val="BodyText21"/>
        <w:ind w:left="0"/>
        <w:jc w:val="right"/>
        <w:rPr>
          <w:b/>
          <w:sz w:val="24"/>
          <w:szCs w:val="24"/>
        </w:rPr>
      </w:pPr>
    </w:p>
    <w:p w14:paraId="364D645C" w14:textId="77777777" w:rsidR="009D31B2" w:rsidRPr="007959F4" w:rsidRDefault="009D31B2" w:rsidP="00EA61EA">
      <w:pPr>
        <w:pStyle w:val="BodyText21"/>
        <w:ind w:left="0"/>
        <w:jc w:val="right"/>
        <w:rPr>
          <w:b/>
          <w:sz w:val="24"/>
          <w:szCs w:val="24"/>
        </w:rPr>
      </w:pPr>
    </w:p>
    <w:p w14:paraId="62DCB359" w14:textId="77777777" w:rsidR="0009503E" w:rsidRPr="00371506" w:rsidRDefault="0009503E" w:rsidP="00EA61EA">
      <w:pPr>
        <w:pStyle w:val="BodyText21"/>
        <w:ind w:left="0"/>
        <w:jc w:val="left"/>
        <w:rPr>
          <w:b/>
          <w:sz w:val="24"/>
          <w:szCs w:val="24"/>
        </w:rPr>
        <w:sectPr w:rsidR="0009503E" w:rsidRPr="00371506" w:rsidSect="00EC5C7D">
          <w:headerReference w:type="default" r:id="rId27"/>
          <w:pgSz w:w="11909" w:h="16834" w:code="9"/>
          <w:pgMar w:top="1440" w:right="1800" w:bottom="1440" w:left="1800" w:header="720" w:footer="720" w:gutter="0"/>
          <w:cols w:space="720"/>
          <w:docGrid w:linePitch="326"/>
        </w:sectPr>
      </w:pPr>
    </w:p>
    <w:p w14:paraId="274A3AC8" w14:textId="30A2712E" w:rsidR="009D31B2" w:rsidRPr="00371506" w:rsidRDefault="009D31B2" w:rsidP="00EA61EA">
      <w:pPr>
        <w:pStyle w:val="BodyText21"/>
        <w:ind w:left="0"/>
        <w:jc w:val="left"/>
        <w:rPr>
          <w:b/>
          <w:sz w:val="24"/>
          <w:szCs w:val="24"/>
        </w:rPr>
      </w:pPr>
    </w:p>
    <w:p w14:paraId="4DCF112F" w14:textId="0023632F" w:rsidR="0009503E" w:rsidRPr="00371506" w:rsidRDefault="0009503E" w:rsidP="00EA61EA">
      <w:pPr>
        <w:pStyle w:val="BodyText21"/>
        <w:ind w:left="0"/>
        <w:jc w:val="right"/>
        <w:rPr>
          <w:b/>
          <w:color w:val="000000"/>
          <w:sz w:val="24"/>
          <w:szCs w:val="24"/>
        </w:rPr>
      </w:pPr>
      <w:r w:rsidRPr="00371506">
        <w:rPr>
          <w:b/>
          <w:color w:val="000000"/>
          <w:sz w:val="24"/>
          <w:szCs w:val="24"/>
        </w:rPr>
        <w:t>Appendix-</w:t>
      </w:r>
      <w:r w:rsidR="000B05D7">
        <w:rPr>
          <w:b/>
          <w:color w:val="000000"/>
          <w:sz w:val="24"/>
          <w:szCs w:val="24"/>
        </w:rPr>
        <w:t>E</w:t>
      </w:r>
      <w:r w:rsidRPr="00371506">
        <w:rPr>
          <w:b/>
          <w:color w:val="000000"/>
          <w:sz w:val="24"/>
          <w:szCs w:val="24"/>
        </w:rPr>
        <w:t xml:space="preserve"> to Bid</w:t>
      </w:r>
    </w:p>
    <w:p w14:paraId="1BD31510" w14:textId="77777777" w:rsidR="0009503E" w:rsidRPr="00371506" w:rsidRDefault="0009503E" w:rsidP="00EA61EA">
      <w:pPr>
        <w:pStyle w:val="BodyText21"/>
        <w:ind w:left="0"/>
        <w:jc w:val="right"/>
        <w:rPr>
          <w:b/>
          <w:color w:val="000000"/>
          <w:sz w:val="24"/>
          <w:szCs w:val="24"/>
        </w:rPr>
      </w:pPr>
    </w:p>
    <w:p w14:paraId="0BDBCA40" w14:textId="08D13455" w:rsidR="0009503E" w:rsidRPr="00371506" w:rsidRDefault="0009503E" w:rsidP="00EA61EA">
      <w:pPr>
        <w:pStyle w:val="Heading2"/>
        <w:rPr>
          <w:rFonts w:ascii="Times New Roman" w:hAnsi="Times New Roman"/>
          <w:sz w:val="24"/>
          <w:szCs w:val="24"/>
        </w:rPr>
      </w:pPr>
      <w:bookmarkStart w:id="164" w:name="_Toc151457360"/>
      <w:bookmarkStart w:id="165" w:name="_Toc152066474"/>
      <w:r w:rsidRPr="00371506">
        <w:rPr>
          <w:rFonts w:ascii="Times New Roman" w:hAnsi="Times New Roman"/>
          <w:sz w:val="24"/>
          <w:szCs w:val="24"/>
        </w:rPr>
        <w:t>INTEGRITY PACT</w:t>
      </w:r>
      <w:bookmarkEnd w:id="164"/>
      <w:bookmarkEnd w:id="165"/>
    </w:p>
    <w:p w14:paraId="09EABF03" w14:textId="77777777" w:rsidR="0009503E" w:rsidRPr="00371506" w:rsidRDefault="0009503E" w:rsidP="00EA61EA">
      <w:pPr>
        <w:pStyle w:val="BodyText21"/>
        <w:ind w:left="0"/>
        <w:jc w:val="center"/>
        <w:rPr>
          <w:b/>
          <w:color w:val="000000"/>
          <w:sz w:val="24"/>
          <w:szCs w:val="24"/>
        </w:rPr>
      </w:pPr>
    </w:p>
    <w:p w14:paraId="0DAE8DB1" w14:textId="77777777" w:rsidR="0009503E" w:rsidRPr="00371506" w:rsidRDefault="0009503E" w:rsidP="00EA61EA">
      <w:pPr>
        <w:pStyle w:val="BodyText21"/>
        <w:ind w:left="0"/>
        <w:jc w:val="center"/>
        <w:rPr>
          <w:b/>
          <w:color w:val="000000"/>
          <w:sz w:val="24"/>
          <w:szCs w:val="24"/>
        </w:rPr>
      </w:pPr>
      <w:r w:rsidRPr="00371506">
        <w:rPr>
          <w:b/>
          <w:color w:val="000000"/>
          <w:sz w:val="24"/>
          <w:szCs w:val="24"/>
        </w:rPr>
        <w:t>DECLARATION OF FEES, COMMISSION AND BROKERAGE ETC.</w:t>
      </w:r>
    </w:p>
    <w:p w14:paraId="7C7E6A3B" w14:textId="77777777" w:rsidR="0009503E" w:rsidRPr="00371506" w:rsidRDefault="0009503E" w:rsidP="00EA61EA">
      <w:pPr>
        <w:pStyle w:val="BodyText21"/>
        <w:ind w:left="0"/>
        <w:jc w:val="center"/>
        <w:rPr>
          <w:b/>
          <w:color w:val="000000"/>
          <w:sz w:val="24"/>
          <w:szCs w:val="24"/>
        </w:rPr>
      </w:pPr>
      <w:r w:rsidRPr="00371506">
        <w:rPr>
          <w:b/>
          <w:color w:val="000000"/>
          <w:sz w:val="24"/>
          <w:szCs w:val="24"/>
        </w:rPr>
        <w:t xml:space="preserve">PAYABLE BY THE SUPPLIERS OF GOODS, SERVICES &amp; WORKS IN </w:t>
      </w:r>
    </w:p>
    <w:p w14:paraId="18BE5CB6" w14:textId="77777777" w:rsidR="0009503E" w:rsidRPr="00371506" w:rsidRDefault="0009503E" w:rsidP="00EA61EA">
      <w:pPr>
        <w:pStyle w:val="BodyText21"/>
        <w:ind w:left="0"/>
        <w:jc w:val="center"/>
        <w:rPr>
          <w:b/>
          <w:color w:val="000000"/>
          <w:sz w:val="24"/>
          <w:szCs w:val="24"/>
        </w:rPr>
      </w:pPr>
      <w:r w:rsidRPr="00371506">
        <w:rPr>
          <w:b/>
          <w:color w:val="000000"/>
          <w:sz w:val="24"/>
          <w:szCs w:val="24"/>
        </w:rPr>
        <w:t>CONTRACTS WORTH RS. 10.00 MILLION OR MORE</w:t>
      </w:r>
    </w:p>
    <w:p w14:paraId="59F76E95" w14:textId="77777777" w:rsidR="0009503E" w:rsidRPr="00371506" w:rsidRDefault="0009503E" w:rsidP="00EA61EA">
      <w:pPr>
        <w:pStyle w:val="BodyText21"/>
        <w:ind w:left="0"/>
        <w:jc w:val="center"/>
        <w:rPr>
          <w:b/>
          <w:color w:val="000000"/>
          <w:sz w:val="24"/>
          <w:szCs w:val="24"/>
        </w:rPr>
      </w:pPr>
    </w:p>
    <w:p w14:paraId="045A3A60" w14:textId="23E44463" w:rsidR="0009503E" w:rsidRPr="00371506" w:rsidRDefault="0009503E" w:rsidP="000B05D7">
      <w:pPr>
        <w:pStyle w:val="BodyText21"/>
        <w:tabs>
          <w:tab w:val="clear" w:pos="1440"/>
        </w:tabs>
        <w:ind w:left="0" w:firstLine="0"/>
        <w:jc w:val="left"/>
        <w:rPr>
          <w:color w:val="000000"/>
          <w:sz w:val="24"/>
          <w:szCs w:val="24"/>
        </w:rPr>
      </w:pPr>
      <w:r w:rsidRPr="00371506">
        <w:rPr>
          <w:color w:val="000000"/>
          <w:sz w:val="24"/>
          <w:szCs w:val="24"/>
        </w:rPr>
        <w:t>Contract No.________________ Dated __________________</w:t>
      </w:r>
    </w:p>
    <w:p w14:paraId="147E2C1A" w14:textId="46689DCE" w:rsidR="0009503E" w:rsidRPr="00371506" w:rsidRDefault="0009503E" w:rsidP="000B05D7">
      <w:pPr>
        <w:pStyle w:val="BodyText21"/>
        <w:tabs>
          <w:tab w:val="clear" w:pos="1440"/>
        </w:tabs>
        <w:ind w:left="0" w:firstLine="0"/>
        <w:jc w:val="left"/>
        <w:rPr>
          <w:color w:val="000000"/>
          <w:sz w:val="24"/>
          <w:szCs w:val="24"/>
        </w:rPr>
      </w:pPr>
      <w:r w:rsidRPr="00371506">
        <w:rPr>
          <w:color w:val="000000"/>
          <w:sz w:val="24"/>
          <w:szCs w:val="24"/>
        </w:rPr>
        <w:t>Contract Value: ________________</w:t>
      </w:r>
    </w:p>
    <w:p w14:paraId="476E8FE7" w14:textId="367ABA1C" w:rsidR="0009503E" w:rsidRPr="00371506" w:rsidRDefault="0009503E" w:rsidP="000B05D7">
      <w:pPr>
        <w:pStyle w:val="BodyText21"/>
        <w:tabs>
          <w:tab w:val="clear" w:pos="1440"/>
        </w:tabs>
        <w:ind w:left="0" w:firstLine="0"/>
        <w:jc w:val="left"/>
        <w:rPr>
          <w:color w:val="000000"/>
          <w:sz w:val="24"/>
          <w:szCs w:val="24"/>
        </w:rPr>
      </w:pPr>
      <w:r w:rsidRPr="00371506">
        <w:rPr>
          <w:color w:val="000000"/>
          <w:sz w:val="24"/>
          <w:szCs w:val="24"/>
        </w:rPr>
        <w:t>Contract Title: _________________</w:t>
      </w:r>
    </w:p>
    <w:p w14:paraId="77935C11" w14:textId="77777777" w:rsidR="0009503E" w:rsidRPr="00371506" w:rsidRDefault="0009503E" w:rsidP="000B05D7">
      <w:pPr>
        <w:pStyle w:val="BodyText21"/>
        <w:tabs>
          <w:tab w:val="clear" w:pos="1440"/>
        </w:tabs>
        <w:ind w:left="0"/>
        <w:jc w:val="center"/>
        <w:rPr>
          <w:b/>
          <w:color w:val="000000"/>
          <w:sz w:val="24"/>
          <w:szCs w:val="24"/>
        </w:rPr>
      </w:pPr>
    </w:p>
    <w:p w14:paraId="6B3FFF7E" w14:textId="77777777" w:rsidR="0009503E" w:rsidRPr="00917F16" w:rsidRDefault="0009503E" w:rsidP="000B05D7">
      <w:pPr>
        <w:jc w:val="both"/>
        <w:rPr>
          <w:rFonts w:ascii="Times New Roman" w:hAnsi="Times New Roman"/>
          <w:color w:val="000000"/>
          <w:szCs w:val="24"/>
          <w:lang w:val="en-GB"/>
        </w:rPr>
      </w:pPr>
      <w:r w:rsidRPr="00917F16">
        <w:rPr>
          <w:rFonts w:ascii="Times New Roman" w:hAnsi="Times New Roman"/>
          <w:color w:val="000000"/>
          <w:szCs w:val="24"/>
          <w:lang w:val="en-GB"/>
        </w:rPr>
        <w:t>………………………………… [name of Contractor] hereby declares that it has not obtained or induced the procurement of any contract, right, interest, privilege or other obligation or benefit from Government of Pakistan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 xml:space="preserve">) or any administrative subdivision or agency thereof or any other entity owned or controlled by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 xml:space="preserve"> through any corrupt business practice.</w:t>
      </w:r>
    </w:p>
    <w:p w14:paraId="113986C7" w14:textId="77777777" w:rsidR="0009503E" w:rsidRPr="00917F16" w:rsidRDefault="0009503E" w:rsidP="000B05D7">
      <w:pPr>
        <w:jc w:val="both"/>
        <w:rPr>
          <w:rFonts w:ascii="Times New Roman" w:hAnsi="Times New Roman"/>
          <w:color w:val="000000"/>
          <w:szCs w:val="24"/>
          <w:lang w:val="en-GB"/>
        </w:rPr>
      </w:pPr>
    </w:p>
    <w:p w14:paraId="66F43976" w14:textId="3E5D8780" w:rsidR="0009503E" w:rsidRPr="00917F16" w:rsidRDefault="0009503E" w:rsidP="000B05D7">
      <w:pPr>
        <w:jc w:val="both"/>
        <w:rPr>
          <w:rFonts w:ascii="Times New Roman" w:hAnsi="Times New Roman"/>
          <w:color w:val="000000"/>
          <w:szCs w:val="24"/>
          <w:lang w:val="en-GB"/>
        </w:rPr>
      </w:pPr>
      <w:r w:rsidRPr="00917F16">
        <w:rPr>
          <w:rFonts w:ascii="Times New Roman" w:hAnsi="Times New Roman"/>
          <w:color w:val="000000"/>
          <w:szCs w:val="24"/>
          <w:lang w:val="en-GB"/>
        </w:rPr>
        <w:t>Without limiting the generality of the foregoing, [name of Contractor] represents and</w:t>
      </w:r>
      <w:r w:rsidR="000B05D7">
        <w:rPr>
          <w:rFonts w:ascii="Times New Roman" w:hAnsi="Times New Roman"/>
          <w:color w:val="000000"/>
          <w:szCs w:val="24"/>
          <w:lang w:val="en-GB"/>
        </w:rPr>
        <w:t xml:space="preserve"> </w:t>
      </w:r>
      <w:r w:rsidRPr="00917F16">
        <w:rPr>
          <w:rFonts w:ascii="Times New Roman" w:hAnsi="Times New Roman"/>
          <w:color w:val="000000"/>
          <w:szCs w:val="24"/>
          <w:lang w:val="en-GB"/>
        </w:rPr>
        <w:t xml:space="preserve">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  except that which has been expressly declared pursuant hereto.</w:t>
      </w:r>
    </w:p>
    <w:p w14:paraId="424D5469" w14:textId="77777777" w:rsidR="0009503E" w:rsidRPr="00917F16" w:rsidRDefault="0009503E" w:rsidP="000B05D7">
      <w:pPr>
        <w:jc w:val="both"/>
        <w:rPr>
          <w:rFonts w:ascii="Times New Roman" w:hAnsi="Times New Roman"/>
          <w:color w:val="000000"/>
          <w:szCs w:val="24"/>
          <w:lang w:val="en-GB"/>
        </w:rPr>
      </w:pPr>
    </w:p>
    <w:p w14:paraId="2BAC133E" w14:textId="695D9C8A" w:rsidR="0009503E" w:rsidRPr="00917F16" w:rsidRDefault="0009503E" w:rsidP="000B05D7">
      <w:pPr>
        <w:jc w:val="both"/>
        <w:rPr>
          <w:rFonts w:ascii="Times New Roman" w:hAnsi="Times New Roman"/>
          <w:color w:val="000000"/>
          <w:szCs w:val="24"/>
          <w:lang w:val="en-GB"/>
        </w:rPr>
      </w:pPr>
      <w:r w:rsidRPr="00917F16">
        <w:rPr>
          <w:rFonts w:ascii="Times New Roman" w:hAnsi="Times New Roman"/>
          <w:color w:val="000000"/>
          <w:szCs w:val="24"/>
          <w:lang w:val="en-GB"/>
        </w:rPr>
        <w:t xml:space="preserve">[name of Contractor] certifies that it has made and will make full disclosure of all agreements and arrangements with all persons in respect of or related to the transaction with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 xml:space="preserve"> and has not taken any action or will not take any action to circumvent the above declaration, representation or warranty.</w:t>
      </w:r>
    </w:p>
    <w:p w14:paraId="036AF5DD" w14:textId="77777777" w:rsidR="0009503E" w:rsidRPr="00917F16" w:rsidRDefault="0009503E" w:rsidP="000B05D7">
      <w:pPr>
        <w:jc w:val="both"/>
        <w:rPr>
          <w:rFonts w:ascii="Times New Roman" w:hAnsi="Times New Roman"/>
          <w:color w:val="000000"/>
          <w:szCs w:val="24"/>
          <w:lang w:val="en-GB"/>
        </w:rPr>
      </w:pPr>
    </w:p>
    <w:p w14:paraId="3966C593" w14:textId="2D4780AF" w:rsidR="0009503E" w:rsidRPr="00917F16" w:rsidRDefault="0009503E" w:rsidP="000B05D7">
      <w:pPr>
        <w:jc w:val="both"/>
        <w:rPr>
          <w:rFonts w:ascii="Times New Roman" w:hAnsi="Times New Roman"/>
          <w:color w:val="000000"/>
          <w:szCs w:val="24"/>
          <w:lang w:val="en-GB"/>
        </w:rPr>
      </w:pPr>
      <w:r w:rsidRPr="00917F16">
        <w:rPr>
          <w:rFonts w:ascii="Times New Roman" w:hAnsi="Times New Roman"/>
          <w:color w:val="000000"/>
          <w:szCs w:val="24"/>
          <w:lang w:val="en-GB"/>
        </w:rPr>
        <w:t xml:space="preserve">[name of Contractor]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 xml:space="preserve"> under any law, contract or other instrument, be voidable at the option of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w:t>
      </w:r>
    </w:p>
    <w:p w14:paraId="36B66B46" w14:textId="77777777" w:rsidR="0009503E" w:rsidRPr="00917F16" w:rsidRDefault="0009503E" w:rsidP="000B05D7">
      <w:pPr>
        <w:jc w:val="both"/>
        <w:rPr>
          <w:rFonts w:ascii="Times New Roman" w:hAnsi="Times New Roman"/>
          <w:color w:val="000000"/>
          <w:szCs w:val="24"/>
          <w:lang w:val="en-GB"/>
        </w:rPr>
      </w:pPr>
    </w:p>
    <w:p w14:paraId="0F3E323A" w14:textId="3F5E34D5" w:rsidR="0009503E" w:rsidRPr="00917F16" w:rsidRDefault="0009503E" w:rsidP="000B05D7">
      <w:pPr>
        <w:jc w:val="both"/>
        <w:rPr>
          <w:rFonts w:ascii="Times New Roman" w:hAnsi="Times New Roman"/>
          <w:color w:val="000000"/>
          <w:szCs w:val="24"/>
          <w:lang w:val="en-GB"/>
        </w:rPr>
      </w:pPr>
      <w:r w:rsidRPr="00917F16">
        <w:rPr>
          <w:rFonts w:ascii="Times New Roman" w:hAnsi="Times New Roman"/>
          <w:color w:val="000000"/>
          <w:szCs w:val="24"/>
          <w:lang w:val="en-GB"/>
        </w:rPr>
        <w:t xml:space="preserve">Notwithstanding any rights and remedies exercised by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 xml:space="preserve"> in this regard, [name of Contractor] agrees to indemnify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 xml:space="preserve"> for any loss or damage incurred by it on account of its corrupt business practices and further pay compensation to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 xml:space="preserve"> in an amount equivalent to ten time the sum of any commission, gratification, bribe, finder’s fee or kickback given by [name of Contractor] as aforesaid for the purpose of obtaining or inducing the procurement of any contract, right, interest, privilege or other obligation or benefit in whatsoever form from </w:t>
      </w:r>
      <w:proofErr w:type="spellStart"/>
      <w:r w:rsidRPr="00917F16">
        <w:rPr>
          <w:rFonts w:ascii="Times New Roman" w:hAnsi="Times New Roman"/>
          <w:color w:val="000000"/>
          <w:szCs w:val="24"/>
          <w:lang w:val="en-GB"/>
        </w:rPr>
        <w:t>GoP</w:t>
      </w:r>
      <w:proofErr w:type="spellEnd"/>
      <w:r w:rsidRPr="00917F16">
        <w:rPr>
          <w:rFonts w:ascii="Times New Roman" w:hAnsi="Times New Roman"/>
          <w:color w:val="000000"/>
          <w:szCs w:val="24"/>
          <w:lang w:val="en-GB"/>
        </w:rPr>
        <w:t>.</w:t>
      </w:r>
    </w:p>
    <w:p w14:paraId="60198DB8" w14:textId="77777777" w:rsidR="0009503E" w:rsidRPr="00917F16" w:rsidRDefault="0009503E" w:rsidP="000B05D7">
      <w:pPr>
        <w:ind w:left="720" w:hanging="720"/>
        <w:jc w:val="both"/>
        <w:rPr>
          <w:rFonts w:ascii="Times New Roman" w:hAnsi="Times New Roman"/>
          <w:color w:val="000000"/>
          <w:szCs w:val="24"/>
          <w:lang w:val="en-GB"/>
        </w:rPr>
      </w:pPr>
    </w:p>
    <w:p w14:paraId="4F5EC3F4" w14:textId="5133E583" w:rsidR="0009503E" w:rsidRPr="00917F16" w:rsidRDefault="0009503E" w:rsidP="000B05D7">
      <w:pPr>
        <w:rPr>
          <w:rFonts w:ascii="Times New Roman" w:hAnsi="Times New Roman"/>
          <w:color w:val="000000"/>
          <w:szCs w:val="24"/>
          <w:lang w:val="en-GB"/>
        </w:rPr>
      </w:pPr>
      <w:r w:rsidRPr="00917F16">
        <w:rPr>
          <w:rFonts w:ascii="Times New Roman" w:hAnsi="Times New Roman"/>
          <w:color w:val="000000"/>
          <w:szCs w:val="24"/>
          <w:lang w:val="en-GB"/>
        </w:rPr>
        <w:lastRenderedPageBreak/>
        <w:t>Name of Employer: ………………</w:t>
      </w:r>
      <w:r w:rsidRPr="00917F16">
        <w:rPr>
          <w:rFonts w:ascii="Times New Roman" w:hAnsi="Times New Roman"/>
          <w:color w:val="000000"/>
          <w:szCs w:val="24"/>
          <w:lang w:val="en-GB"/>
        </w:rPr>
        <w:tab/>
      </w:r>
      <w:r w:rsidRPr="00917F16">
        <w:rPr>
          <w:rFonts w:ascii="Times New Roman" w:hAnsi="Times New Roman"/>
          <w:color w:val="000000"/>
          <w:szCs w:val="24"/>
          <w:lang w:val="en-GB"/>
        </w:rPr>
        <w:tab/>
        <w:t>Name of Contractor: …………</w:t>
      </w:r>
    </w:p>
    <w:p w14:paraId="01904801" w14:textId="04B7929E" w:rsidR="0009503E" w:rsidRPr="00917F16" w:rsidRDefault="0009503E" w:rsidP="000B05D7">
      <w:pPr>
        <w:jc w:val="both"/>
        <w:rPr>
          <w:rFonts w:ascii="Times New Roman" w:hAnsi="Times New Roman"/>
          <w:color w:val="000000"/>
          <w:szCs w:val="24"/>
          <w:lang w:val="en-GB"/>
        </w:rPr>
      </w:pPr>
      <w:r w:rsidRPr="00917F16">
        <w:rPr>
          <w:rFonts w:ascii="Times New Roman" w:hAnsi="Times New Roman"/>
          <w:color w:val="000000"/>
          <w:szCs w:val="24"/>
          <w:lang w:val="en-GB"/>
        </w:rPr>
        <w:t>Signature: ……………………</w:t>
      </w:r>
      <w:r w:rsidRPr="00917F16">
        <w:rPr>
          <w:rFonts w:ascii="Times New Roman" w:hAnsi="Times New Roman"/>
          <w:color w:val="000000"/>
          <w:szCs w:val="24"/>
          <w:lang w:val="en-GB"/>
        </w:rPr>
        <w:tab/>
      </w:r>
      <w:r w:rsidRPr="00917F16">
        <w:rPr>
          <w:rFonts w:ascii="Times New Roman" w:hAnsi="Times New Roman"/>
          <w:color w:val="000000"/>
          <w:szCs w:val="24"/>
          <w:lang w:val="en-GB"/>
        </w:rPr>
        <w:tab/>
        <w:t>Signature: …………………………</w:t>
      </w:r>
    </w:p>
    <w:p w14:paraId="1726F21B" w14:textId="118068DB" w:rsidR="0009503E" w:rsidRPr="00371506" w:rsidRDefault="0009503E" w:rsidP="000B05D7">
      <w:pPr>
        <w:pStyle w:val="BodyText2"/>
        <w:tabs>
          <w:tab w:val="left" w:pos="1170"/>
        </w:tabs>
        <w:ind w:left="1170" w:hanging="450"/>
        <w:rPr>
          <w:rFonts w:ascii="Times New Roman" w:hAnsi="Times New Roman"/>
          <w:color w:val="000000"/>
          <w:szCs w:val="24"/>
        </w:rPr>
      </w:pPr>
      <w:r w:rsidRPr="00371506">
        <w:rPr>
          <w:rFonts w:ascii="Times New Roman" w:hAnsi="Times New Roman"/>
          <w:color w:val="000000"/>
          <w:szCs w:val="24"/>
        </w:rPr>
        <w:tab/>
      </w:r>
      <w:r w:rsidRPr="00371506">
        <w:rPr>
          <w:rFonts w:ascii="Times New Roman" w:hAnsi="Times New Roman"/>
          <w:color w:val="000000"/>
          <w:szCs w:val="24"/>
        </w:rPr>
        <w:tab/>
        <w:t>[Seal]</w:t>
      </w:r>
      <w:r w:rsidRPr="00371506">
        <w:rPr>
          <w:rFonts w:ascii="Times New Roman" w:hAnsi="Times New Roman"/>
          <w:color w:val="000000"/>
          <w:szCs w:val="24"/>
        </w:rPr>
        <w:tab/>
      </w:r>
      <w:r w:rsidRPr="00371506">
        <w:rPr>
          <w:rFonts w:ascii="Times New Roman" w:hAnsi="Times New Roman"/>
          <w:color w:val="000000"/>
          <w:szCs w:val="24"/>
        </w:rPr>
        <w:tab/>
      </w:r>
      <w:r w:rsidRPr="00371506">
        <w:rPr>
          <w:rFonts w:ascii="Times New Roman" w:hAnsi="Times New Roman"/>
          <w:color w:val="000000"/>
          <w:szCs w:val="24"/>
        </w:rPr>
        <w:tab/>
      </w:r>
      <w:r w:rsidRPr="00371506">
        <w:rPr>
          <w:rFonts w:ascii="Times New Roman" w:hAnsi="Times New Roman"/>
          <w:color w:val="000000"/>
          <w:szCs w:val="24"/>
        </w:rPr>
        <w:tab/>
      </w:r>
      <w:r w:rsidRPr="00371506">
        <w:rPr>
          <w:rFonts w:ascii="Times New Roman" w:hAnsi="Times New Roman"/>
          <w:color w:val="000000"/>
          <w:szCs w:val="24"/>
        </w:rPr>
        <w:tab/>
      </w:r>
      <w:r w:rsidRPr="00371506">
        <w:rPr>
          <w:rFonts w:ascii="Times New Roman" w:hAnsi="Times New Roman"/>
          <w:color w:val="000000"/>
          <w:szCs w:val="24"/>
        </w:rPr>
        <w:tab/>
        <w:t>[Seal]</w:t>
      </w:r>
      <w:r w:rsidRPr="00371506">
        <w:rPr>
          <w:rFonts w:ascii="Times New Roman" w:hAnsi="Times New Roman"/>
          <w:color w:val="000000"/>
          <w:szCs w:val="24"/>
        </w:rPr>
        <w:tab/>
      </w:r>
      <w:r w:rsidRPr="00371506">
        <w:rPr>
          <w:rFonts w:ascii="Times New Roman" w:hAnsi="Times New Roman"/>
          <w:color w:val="000000"/>
          <w:szCs w:val="24"/>
        </w:rPr>
        <w:tab/>
      </w:r>
      <w:r w:rsidRPr="00371506">
        <w:rPr>
          <w:rFonts w:ascii="Times New Roman" w:hAnsi="Times New Roman"/>
          <w:color w:val="000000"/>
          <w:szCs w:val="24"/>
        </w:rPr>
        <w:tab/>
      </w:r>
    </w:p>
    <w:p w14:paraId="4C22C1F0" w14:textId="77777777" w:rsidR="0009503E" w:rsidRPr="00917F16" w:rsidRDefault="0009503E" w:rsidP="00EA61EA">
      <w:pPr>
        <w:jc w:val="center"/>
        <w:rPr>
          <w:rFonts w:ascii="Times New Roman" w:hAnsi="Times New Roman"/>
          <w:b/>
          <w:szCs w:val="24"/>
          <w:u w:val="single"/>
          <w:lang w:val="en-GB"/>
        </w:rPr>
      </w:pPr>
    </w:p>
    <w:p w14:paraId="6C76E824" w14:textId="77777777" w:rsidR="0009503E" w:rsidRPr="00917F16" w:rsidRDefault="0009503E" w:rsidP="00EA61EA">
      <w:pPr>
        <w:jc w:val="center"/>
        <w:rPr>
          <w:rFonts w:ascii="Times New Roman" w:hAnsi="Times New Roman"/>
          <w:b/>
          <w:szCs w:val="24"/>
          <w:u w:val="single"/>
          <w:lang w:val="en-GB"/>
        </w:rPr>
      </w:pPr>
    </w:p>
    <w:p w14:paraId="400DB828" w14:textId="77777777" w:rsidR="009D31B2" w:rsidRPr="00371506" w:rsidRDefault="009D31B2" w:rsidP="00EA61EA">
      <w:pPr>
        <w:pStyle w:val="BodyText21"/>
        <w:ind w:left="0"/>
        <w:jc w:val="right"/>
        <w:rPr>
          <w:b/>
          <w:sz w:val="24"/>
          <w:szCs w:val="24"/>
        </w:rPr>
      </w:pPr>
    </w:p>
    <w:p w14:paraId="695EA055" w14:textId="77777777" w:rsidR="009D31B2" w:rsidRPr="007959F4" w:rsidRDefault="009D31B2" w:rsidP="00EA61EA">
      <w:pPr>
        <w:pStyle w:val="BodyText21"/>
        <w:ind w:left="0"/>
        <w:jc w:val="right"/>
        <w:rPr>
          <w:b/>
          <w:sz w:val="24"/>
          <w:szCs w:val="24"/>
        </w:rPr>
      </w:pPr>
    </w:p>
    <w:p w14:paraId="73794F84" w14:textId="77777777" w:rsidR="0009503E" w:rsidRPr="00917F16" w:rsidRDefault="0009503E" w:rsidP="00EA61EA">
      <w:pPr>
        <w:widowControl/>
        <w:overflowPunct/>
        <w:autoSpaceDE/>
        <w:autoSpaceDN/>
        <w:adjustRightInd/>
        <w:textAlignment w:val="auto"/>
        <w:rPr>
          <w:rFonts w:ascii="Times New Roman" w:hAnsi="Times New Roman"/>
          <w:b/>
          <w:szCs w:val="24"/>
          <w:lang w:val="en-GB"/>
        </w:rPr>
        <w:sectPr w:rsidR="0009503E" w:rsidRPr="00917F16" w:rsidSect="00EC5C7D">
          <w:pgSz w:w="11909" w:h="16834" w:code="9"/>
          <w:pgMar w:top="1440" w:right="1800" w:bottom="1440" w:left="1800" w:header="720" w:footer="720" w:gutter="0"/>
          <w:cols w:space="720"/>
          <w:docGrid w:linePitch="326"/>
        </w:sectPr>
      </w:pPr>
    </w:p>
    <w:p w14:paraId="71EF320B" w14:textId="0BDCB6D3" w:rsidR="00CD0141" w:rsidRPr="00917F16" w:rsidRDefault="00CD0141" w:rsidP="00CD0141">
      <w:pPr>
        <w:pStyle w:val="BodyText"/>
        <w:jc w:val="right"/>
        <w:rPr>
          <w:rFonts w:ascii="Times New Roman" w:hAnsi="Times New Roman"/>
          <w:sz w:val="24"/>
          <w:szCs w:val="24"/>
          <w:lang w:val="en-GB"/>
        </w:rPr>
      </w:pPr>
      <w:r w:rsidRPr="00917F16">
        <w:rPr>
          <w:rFonts w:ascii="Times New Roman" w:hAnsi="Times New Roman"/>
          <w:b/>
          <w:sz w:val="24"/>
          <w:szCs w:val="24"/>
          <w:lang w:val="en-GB"/>
        </w:rPr>
        <w:lastRenderedPageBreak/>
        <w:t>Appendix-</w:t>
      </w:r>
      <w:r w:rsidR="00C01BA8">
        <w:rPr>
          <w:rFonts w:ascii="Times New Roman" w:hAnsi="Times New Roman"/>
          <w:b/>
          <w:sz w:val="24"/>
          <w:szCs w:val="24"/>
          <w:lang w:val="en-GB"/>
        </w:rPr>
        <w:t>F</w:t>
      </w:r>
      <w:r w:rsidRPr="00917F16">
        <w:rPr>
          <w:rFonts w:ascii="Times New Roman" w:hAnsi="Times New Roman"/>
          <w:b/>
          <w:sz w:val="24"/>
          <w:szCs w:val="24"/>
          <w:lang w:val="en-GB"/>
        </w:rPr>
        <w:t xml:space="preserve"> to Bid </w:t>
      </w:r>
    </w:p>
    <w:p w14:paraId="1CA2D3A7" w14:textId="48C99CA2" w:rsidR="00353644" w:rsidRPr="00917F16" w:rsidRDefault="00353644" w:rsidP="00094017">
      <w:pPr>
        <w:widowControl/>
        <w:overflowPunct/>
        <w:autoSpaceDE/>
        <w:autoSpaceDN/>
        <w:adjustRightInd/>
        <w:jc w:val="both"/>
        <w:textAlignment w:val="auto"/>
        <w:rPr>
          <w:rFonts w:ascii="Times New Roman" w:hAnsi="Times New Roman"/>
          <w:szCs w:val="24"/>
          <w:lang w:val="en-GB"/>
        </w:rPr>
      </w:pPr>
    </w:p>
    <w:p w14:paraId="12B1E0C5" w14:textId="2FEF067C" w:rsidR="00353644" w:rsidRPr="006472A0" w:rsidRDefault="00353644" w:rsidP="006472A0">
      <w:pPr>
        <w:pStyle w:val="Heading2"/>
        <w:rPr>
          <w:rFonts w:ascii="Times New Roman" w:hAnsi="Times New Roman"/>
          <w:sz w:val="24"/>
          <w:szCs w:val="24"/>
        </w:rPr>
      </w:pPr>
      <w:bookmarkStart w:id="166" w:name="_Toc151457361"/>
      <w:bookmarkStart w:id="167" w:name="_Toc152066475"/>
      <w:r w:rsidRPr="006472A0">
        <w:rPr>
          <w:rFonts w:ascii="Times New Roman" w:hAnsi="Times New Roman"/>
          <w:sz w:val="24"/>
          <w:szCs w:val="24"/>
        </w:rPr>
        <w:t>PROOF OF PURCHASE OF RFP</w:t>
      </w:r>
      <w:bookmarkEnd w:id="166"/>
      <w:bookmarkEnd w:id="167"/>
    </w:p>
    <w:p w14:paraId="438B805E" w14:textId="77777777" w:rsidR="00353644" w:rsidRPr="00917F16" w:rsidRDefault="00353644">
      <w:pPr>
        <w:widowControl/>
        <w:overflowPunct/>
        <w:autoSpaceDE/>
        <w:autoSpaceDN/>
        <w:adjustRightInd/>
        <w:textAlignment w:val="auto"/>
        <w:rPr>
          <w:rFonts w:ascii="Times New Roman" w:hAnsi="Times New Roman"/>
          <w:b/>
          <w:szCs w:val="24"/>
          <w:u w:val="single"/>
          <w:lang w:val="en-GB"/>
        </w:rPr>
      </w:pPr>
    </w:p>
    <w:p w14:paraId="78BF571D" w14:textId="77777777" w:rsidR="00353644" w:rsidRPr="00917F16" w:rsidRDefault="00353644">
      <w:pPr>
        <w:widowControl/>
        <w:overflowPunct/>
        <w:autoSpaceDE/>
        <w:autoSpaceDN/>
        <w:adjustRightInd/>
        <w:textAlignment w:val="auto"/>
        <w:rPr>
          <w:rFonts w:ascii="Times New Roman" w:hAnsi="Times New Roman"/>
          <w:b/>
          <w:szCs w:val="24"/>
          <w:u w:val="single"/>
          <w:lang w:val="en-GB"/>
        </w:rPr>
      </w:pPr>
    </w:p>
    <w:p w14:paraId="6D9CC795" w14:textId="44382F58" w:rsidR="00F52732" w:rsidRPr="00917F16" w:rsidRDefault="00F52732" w:rsidP="00F52732">
      <w:pPr>
        <w:jc w:val="both"/>
        <w:rPr>
          <w:rFonts w:ascii="Times New Roman" w:hAnsi="Times New Roman"/>
          <w:color w:val="000000"/>
          <w:szCs w:val="24"/>
          <w:lang w:val="en-GB"/>
        </w:rPr>
      </w:pPr>
      <w:r w:rsidRPr="00917F16">
        <w:rPr>
          <w:rFonts w:ascii="Times New Roman" w:hAnsi="Times New Roman"/>
          <w:color w:val="000000"/>
          <w:szCs w:val="24"/>
          <w:lang w:val="en-GB"/>
        </w:rPr>
        <w:t xml:space="preserve">[Please provide certified true copy of purchase of RFP from </w:t>
      </w:r>
      <w:r w:rsidR="008D37FA">
        <w:rPr>
          <w:rFonts w:ascii="Times New Roman" w:hAnsi="Times New Roman"/>
          <w:color w:val="000000"/>
          <w:szCs w:val="24"/>
          <w:lang w:val="en-GB"/>
        </w:rPr>
        <w:t>the Employer</w:t>
      </w:r>
      <w:r w:rsidRPr="00917F16">
        <w:rPr>
          <w:rFonts w:ascii="Times New Roman" w:hAnsi="Times New Roman"/>
          <w:color w:val="000000"/>
          <w:szCs w:val="24"/>
          <w:lang w:val="en-GB"/>
        </w:rPr>
        <w:t>]</w:t>
      </w:r>
    </w:p>
    <w:p w14:paraId="7E6F663B" w14:textId="77777777" w:rsidR="00353644" w:rsidRPr="00917F16" w:rsidRDefault="00353644">
      <w:pPr>
        <w:widowControl/>
        <w:overflowPunct/>
        <w:autoSpaceDE/>
        <w:autoSpaceDN/>
        <w:adjustRightInd/>
        <w:textAlignment w:val="auto"/>
        <w:rPr>
          <w:rFonts w:ascii="Times New Roman" w:hAnsi="Times New Roman"/>
          <w:b/>
          <w:szCs w:val="24"/>
          <w:u w:val="single"/>
          <w:lang w:val="en-GB"/>
        </w:rPr>
      </w:pPr>
    </w:p>
    <w:p w14:paraId="78F61454" w14:textId="4150B425" w:rsidR="00353644" w:rsidRPr="00917F16" w:rsidRDefault="00353644" w:rsidP="00353644">
      <w:pPr>
        <w:widowControl/>
        <w:overflowPunct/>
        <w:autoSpaceDE/>
        <w:autoSpaceDN/>
        <w:adjustRightInd/>
        <w:textAlignment w:val="auto"/>
        <w:rPr>
          <w:rFonts w:ascii="Times New Roman" w:hAnsi="Times New Roman"/>
          <w:b/>
          <w:szCs w:val="24"/>
          <w:u w:val="single"/>
          <w:lang w:val="en-GB"/>
        </w:rPr>
      </w:pPr>
      <w:r w:rsidRPr="00917F16">
        <w:rPr>
          <w:rFonts w:ascii="Times New Roman" w:hAnsi="Times New Roman"/>
          <w:b/>
          <w:szCs w:val="24"/>
          <w:u w:val="single"/>
          <w:lang w:val="en-GB"/>
        </w:rPr>
        <w:br w:type="page"/>
      </w:r>
    </w:p>
    <w:p w14:paraId="38A2BBFE" w14:textId="191AA985" w:rsidR="00353644" w:rsidRPr="00917F16" w:rsidRDefault="00353644" w:rsidP="00353644">
      <w:pPr>
        <w:pStyle w:val="BodyText"/>
        <w:jc w:val="right"/>
        <w:rPr>
          <w:rFonts w:ascii="Times New Roman" w:hAnsi="Times New Roman"/>
          <w:sz w:val="24"/>
          <w:szCs w:val="24"/>
          <w:lang w:val="en-GB"/>
        </w:rPr>
      </w:pPr>
      <w:r w:rsidRPr="00917F16">
        <w:rPr>
          <w:rFonts w:ascii="Times New Roman" w:hAnsi="Times New Roman"/>
          <w:b/>
          <w:sz w:val="24"/>
          <w:szCs w:val="24"/>
          <w:lang w:val="en-GB"/>
        </w:rPr>
        <w:lastRenderedPageBreak/>
        <w:t>Appendix-</w:t>
      </w:r>
      <w:r w:rsidR="00C01BA8">
        <w:rPr>
          <w:rFonts w:ascii="Times New Roman" w:hAnsi="Times New Roman"/>
          <w:b/>
          <w:sz w:val="24"/>
          <w:szCs w:val="24"/>
          <w:lang w:val="en-GB"/>
        </w:rPr>
        <w:t>G</w:t>
      </w:r>
    </w:p>
    <w:p w14:paraId="5612DDE8" w14:textId="77777777" w:rsidR="00353644" w:rsidRPr="00917F16" w:rsidRDefault="00353644" w:rsidP="00353644">
      <w:pPr>
        <w:pStyle w:val="BodyText"/>
        <w:jc w:val="center"/>
        <w:rPr>
          <w:rFonts w:ascii="Times New Roman" w:hAnsi="Times New Roman"/>
          <w:sz w:val="24"/>
          <w:szCs w:val="24"/>
          <w:lang w:val="en-GB"/>
        </w:rPr>
      </w:pPr>
    </w:p>
    <w:p w14:paraId="4E30BEF1" w14:textId="3F0DF3D4" w:rsidR="00353644" w:rsidRPr="006472A0" w:rsidRDefault="00353644" w:rsidP="006472A0">
      <w:pPr>
        <w:pStyle w:val="Heading2"/>
        <w:rPr>
          <w:rFonts w:ascii="Times New Roman" w:hAnsi="Times New Roman"/>
          <w:sz w:val="24"/>
          <w:szCs w:val="24"/>
        </w:rPr>
      </w:pPr>
      <w:bookmarkStart w:id="168" w:name="_Toc151457362"/>
      <w:bookmarkStart w:id="169" w:name="_Toc152066476"/>
      <w:r w:rsidRPr="006472A0">
        <w:rPr>
          <w:rFonts w:ascii="Times New Roman" w:hAnsi="Times New Roman"/>
          <w:sz w:val="24"/>
          <w:szCs w:val="24"/>
        </w:rPr>
        <w:t xml:space="preserve">COPY OF </w:t>
      </w:r>
      <w:r w:rsidR="008D3BFA">
        <w:rPr>
          <w:rFonts w:ascii="Times New Roman" w:hAnsi="Times New Roman"/>
          <w:sz w:val="24"/>
          <w:szCs w:val="24"/>
        </w:rPr>
        <w:t>PPIB</w:t>
      </w:r>
      <w:r w:rsidR="008D3BFA" w:rsidRPr="006472A0">
        <w:rPr>
          <w:rFonts w:ascii="Times New Roman" w:hAnsi="Times New Roman"/>
          <w:sz w:val="24"/>
          <w:szCs w:val="24"/>
        </w:rPr>
        <w:t xml:space="preserve"> </w:t>
      </w:r>
      <w:r w:rsidRPr="006472A0">
        <w:rPr>
          <w:rFonts w:ascii="Times New Roman" w:hAnsi="Times New Roman"/>
          <w:sz w:val="24"/>
          <w:szCs w:val="24"/>
        </w:rPr>
        <w:t>CERTIFICATE</w:t>
      </w:r>
      <w:bookmarkEnd w:id="168"/>
      <w:bookmarkEnd w:id="169"/>
      <w:r w:rsidR="00F52732" w:rsidRPr="006472A0">
        <w:rPr>
          <w:rFonts w:ascii="Times New Roman" w:hAnsi="Times New Roman"/>
          <w:sz w:val="24"/>
          <w:szCs w:val="24"/>
        </w:rPr>
        <w:t xml:space="preserve"> </w:t>
      </w:r>
    </w:p>
    <w:p w14:paraId="44786DE4" w14:textId="77777777" w:rsidR="00F52732" w:rsidRPr="00917F16" w:rsidRDefault="00F52732" w:rsidP="00094017">
      <w:pPr>
        <w:widowControl/>
        <w:overflowPunct/>
        <w:autoSpaceDE/>
        <w:autoSpaceDN/>
        <w:adjustRightInd/>
        <w:jc w:val="center"/>
        <w:textAlignment w:val="auto"/>
        <w:rPr>
          <w:rFonts w:ascii="Times New Roman" w:hAnsi="Times New Roman"/>
          <w:szCs w:val="24"/>
          <w:lang w:val="en-GB"/>
        </w:rPr>
      </w:pPr>
    </w:p>
    <w:p w14:paraId="7005E5EA" w14:textId="06903BC5" w:rsidR="00F52732" w:rsidRPr="00917F16" w:rsidRDefault="00F52732" w:rsidP="00F52732">
      <w:pPr>
        <w:jc w:val="both"/>
        <w:rPr>
          <w:rFonts w:ascii="Times New Roman" w:hAnsi="Times New Roman"/>
          <w:color w:val="000000"/>
          <w:szCs w:val="24"/>
          <w:lang w:val="en-GB"/>
        </w:rPr>
      </w:pPr>
      <w:r w:rsidRPr="00917F16">
        <w:rPr>
          <w:rFonts w:ascii="Times New Roman" w:hAnsi="Times New Roman"/>
          <w:color w:val="000000"/>
          <w:szCs w:val="24"/>
          <w:lang w:val="en-GB"/>
        </w:rPr>
        <w:t xml:space="preserve">[Please provide certified true copy of valid </w:t>
      </w:r>
      <w:r w:rsidR="00081619">
        <w:rPr>
          <w:rFonts w:ascii="Times New Roman" w:hAnsi="Times New Roman"/>
          <w:color w:val="000000"/>
          <w:szCs w:val="24"/>
          <w:lang w:val="en-GB"/>
        </w:rPr>
        <w:t>PPIB</w:t>
      </w:r>
      <w:r w:rsidR="00081619" w:rsidRPr="00917F16">
        <w:rPr>
          <w:rFonts w:ascii="Times New Roman" w:hAnsi="Times New Roman"/>
          <w:color w:val="000000"/>
          <w:szCs w:val="24"/>
          <w:lang w:val="en-GB"/>
        </w:rPr>
        <w:t xml:space="preserve"> </w:t>
      </w:r>
      <w:r w:rsidRPr="00917F16">
        <w:rPr>
          <w:rFonts w:ascii="Times New Roman" w:hAnsi="Times New Roman"/>
          <w:color w:val="000000"/>
          <w:szCs w:val="24"/>
          <w:lang w:val="en-GB"/>
        </w:rPr>
        <w:t>Certificate issued under AEDB Certification Regulations, 2021]</w:t>
      </w:r>
    </w:p>
    <w:p w14:paraId="160B2743" w14:textId="2D5225D0" w:rsidR="00353644" w:rsidRPr="00917F16" w:rsidRDefault="00353644">
      <w:pPr>
        <w:widowControl/>
        <w:overflowPunct/>
        <w:autoSpaceDE/>
        <w:autoSpaceDN/>
        <w:adjustRightInd/>
        <w:textAlignment w:val="auto"/>
        <w:rPr>
          <w:rFonts w:ascii="Times New Roman" w:hAnsi="Times New Roman"/>
          <w:b/>
          <w:szCs w:val="24"/>
          <w:u w:val="single"/>
          <w:lang w:val="en-GB"/>
        </w:rPr>
      </w:pPr>
    </w:p>
    <w:p w14:paraId="4381744E" w14:textId="5857A2B6"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3509F9CF" w14:textId="5AC13DEF"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271DB75" w14:textId="24FCE4FB"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14E943FB" w14:textId="53E1C302"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170300DE" w14:textId="6944EFA8"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14AAE3EA" w14:textId="7AF6405A"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540FAD50" w14:textId="7878B033"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90C8213" w14:textId="7FE6DBF4"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569123AA" w14:textId="19120CB3"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647DDDA1" w14:textId="4BAC68F1"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3042BE44" w14:textId="0B8A12F2"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B057207" w14:textId="2AF46583"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7CE72CCD" w14:textId="4BAEA8FC"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0695B6C6" w14:textId="38917AA2"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01A753D" w14:textId="52107D93"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5DAE5721" w14:textId="045167F5"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20DC2BF" w14:textId="24F501B0"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664E90C8" w14:textId="6F152C4F"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1A51C2DF" w14:textId="4DAD9557"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17470A84" w14:textId="1B6B309D"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7A34B586" w14:textId="5324C240"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43CF2BB" w14:textId="7138D5D5"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2C704DC8" w14:textId="6B64BFCE"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131F2CFD" w14:textId="2E0D8FCC"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59524D30" w14:textId="45682099"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6B77894" w14:textId="0799AE4B"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2DC035A2" w14:textId="41D65F25"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580CD95E" w14:textId="7FFBDD8F"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7C6FC529" w14:textId="66EBACCE"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7A513EDD" w14:textId="19E590EF"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16F5E2FD" w14:textId="7211C64B"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2EF128E7" w14:textId="74BAF0EB"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2B960C1" w14:textId="5CC1AFD7"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0D83C23F" w14:textId="12BF9706"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5B117421" w14:textId="47A1039C"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0714478D" w14:textId="5096D421"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554CE54" w14:textId="77777777"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7A1E4045" w14:textId="75948030"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5D06ABA5" w14:textId="63F3BCAB"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1899E343" w14:textId="62B02D79"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1BCD5446" w14:textId="2F26C8B0"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7DEDD7CF" w14:textId="287D122B"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612EB9BC" w14:textId="77777777" w:rsidR="00F52732" w:rsidRPr="00917F16" w:rsidRDefault="00F52732">
      <w:pPr>
        <w:widowControl/>
        <w:overflowPunct/>
        <w:autoSpaceDE/>
        <w:autoSpaceDN/>
        <w:adjustRightInd/>
        <w:textAlignment w:val="auto"/>
        <w:rPr>
          <w:rFonts w:ascii="Times New Roman" w:hAnsi="Times New Roman"/>
          <w:b/>
          <w:szCs w:val="24"/>
          <w:u w:val="single"/>
          <w:lang w:val="en-GB"/>
        </w:rPr>
      </w:pPr>
    </w:p>
    <w:p w14:paraId="4C2C1303" w14:textId="4A7141FA" w:rsidR="00353644" w:rsidRPr="00917F16" w:rsidRDefault="00353644" w:rsidP="00353644">
      <w:pPr>
        <w:pStyle w:val="BodyText"/>
        <w:jc w:val="right"/>
        <w:rPr>
          <w:rFonts w:ascii="Times New Roman" w:hAnsi="Times New Roman"/>
          <w:sz w:val="24"/>
          <w:szCs w:val="24"/>
          <w:lang w:val="en-GB"/>
        </w:rPr>
      </w:pPr>
      <w:r w:rsidRPr="00917F16">
        <w:rPr>
          <w:rFonts w:ascii="Times New Roman" w:hAnsi="Times New Roman"/>
          <w:b/>
          <w:sz w:val="24"/>
          <w:szCs w:val="24"/>
          <w:lang w:val="en-GB"/>
        </w:rPr>
        <w:lastRenderedPageBreak/>
        <w:t>Appendix-</w:t>
      </w:r>
      <w:r w:rsidR="00C01BA8">
        <w:rPr>
          <w:rFonts w:ascii="Times New Roman" w:hAnsi="Times New Roman"/>
          <w:b/>
          <w:sz w:val="24"/>
          <w:szCs w:val="24"/>
          <w:lang w:val="en-GB"/>
        </w:rPr>
        <w:t>H</w:t>
      </w:r>
    </w:p>
    <w:p w14:paraId="51E24B02" w14:textId="77777777" w:rsidR="00353644" w:rsidRPr="00917F16" w:rsidRDefault="00353644" w:rsidP="00353644">
      <w:pPr>
        <w:pStyle w:val="BodyText"/>
        <w:jc w:val="center"/>
        <w:rPr>
          <w:rFonts w:ascii="Times New Roman" w:hAnsi="Times New Roman"/>
          <w:sz w:val="24"/>
          <w:szCs w:val="24"/>
          <w:lang w:val="en-GB"/>
        </w:rPr>
      </w:pPr>
    </w:p>
    <w:p w14:paraId="0959538A" w14:textId="77777777" w:rsidR="00F52732" w:rsidRPr="006472A0" w:rsidRDefault="00F52732" w:rsidP="006472A0">
      <w:pPr>
        <w:pStyle w:val="Heading2"/>
        <w:rPr>
          <w:rFonts w:ascii="Times New Roman" w:hAnsi="Times New Roman"/>
          <w:sz w:val="24"/>
          <w:szCs w:val="24"/>
        </w:rPr>
      </w:pPr>
      <w:bookmarkStart w:id="170" w:name="_Toc151457363"/>
      <w:bookmarkStart w:id="171" w:name="_Toc152066477"/>
      <w:r w:rsidRPr="006472A0">
        <w:rPr>
          <w:rFonts w:ascii="Times New Roman" w:hAnsi="Times New Roman"/>
          <w:sz w:val="24"/>
          <w:szCs w:val="24"/>
        </w:rPr>
        <w:t>DECLARATION OF BENEFICIAL OWNERS</w:t>
      </w:r>
      <w:bookmarkEnd w:id="170"/>
      <w:bookmarkEnd w:id="171"/>
      <w:r w:rsidRPr="006472A0">
        <w:rPr>
          <w:rFonts w:ascii="Times New Roman" w:hAnsi="Times New Roman"/>
          <w:sz w:val="24"/>
          <w:szCs w:val="24"/>
        </w:rPr>
        <w:t xml:space="preserve"> </w:t>
      </w:r>
    </w:p>
    <w:p w14:paraId="42E69DE3"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2443F59E"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1FA2AC7A" w14:textId="4E9E6F8B" w:rsidR="00F52732" w:rsidRPr="00917F16" w:rsidRDefault="00F52732" w:rsidP="00F52732">
      <w:pPr>
        <w:widowControl/>
        <w:overflowPunct/>
        <w:autoSpaceDE/>
        <w:autoSpaceDN/>
        <w:adjustRightInd/>
        <w:jc w:val="both"/>
        <w:textAlignment w:val="auto"/>
        <w:rPr>
          <w:rFonts w:ascii="Times New Roman" w:hAnsi="Times New Roman"/>
          <w:szCs w:val="24"/>
          <w:lang w:val="en-GB"/>
        </w:rPr>
      </w:pPr>
      <w:r w:rsidRPr="00917F16">
        <w:rPr>
          <w:rFonts w:ascii="Times New Roman" w:hAnsi="Times New Roman"/>
          <w:szCs w:val="24"/>
          <w:lang w:val="en-GB"/>
        </w:rPr>
        <w:t>The “</w:t>
      </w:r>
      <w:r w:rsidRPr="00917F16">
        <w:rPr>
          <w:rFonts w:ascii="Times New Roman" w:hAnsi="Times New Roman"/>
          <w:b/>
          <w:szCs w:val="24"/>
          <w:lang w:val="en-GB"/>
        </w:rPr>
        <w:t>Declaration of Beneficial Owners</w:t>
      </w:r>
      <w:r w:rsidRPr="00917F16">
        <w:rPr>
          <w:rFonts w:ascii="Times New Roman" w:hAnsi="Times New Roman"/>
          <w:szCs w:val="24"/>
          <w:lang w:val="en-GB"/>
        </w:rPr>
        <w:t xml:space="preserve">” Information of Public Procurement Contract Awarded Regulations, 2022” require that all procuring agencies while engaging in public procurement contract worth Rs. 50 </w:t>
      </w:r>
      <w:proofErr w:type="gramStart"/>
      <w:r w:rsidRPr="00917F16">
        <w:rPr>
          <w:rFonts w:ascii="Times New Roman" w:hAnsi="Times New Roman"/>
          <w:szCs w:val="24"/>
          <w:lang w:val="en-GB"/>
        </w:rPr>
        <w:t>Million</w:t>
      </w:r>
      <w:proofErr w:type="gramEnd"/>
      <w:r w:rsidRPr="00917F16">
        <w:rPr>
          <w:rFonts w:ascii="Times New Roman" w:hAnsi="Times New Roman"/>
          <w:szCs w:val="24"/>
          <w:lang w:val="en-GB"/>
        </w:rPr>
        <w:t xml:space="preserve"> and above shall make a mandatory provision of beneficial ownership information of the company in the said contract as prescribed in following </w:t>
      </w:r>
      <w:proofErr w:type="spellStart"/>
      <w:r w:rsidRPr="00917F16">
        <w:rPr>
          <w:rFonts w:ascii="Times New Roman" w:hAnsi="Times New Roman"/>
          <w:szCs w:val="24"/>
          <w:lang w:val="en-GB"/>
        </w:rPr>
        <w:t>performa</w:t>
      </w:r>
      <w:proofErr w:type="spellEnd"/>
      <w:r w:rsidRPr="00917F16">
        <w:rPr>
          <w:rFonts w:ascii="Times New Roman" w:hAnsi="Times New Roman"/>
          <w:szCs w:val="24"/>
          <w:lang w:val="en-GB"/>
        </w:rPr>
        <w:t xml:space="preserve"> to these regulations. The procuring agencies while entering into such contracts shall publicize the beneficial ownership information of the company on PPRA’s website. The procuring agency shall forward all such contracts containing the beneficial ownership information to the Authority for placing it on PPRA’</w:t>
      </w:r>
      <w:r w:rsidR="004B79A2">
        <w:rPr>
          <w:rFonts w:ascii="Times New Roman" w:hAnsi="Times New Roman"/>
          <w:szCs w:val="24"/>
          <w:lang w:val="en-GB"/>
        </w:rPr>
        <w:t>s</w:t>
      </w:r>
      <w:r w:rsidRPr="00917F16">
        <w:rPr>
          <w:rFonts w:ascii="Times New Roman" w:hAnsi="Times New Roman"/>
          <w:szCs w:val="24"/>
          <w:lang w:val="en-GB"/>
        </w:rPr>
        <w:t xml:space="preserve"> website. Accordingly, if applicable, the following </w:t>
      </w:r>
      <w:proofErr w:type="spellStart"/>
      <w:r w:rsidRPr="00917F16">
        <w:rPr>
          <w:rFonts w:ascii="Times New Roman" w:hAnsi="Times New Roman"/>
          <w:szCs w:val="24"/>
          <w:lang w:val="en-GB"/>
        </w:rPr>
        <w:t>performa</w:t>
      </w:r>
      <w:proofErr w:type="spellEnd"/>
      <w:r w:rsidRPr="00917F16">
        <w:rPr>
          <w:rFonts w:ascii="Times New Roman" w:hAnsi="Times New Roman"/>
          <w:szCs w:val="24"/>
          <w:lang w:val="en-GB"/>
        </w:rPr>
        <w:t xml:space="preserve"> shall be submitted </w:t>
      </w:r>
      <w:r w:rsidR="000B2D6F" w:rsidRPr="00917F16">
        <w:rPr>
          <w:rFonts w:ascii="Times New Roman" w:hAnsi="Times New Roman"/>
          <w:szCs w:val="24"/>
          <w:lang w:val="en-GB"/>
        </w:rPr>
        <w:t>by the bidders along with</w:t>
      </w:r>
      <w:r w:rsidRPr="00917F16">
        <w:rPr>
          <w:rFonts w:ascii="Times New Roman" w:hAnsi="Times New Roman"/>
          <w:szCs w:val="24"/>
          <w:lang w:val="en-GB"/>
        </w:rPr>
        <w:t xml:space="preserve"> the Technical Bid. </w:t>
      </w:r>
    </w:p>
    <w:p w14:paraId="45A56794" w14:textId="758373BA" w:rsidR="00F52732" w:rsidRPr="00917F16" w:rsidRDefault="00F52732" w:rsidP="00F52732">
      <w:pPr>
        <w:widowControl/>
        <w:overflowPunct/>
        <w:autoSpaceDE/>
        <w:autoSpaceDN/>
        <w:adjustRightInd/>
        <w:jc w:val="both"/>
        <w:textAlignment w:val="auto"/>
        <w:rPr>
          <w:rFonts w:ascii="Times New Roman" w:hAnsi="Times New Roman"/>
          <w:szCs w:val="24"/>
          <w:lang w:val="en-GB"/>
        </w:rPr>
      </w:pPr>
    </w:p>
    <w:p w14:paraId="4EFB940A" w14:textId="3099A427" w:rsidR="00F52732" w:rsidRPr="00917F16" w:rsidRDefault="00F52732" w:rsidP="00F52732">
      <w:pPr>
        <w:widowControl/>
        <w:overflowPunct/>
        <w:autoSpaceDE/>
        <w:autoSpaceDN/>
        <w:adjustRightInd/>
        <w:jc w:val="both"/>
        <w:textAlignment w:val="auto"/>
        <w:rPr>
          <w:rFonts w:ascii="Times New Roman" w:hAnsi="Times New Roman"/>
          <w:szCs w:val="24"/>
          <w:lang w:val="en-GB"/>
        </w:rPr>
      </w:pPr>
    </w:p>
    <w:p w14:paraId="113B3992" w14:textId="281C61DE" w:rsidR="000B2D6F" w:rsidRPr="00917F16" w:rsidRDefault="000B2D6F" w:rsidP="00F52732">
      <w:pPr>
        <w:widowControl/>
        <w:overflowPunct/>
        <w:autoSpaceDE/>
        <w:autoSpaceDN/>
        <w:adjustRightInd/>
        <w:jc w:val="both"/>
        <w:textAlignment w:val="auto"/>
        <w:rPr>
          <w:rFonts w:ascii="Times New Roman" w:hAnsi="Times New Roman"/>
          <w:szCs w:val="24"/>
          <w:lang w:val="en-GB"/>
        </w:rPr>
      </w:pPr>
    </w:p>
    <w:p w14:paraId="6E5444AA" w14:textId="77777777" w:rsidR="00F52732" w:rsidRPr="00917F16" w:rsidRDefault="00F52732" w:rsidP="00F52732">
      <w:pPr>
        <w:widowControl/>
        <w:overflowPunct/>
        <w:autoSpaceDE/>
        <w:autoSpaceDN/>
        <w:adjustRightInd/>
        <w:jc w:val="center"/>
        <w:textAlignment w:val="auto"/>
        <w:rPr>
          <w:rFonts w:ascii="Times New Roman" w:hAnsi="Times New Roman"/>
          <w:b/>
          <w:szCs w:val="24"/>
          <w:u w:val="single"/>
          <w:lang w:val="en-GB"/>
        </w:rPr>
      </w:pPr>
      <w:r w:rsidRPr="00917F16">
        <w:rPr>
          <w:rFonts w:ascii="Times New Roman" w:hAnsi="Times New Roman"/>
          <w:b/>
          <w:szCs w:val="24"/>
          <w:u w:val="single"/>
          <w:lang w:val="en-GB"/>
        </w:rPr>
        <w:t>DECLARATION OF ULTIMATE BENEFICIAL OWNERS INFORMATION FOR PUBLIC PROCUREMENT CONTRACTS.</w:t>
      </w:r>
    </w:p>
    <w:p w14:paraId="31DB1E4D"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3E264338" w14:textId="77777777" w:rsidR="00F52732" w:rsidRPr="00917F16" w:rsidRDefault="00F52732" w:rsidP="00094017">
      <w:pPr>
        <w:widowControl/>
        <w:numPr>
          <w:ilvl w:val="0"/>
          <w:numId w:val="52"/>
        </w:numPr>
        <w:overflowPunct/>
        <w:autoSpaceDE/>
        <w:autoSpaceDN/>
        <w:adjustRightInd/>
        <w:spacing w:before="120" w:after="120"/>
        <w:textAlignment w:val="auto"/>
        <w:rPr>
          <w:rFonts w:ascii="Times New Roman" w:hAnsi="Times New Roman"/>
          <w:szCs w:val="24"/>
          <w:lang w:val="en-GB"/>
        </w:rPr>
      </w:pPr>
      <w:r w:rsidRPr="00917F16">
        <w:rPr>
          <w:rFonts w:ascii="Times New Roman" w:hAnsi="Times New Roman"/>
          <w:szCs w:val="24"/>
          <w:lang w:val="en-GB"/>
        </w:rPr>
        <w:t xml:space="preserve">Name </w:t>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p>
    <w:p w14:paraId="5CED8D9D" w14:textId="77777777" w:rsidR="00F52732" w:rsidRPr="00917F16" w:rsidRDefault="00F52732" w:rsidP="00094017">
      <w:pPr>
        <w:widowControl/>
        <w:numPr>
          <w:ilvl w:val="0"/>
          <w:numId w:val="52"/>
        </w:numPr>
        <w:overflowPunct/>
        <w:autoSpaceDE/>
        <w:autoSpaceDN/>
        <w:adjustRightInd/>
        <w:spacing w:before="120" w:after="120"/>
        <w:textAlignment w:val="auto"/>
        <w:rPr>
          <w:rFonts w:ascii="Times New Roman" w:hAnsi="Times New Roman"/>
          <w:szCs w:val="24"/>
          <w:lang w:val="en-GB"/>
        </w:rPr>
      </w:pPr>
      <w:r w:rsidRPr="00917F16">
        <w:rPr>
          <w:rFonts w:ascii="Times New Roman" w:hAnsi="Times New Roman"/>
          <w:szCs w:val="24"/>
          <w:lang w:val="en-GB"/>
        </w:rPr>
        <w:t xml:space="preserve">Father’s Name / Spouse’s Name </w:t>
      </w:r>
      <w:r w:rsidRPr="00917F16">
        <w:rPr>
          <w:rFonts w:ascii="Times New Roman" w:hAnsi="Times New Roman"/>
          <w:szCs w:val="24"/>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p>
    <w:p w14:paraId="205EAACF" w14:textId="77777777" w:rsidR="00F52732" w:rsidRPr="00917F16" w:rsidRDefault="00F52732" w:rsidP="00094017">
      <w:pPr>
        <w:widowControl/>
        <w:numPr>
          <w:ilvl w:val="0"/>
          <w:numId w:val="52"/>
        </w:numPr>
        <w:overflowPunct/>
        <w:autoSpaceDE/>
        <w:autoSpaceDN/>
        <w:adjustRightInd/>
        <w:spacing w:before="120" w:after="120"/>
        <w:textAlignment w:val="auto"/>
        <w:rPr>
          <w:rFonts w:ascii="Times New Roman" w:hAnsi="Times New Roman"/>
          <w:szCs w:val="24"/>
          <w:lang w:val="en-GB"/>
        </w:rPr>
      </w:pPr>
      <w:r w:rsidRPr="00917F16">
        <w:rPr>
          <w:rFonts w:ascii="Times New Roman" w:hAnsi="Times New Roman"/>
          <w:szCs w:val="24"/>
          <w:lang w:val="en-GB"/>
        </w:rPr>
        <w:t>CNIC / NICOP / Passport No.</w:t>
      </w:r>
      <w:r w:rsidRPr="00917F16">
        <w:rPr>
          <w:rFonts w:ascii="Times New Roman" w:hAnsi="Times New Roman"/>
          <w:szCs w:val="24"/>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p>
    <w:p w14:paraId="6ACB9AD1" w14:textId="77777777" w:rsidR="00F52732" w:rsidRPr="00917F16" w:rsidRDefault="00F52732" w:rsidP="00094017">
      <w:pPr>
        <w:widowControl/>
        <w:numPr>
          <w:ilvl w:val="0"/>
          <w:numId w:val="52"/>
        </w:numPr>
        <w:overflowPunct/>
        <w:autoSpaceDE/>
        <w:autoSpaceDN/>
        <w:adjustRightInd/>
        <w:spacing w:before="120" w:after="120"/>
        <w:textAlignment w:val="auto"/>
        <w:rPr>
          <w:rFonts w:ascii="Times New Roman" w:hAnsi="Times New Roman"/>
          <w:szCs w:val="24"/>
          <w:lang w:val="en-GB"/>
        </w:rPr>
      </w:pPr>
      <w:r w:rsidRPr="00917F16">
        <w:rPr>
          <w:rFonts w:ascii="Times New Roman" w:hAnsi="Times New Roman"/>
          <w:szCs w:val="24"/>
          <w:lang w:val="en-GB"/>
        </w:rPr>
        <w:t xml:space="preserve">Nationality </w:t>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p>
    <w:p w14:paraId="1FFF390A" w14:textId="77777777" w:rsidR="00F52732" w:rsidRPr="00917F16" w:rsidRDefault="00F52732" w:rsidP="00094017">
      <w:pPr>
        <w:widowControl/>
        <w:numPr>
          <w:ilvl w:val="0"/>
          <w:numId w:val="52"/>
        </w:numPr>
        <w:overflowPunct/>
        <w:autoSpaceDE/>
        <w:autoSpaceDN/>
        <w:adjustRightInd/>
        <w:spacing w:before="120" w:after="120"/>
        <w:textAlignment w:val="auto"/>
        <w:rPr>
          <w:rFonts w:ascii="Times New Roman" w:hAnsi="Times New Roman"/>
          <w:szCs w:val="24"/>
          <w:lang w:val="en-GB"/>
        </w:rPr>
      </w:pPr>
      <w:r w:rsidRPr="00917F16">
        <w:rPr>
          <w:rFonts w:ascii="Times New Roman" w:hAnsi="Times New Roman"/>
          <w:szCs w:val="24"/>
          <w:lang w:val="en-GB"/>
        </w:rPr>
        <w:t>Residential Address</w:t>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p>
    <w:p w14:paraId="1D3C0AE1" w14:textId="77777777" w:rsidR="00F52732" w:rsidRPr="00917F16" w:rsidRDefault="00F52732" w:rsidP="00094017">
      <w:pPr>
        <w:widowControl/>
        <w:numPr>
          <w:ilvl w:val="0"/>
          <w:numId w:val="52"/>
        </w:numPr>
        <w:overflowPunct/>
        <w:autoSpaceDE/>
        <w:autoSpaceDN/>
        <w:adjustRightInd/>
        <w:spacing w:before="120" w:after="120"/>
        <w:textAlignment w:val="auto"/>
        <w:rPr>
          <w:rFonts w:ascii="Times New Roman" w:hAnsi="Times New Roman"/>
          <w:szCs w:val="24"/>
          <w:lang w:val="en-GB"/>
        </w:rPr>
      </w:pPr>
      <w:r w:rsidRPr="00917F16">
        <w:rPr>
          <w:rFonts w:ascii="Times New Roman" w:hAnsi="Times New Roman"/>
          <w:szCs w:val="24"/>
          <w:lang w:val="en-GB"/>
        </w:rPr>
        <w:t>Email Address</w:t>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p>
    <w:p w14:paraId="237A0FD7" w14:textId="77777777" w:rsidR="00F52732" w:rsidRPr="00917F16" w:rsidRDefault="00F52732" w:rsidP="00094017">
      <w:pPr>
        <w:widowControl/>
        <w:numPr>
          <w:ilvl w:val="0"/>
          <w:numId w:val="52"/>
        </w:numPr>
        <w:overflowPunct/>
        <w:autoSpaceDE/>
        <w:autoSpaceDN/>
        <w:adjustRightInd/>
        <w:spacing w:before="120" w:after="120"/>
        <w:textAlignment w:val="auto"/>
        <w:rPr>
          <w:rFonts w:ascii="Times New Roman" w:hAnsi="Times New Roman"/>
          <w:szCs w:val="24"/>
          <w:lang w:val="en-GB"/>
        </w:rPr>
      </w:pPr>
      <w:r w:rsidRPr="00917F16">
        <w:rPr>
          <w:rFonts w:ascii="Times New Roman" w:hAnsi="Times New Roman"/>
          <w:szCs w:val="24"/>
          <w:lang w:val="en-GB"/>
        </w:rPr>
        <w:t xml:space="preserve">Date on which shareholding control or interest acquired in the business </w:t>
      </w:r>
      <w:r w:rsidRPr="00917F16">
        <w:rPr>
          <w:rFonts w:ascii="Times New Roman" w:hAnsi="Times New Roman"/>
          <w:szCs w:val="24"/>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r w:rsidRPr="00917F16">
        <w:rPr>
          <w:rFonts w:ascii="Times New Roman" w:hAnsi="Times New Roman"/>
          <w:szCs w:val="24"/>
          <w:u w:val="single"/>
          <w:lang w:val="en-GB"/>
        </w:rPr>
        <w:tab/>
      </w:r>
    </w:p>
    <w:p w14:paraId="1CBE6421" w14:textId="7FCB368F" w:rsidR="00F52732" w:rsidRPr="00917F16" w:rsidRDefault="00F52732" w:rsidP="000B2D6F">
      <w:pPr>
        <w:widowControl/>
        <w:numPr>
          <w:ilvl w:val="0"/>
          <w:numId w:val="52"/>
        </w:numPr>
        <w:overflowPunct/>
        <w:autoSpaceDE/>
        <w:autoSpaceDN/>
        <w:adjustRightInd/>
        <w:spacing w:before="120" w:after="120"/>
        <w:textAlignment w:val="auto"/>
        <w:rPr>
          <w:rFonts w:ascii="Times New Roman" w:hAnsi="Times New Roman"/>
          <w:szCs w:val="24"/>
          <w:lang w:val="en-GB"/>
        </w:rPr>
      </w:pPr>
      <w:r w:rsidRPr="00917F16">
        <w:rPr>
          <w:rFonts w:ascii="Times New Roman" w:hAnsi="Times New Roman"/>
          <w:szCs w:val="24"/>
          <w:lang w:val="en-GB"/>
        </w:rPr>
        <w:t>In case of indirect shareholding control or interest being exercised through intermediary companies, entries or other legal persons or legal arrangements in the chain of ownership or control following additional particulars to be provided:</w:t>
      </w:r>
    </w:p>
    <w:p w14:paraId="31F8F753" w14:textId="373500CC" w:rsidR="000B2D6F" w:rsidRPr="00917F16" w:rsidRDefault="000B2D6F" w:rsidP="000B2D6F">
      <w:pPr>
        <w:widowControl/>
        <w:overflowPunct/>
        <w:autoSpaceDE/>
        <w:autoSpaceDN/>
        <w:adjustRightInd/>
        <w:spacing w:before="120" w:after="120"/>
        <w:ind w:left="720"/>
        <w:textAlignment w:val="auto"/>
        <w:rPr>
          <w:rFonts w:ascii="Times New Roman" w:hAnsi="Times New Roman"/>
          <w:szCs w:val="24"/>
          <w:lang w:val="en-GB"/>
        </w:rPr>
      </w:pPr>
    </w:p>
    <w:p w14:paraId="076C5D31" w14:textId="633FD46D" w:rsidR="000B2D6F" w:rsidRPr="00917F16" w:rsidRDefault="000B2D6F" w:rsidP="000B2D6F">
      <w:pPr>
        <w:widowControl/>
        <w:overflowPunct/>
        <w:autoSpaceDE/>
        <w:autoSpaceDN/>
        <w:adjustRightInd/>
        <w:spacing w:before="120" w:after="120"/>
        <w:ind w:left="720"/>
        <w:textAlignment w:val="auto"/>
        <w:rPr>
          <w:rFonts w:ascii="Times New Roman" w:hAnsi="Times New Roman"/>
          <w:szCs w:val="24"/>
          <w:lang w:val="en-GB"/>
        </w:rPr>
      </w:pPr>
    </w:p>
    <w:p w14:paraId="22C53935" w14:textId="03307768" w:rsidR="000B2D6F" w:rsidRPr="00917F16" w:rsidRDefault="000B2D6F" w:rsidP="000B2D6F">
      <w:pPr>
        <w:widowControl/>
        <w:overflowPunct/>
        <w:autoSpaceDE/>
        <w:autoSpaceDN/>
        <w:adjustRightInd/>
        <w:spacing w:before="120" w:after="120"/>
        <w:ind w:left="720"/>
        <w:textAlignment w:val="auto"/>
        <w:rPr>
          <w:rFonts w:ascii="Times New Roman" w:hAnsi="Times New Roman"/>
          <w:szCs w:val="24"/>
          <w:lang w:val="en-GB"/>
        </w:rPr>
      </w:pPr>
    </w:p>
    <w:p w14:paraId="75617964" w14:textId="377ADC67" w:rsidR="000B2D6F" w:rsidRPr="00917F16" w:rsidRDefault="000B2D6F" w:rsidP="000B2D6F">
      <w:pPr>
        <w:widowControl/>
        <w:overflowPunct/>
        <w:autoSpaceDE/>
        <w:autoSpaceDN/>
        <w:adjustRightInd/>
        <w:spacing w:before="120" w:after="120"/>
        <w:ind w:left="720"/>
        <w:textAlignment w:val="auto"/>
        <w:rPr>
          <w:rFonts w:ascii="Times New Roman" w:hAnsi="Times New Roman"/>
          <w:szCs w:val="24"/>
          <w:lang w:val="en-GB"/>
        </w:rPr>
      </w:pPr>
    </w:p>
    <w:p w14:paraId="7F663B8C" w14:textId="10076BCA" w:rsidR="000B2D6F" w:rsidRPr="00917F16" w:rsidRDefault="000B2D6F" w:rsidP="000B2D6F">
      <w:pPr>
        <w:widowControl/>
        <w:overflowPunct/>
        <w:autoSpaceDE/>
        <w:autoSpaceDN/>
        <w:adjustRightInd/>
        <w:spacing w:before="120" w:after="120"/>
        <w:ind w:left="720"/>
        <w:textAlignment w:val="auto"/>
        <w:rPr>
          <w:rFonts w:ascii="Times New Roman" w:hAnsi="Times New Roman"/>
          <w:szCs w:val="24"/>
          <w:lang w:val="en-GB"/>
        </w:rPr>
      </w:pPr>
    </w:p>
    <w:p w14:paraId="07BED6AA" w14:textId="77777777" w:rsidR="000B2D6F" w:rsidRDefault="000B2D6F" w:rsidP="00094017">
      <w:pPr>
        <w:widowControl/>
        <w:overflowPunct/>
        <w:autoSpaceDE/>
        <w:autoSpaceDN/>
        <w:adjustRightInd/>
        <w:spacing w:before="120" w:after="120"/>
        <w:ind w:left="720"/>
        <w:textAlignment w:val="auto"/>
        <w:rPr>
          <w:rFonts w:ascii="Times New Roman" w:hAnsi="Times New Roman"/>
          <w:szCs w:val="24"/>
          <w:lang w:val="en-GB"/>
        </w:rPr>
      </w:pPr>
    </w:p>
    <w:p w14:paraId="3B46E4D8" w14:textId="77777777" w:rsidR="00C22D44" w:rsidRDefault="00C22D44" w:rsidP="00094017">
      <w:pPr>
        <w:widowControl/>
        <w:overflowPunct/>
        <w:autoSpaceDE/>
        <w:autoSpaceDN/>
        <w:adjustRightInd/>
        <w:spacing w:before="120" w:after="120"/>
        <w:ind w:left="720"/>
        <w:textAlignment w:val="auto"/>
        <w:rPr>
          <w:rFonts w:ascii="Times New Roman" w:hAnsi="Times New Roman"/>
          <w:szCs w:val="24"/>
          <w:lang w:val="en-GB"/>
        </w:rPr>
      </w:pPr>
    </w:p>
    <w:p w14:paraId="788C288B" w14:textId="77777777" w:rsidR="00C22D44" w:rsidRDefault="00C22D44" w:rsidP="00094017">
      <w:pPr>
        <w:widowControl/>
        <w:overflowPunct/>
        <w:autoSpaceDE/>
        <w:autoSpaceDN/>
        <w:adjustRightInd/>
        <w:spacing w:before="120" w:after="120"/>
        <w:ind w:left="720"/>
        <w:textAlignment w:val="auto"/>
        <w:rPr>
          <w:rFonts w:ascii="Times New Roman" w:hAnsi="Times New Roman"/>
          <w:szCs w:val="24"/>
          <w:lang w:val="en-GB"/>
        </w:rPr>
      </w:pPr>
    </w:p>
    <w:p w14:paraId="25E598E0" w14:textId="77777777" w:rsidR="00C22D44" w:rsidRPr="00917F16" w:rsidRDefault="00C22D44" w:rsidP="00094017">
      <w:pPr>
        <w:widowControl/>
        <w:overflowPunct/>
        <w:autoSpaceDE/>
        <w:autoSpaceDN/>
        <w:adjustRightInd/>
        <w:spacing w:before="120" w:after="120"/>
        <w:ind w:left="720"/>
        <w:textAlignment w:val="auto"/>
        <w:rPr>
          <w:rFonts w:ascii="Times New Roman" w:hAnsi="Times New Roman"/>
          <w:szCs w:val="24"/>
          <w:lang w:val="en-GB"/>
        </w:rPr>
      </w:pPr>
    </w:p>
    <w:tbl>
      <w:tblPr>
        <w:tblW w:w="94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629"/>
        <w:gridCol w:w="579"/>
        <w:gridCol w:w="579"/>
        <w:gridCol w:w="580"/>
        <w:gridCol w:w="580"/>
        <w:gridCol w:w="580"/>
        <w:gridCol w:w="1456"/>
        <w:gridCol w:w="1456"/>
        <w:gridCol w:w="1416"/>
      </w:tblGrid>
      <w:tr w:rsidR="00F52732" w:rsidRPr="00371506" w14:paraId="5BC03F5D" w14:textId="77777777" w:rsidTr="00BE652A">
        <w:tc>
          <w:tcPr>
            <w:tcW w:w="619" w:type="dxa"/>
            <w:shd w:val="clear" w:color="auto" w:fill="auto"/>
          </w:tcPr>
          <w:p w14:paraId="4F14023B"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lastRenderedPageBreak/>
              <w:t>1</w:t>
            </w:r>
          </w:p>
        </w:tc>
        <w:tc>
          <w:tcPr>
            <w:tcW w:w="1791" w:type="dxa"/>
            <w:shd w:val="clear" w:color="auto" w:fill="auto"/>
          </w:tcPr>
          <w:p w14:paraId="4DA66CC5"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2</w:t>
            </w:r>
          </w:p>
        </w:tc>
        <w:tc>
          <w:tcPr>
            <w:tcW w:w="618" w:type="dxa"/>
            <w:shd w:val="clear" w:color="auto" w:fill="auto"/>
          </w:tcPr>
          <w:p w14:paraId="04A7AB85"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3</w:t>
            </w:r>
          </w:p>
        </w:tc>
        <w:tc>
          <w:tcPr>
            <w:tcW w:w="618" w:type="dxa"/>
            <w:shd w:val="clear" w:color="auto" w:fill="auto"/>
          </w:tcPr>
          <w:p w14:paraId="2F6BBAA6"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4</w:t>
            </w:r>
          </w:p>
        </w:tc>
        <w:tc>
          <w:tcPr>
            <w:tcW w:w="619" w:type="dxa"/>
            <w:shd w:val="clear" w:color="auto" w:fill="auto"/>
          </w:tcPr>
          <w:p w14:paraId="52E44806"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5</w:t>
            </w:r>
          </w:p>
        </w:tc>
        <w:tc>
          <w:tcPr>
            <w:tcW w:w="619" w:type="dxa"/>
            <w:shd w:val="clear" w:color="auto" w:fill="auto"/>
          </w:tcPr>
          <w:p w14:paraId="1AABE03B"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6</w:t>
            </w:r>
          </w:p>
        </w:tc>
        <w:tc>
          <w:tcPr>
            <w:tcW w:w="619" w:type="dxa"/>
            <w:shd w:val="clear" w:color="auto" w:fill="auto"/>
          </w:tcPr>
          <w:p w14:paraId="4EC5E6F0"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7</w:t>
            </w:r>
          </w:p>
        </w:tc>
        <w:tc>
          <w:tcPr>
            <w:tcW w:w="1302" w:type="dxa"/>
            <w:shd w:val="clear" w:color="auto" w:fill="auto"/>
          </w:tcPr>
          <w:p w14:paraId="1939652C"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8</w:t>
            </w:r>
          </w:p>
        </w:tc>
        <w:tc>
          <w:tcPr>
            <w:tcW w:w="1264" w:type="dxa"/>
            <w:shd w:val="clear" w:color="auto" w:fill="auto"/>
          </w:tcPr>
          <w:p w14:paraId="49EB169C"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9</w:t>
            </w:r>
          </w:p>
        </w:tc>
        <w:tc>
          <w:tcPr>
            <w:tcW w:w="1367" w:type="dxa"/>
            <w:shd w:val="clear" w:color="auto" w:fill="auto"/>
          </w:tcPr>
          <w:p w14:paraId="5ACF3F67"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10</w:t>
            </w:r>
          </w:p>
        </w:tc>
      </w:tr>
      <w:tr w:rsidR="00F52732" w:rsidRPr="00371506" w14:paraId="18AFCEBD" w14:textId="77777777" w:rsidTr="00BE652A">
        <w:trPr>
          <w:cantSplit/>
          <w:trHeight w:val="1134"/>
        </w:trPr>
        <w:tc>
          <w:tcPr>
            <w:tcW w:w="619" w:type="dxa"/>
            <w:shd w:val="clear" w:color="auto" w:fill="auto"/>
            <w:textDirection w:val="btLr"/>
          </w:tcPr>
          <w:p w14:paraId="794BB0AB"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Name</w:t>
            </w:r>
          </w:p>
        </w:tc>
        <w:tc>
          <w:tcPr>
            <w:tcW w:w="1791" w:type="dxa"/>
            <w:shd w:val="clear" w:color="auto" w:fill="auto"/>
          </w:tcPr>
          <w:p w14:paraId="67C580D0"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 xml:space="preserve">Legal form (company)/ limited liability partnership / association of persons / Single </w:t>
            </w:r>
            <w:proofErr w:type="gramStart"/>
            <w:r w:rsidRPr="00917F16">
              <w:rPr>
                <w:rFonts w:ascii="Times New Roman" w:hAnsi="Times New Roman"/>
                <w:szCs w:val="24"/>
                <w:lang w:val="en-GB"/>
              </w:rPr>
              <w:t>Member  company</w:t>
            </w:r>
            <w:proofErr w:type="gramEnd"/>
            <w:r w:rsidRPr="00917F16">
              <w:rPr>
                <w:rFonts w:ascii="Times New Roman" w:hAnsi="Times New Roman"/>
                <w:szCs w:val="24"/>
                <w:lang w:val="en-GB"/>
              </w:rPr>
              <w:t xml:space="preserve"> / partnership firm / trust any other individual body corporate (to be specified )</w:t>
            </w:r>
          </w:p>
        </w:tc>
        <w:tc>
          <w:tcPr>
            <w:tcW w:w="618" w:type="dxa"/>
            <w:shd w:val="clear" w:color="auto" w:fill="auto"/>
            <w:textDirection w:val="btLr"/>
          </w:tcPr>
          <w:p w14:paraId="1EEB8C99"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Date of incorporation / registration</w:t>
            </w:r>
          </w:p>
        </w:tc>
        <w:tc>
          <w:tcPr>
            <w:tcW w:w="618" w:type="dxa"/>
            <w:shd w:val="clear" w:color="auto" w:fill="auto"/>
            <w:textDirection w:val="btLr"/>
          </w:tcPr>
          <w:p w14:paraId="4D7D85AD"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Name of registering authority</w:t>
            </w:r>
          </w:p>
        </w:tc>
        <w:tc>
          <w:tcPr>
            <w:tcW w:w="619" w:type="dxa"/>
            <w:shd w:val="clear" w:color="auto" w:fill="auto"/>
            <w:textDirection w:val="btLr"/>
          </w:tcPr>
          <w:p w14:paraId="637E0B3F"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Business Address</w:t>
            </w:r>
          </w:p>
        </w:tc>
        <w:tc>
          <w:tcPr>
            <w:tcW w:w="619" w:type="dxa"/>
            <w:shd w:val="clear" w:color="auto" w:fill="auto"/>
            <w:textDirection w:val="btLr"/>
          </w:tcPr>
          <w:p w14:paraId="75826213"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Country</w:t>
            </w:r>
          </w:p>
        </w:tc>
        <w:tc>
          <w:tcPr>
            <w:tcW w:w="619" w:type="dxa"/>
            <w:shd w:val="clear" w:color="auto" w:fill="auto"/>
            <w:textDirection w:val="btLr"/>
          </w:tcPr>
          <w:p w14:paraId="25F96C37"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Email Address</w:t>
            </w:r>
          </w:p>
        </w:tc>
        <w:tc>
          <w:tcPr>
            <w:tcW w:w="1302" w:type="dxa"/>
            <w:shd w:val="clear" w:color="auto" w:fill="auto"/>
          </w:tcPr>
          <w:p w14:paraId="6CB93073"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 xml:space="preserve">Percentage of shareholding control or interest of BO in the legal person or legal arrangement </w:t>
            </w:r>
          </w:p>
        </w:tc>
        <w:tc>
          <w:tcPr>
            <w:tcW w:w="1264" w:type="dxa"/>
            <w:shd w:val="clear" w:color="auto" w:fill="auto"/>
          </w:tcPr>
          <w:p w14:paraId="1784AE01"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 xml:space="preserve">Percentage of shareholding control or interest of legal person or legal arrangement in the company </w:t>
            </w:r>
          </w:p>
        </w:tc>
        <w:tc>
          <w:tcPr>
            <w:tcW w:w="1367" w:type="dxa"/>
            <w:shd w:val="clear" w:color="auto" w:fill="auto"/>
          </w:tcPr>
          <w:p w14:paraId="58142A83"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 xml:space="preserve">Identity of natural person who ultimately owns or controls the legal person or arrangement </w:t>
            </w:r>
          </w:p>
        </w:tc>
      </w:tr>
      <w:tr w:rsidR="00F52732" w:rsidRPr="00371506" w14:paraId="41990B47" w14:textId="77777777" w:rsidTr="00BE652A">
        <w:trPr>
          <w:cantSplit/>
          <w:trHeight w:val="5986"/>
        </w:trPr>
        <w:tc>
          <w:tcPr>
            <w:tcW w:w="619" w:type="dxa"/>
            <w:shd w:val="clear" w:color="auto" w:fill="auto"/>
            <w:textDirection w:val="btLr"/>
          </w:tcPr>
          <w:p w14:paraId="2B9AF8C3"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791" w:type="dxa"/>
            <w:shd w:val="clear" w:color="auto" w:fill="auto"/>
          </w:tcPr>
          <w:p w14:paraId="73460AFB"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618" w:type="dxa"/>
            <w:shd w:val="clear" w:color="auto" w:fill="auto"/>
            <w:textDirection w:val="btLr"/>
          </w:tcPr>
          <w:p w14:paraId="61203D96"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618" w:type="dxa"/>
            <w:shd w:val="clear" w:color="auto" w:fill="auto"/>
            <w:textDirection w:val="btLr"/>
          </w:tcPr>
          <w:p w14:paraId="2CE78DD1"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619" w:type="dxa"/>
            <w:shd w:val="clear" w:color="auto" w:fill="auto"/>
            <w:textDirection w:val="btLr"/>
          </w:tcPr>
          <w:p w14:paraId="4A385B19"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619" w:type="dxa"/>
            <w:shd w:val="clear" w:color="auto" w:fill="auto"/>
            <w:textDirection w:val="btLr"/>
          </w:tcPr>
          <w:p w14:paraId="6F0BB58E"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619" w:type="dxa"/>
            <w:shd w:val="clear" w:color="auto" w:fill="auto"/>
            <w:textDirection w:val="btLr"/>
          </w:tcPr>
          <w:p w14:paraId="2F4102DF"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302" w:type="dxa"/>
            <w:shd w:val="clear" w:color="auto" w:fill="auto"/>
          </w:tcPr>
          <w:p w14:paraId="6C17E945"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264" w:type="dxa"/>
            <w:shd w:val="clear" w:color="auto" w:fill="auto"/>
          </w:tcPr>
          <w:p w14:paraId="6C5CE81C"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367" w:type="dxa"/>
            <w:shd w:val="clear" w:color="auto" w:fill="auto"/>
          </w:tcPr>
          <w:p w14:paraId="434177AD"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r>
    </w:tbl>
    <w:p w14:paraId="27527E0F"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22BAC211" w14:textId="77777777" w:rsidR="00F52732" w:rsidRPr="00917F16" w:rsidRDefault="00F52732" w:rsidP="00F52732">
      <w:pPr>
        <w:widowControl/>
        <w:numPr>
          <w:ilvl w:val="0"/>
          <w:numId w:val="52"/>
        </w:numPr>
        <w:overflowPunct/>
        <w:autoSpaceDE/>
        <w:autoSpaceDN/>
        <w:adjustRightInd/>
        <w:jc w:val="both"/>
        <w:textAlignment w:val="auto"/>
        <w:rPr>
          <w:rFonts w:ascii="Times New Roman" w:hAnsi="Times New Roman"/>
          <w:szCs w:val="24"/>
          <w:lang w:val="en-GB"/>
        </w:rPr>
      </w:pPr>
      <w:r w:rsidRPr="00917F16">
        <w:rPr>
          <w:rFonts w:ascii="Times New Roman" w:hAnsi="Times New Roman"/>
          <w:szCs w:val="24"/>
          <w:lang w:val="en-GB"/>
        </w:rPr>
        <w:t xml:space="preserve">Information about the Board of Directors (Details shall be provided regarding number of shares in the capital of the company as set opposite respective names). </w:t>
      </w:r>
    </w:p>
    <w:p w14:paraId="71B3DDFD"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br w:type="page"/>
      </w:r>
    </w:p>
    <w:p w14:paraId="1C582E9F"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7E01390A"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 xml:space="preserve">Part-II </w:t>
      </w:r>
      <w:r w:rsidRPr="00917F16">
        <w:rPr>
          <w:rFonts w:ascii="Times New Roman" w:hAnsi="Times New Roman"/>
          <w:szCs w:val="24"/>
          <w:lang w:val="en-GB"/>
        </w:rPr>
        <w:tab/>
        <w:t xml:space="preserve">The Gazette of Pakistan Extra </w:t>
      </w:r>
    </w:p>
    <w:tbl>
      <w:tblPr>
        <w:tblW w:w="9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96"/>
        <w:gridCol w:w="1243"/>
        <w:gridCol w:w="1296"/>
        <w:gridCol w:w="1296"/>
        <w:gridCol w:w="1323"/>
        <w:gridCol w:w="1296"/>
        <w:gridCol w:w="1203"/>
      </w:tblGrid>
      <w:tr w:rsidR="00F52732" w:rsidRPr="00371506" w14:paraId="644B987F" w14:textId="77777777" w:rsidTr="00BE652A">
        <w:trPr>
          <w:trHeight w:val="143"/>
        </w:trPr>
        <w:tc>
          <w:tcPr>
            <w:tcW w:w="1026" w:type="dxa"/>
            <w:shd w:val="clear" w:color="auto" w:fill="auto"/>
          </w:tcPr>
          <w:p w14:paraId="0FF62614"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1</w:t>
            </w:r>
          </w:p>
        </w:tc>
        <w:tc>
          <w:tcPr>
            <w:tcW w:w="1051" w:type="dxa"/>
            <w:shd w:val="clear" w:color="auto" w:fill="auto"/>
          </w:tcPr>
          <w:p w14:paraId="711F810A"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2</w:t>
            </w:r>
          </w:p>
        </w:tc>
        <w:tc>
          <w:tcPr>
            <w:tcW w:w="1192" w:type="dxa"/>
            <w:shd w:val="clear" w:color="auto" w:fill="auto"/>
          </w:tcPr>
          <w:p w14:paraId="60A64A2D"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3</w:t>
            </w:r>
          </w:p>
        </w:tc>
        <w:tc>
          <w:tcPr>
            <w:tcW w:w="1243" w:type="dxa"/>
            <w:shd w:val="clear" w:color="auto" w:fill="auto"/>
          </w:tcPr>
          <w:p w14:paraId="66788FC4"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4</w:t>
            </w:r>
          </w:p>
        </w:tc>
        <w:tc>
          <w:tcPr>
            <w:tcW w:w="1243" w:type="dxa"/>
            <w:shd w:val="clear" w:color="auto" w:fill="auto"/>
          </w:tcPr>
          <w:p w14:paraId="3A302FDD"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5</w:t>
            </w:r>
          </w:p>
        </w:tc>
        <w:tc>
          <w:tcPr>
            <w:tcW w:w="1269" w:type="dxa"/>
            <w:shd w:val="clear" w:color="auto" w:fill="auto"/>
          </w:tcPr>
          <w:p w14:paraId="65A90D12"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6</w:t>
            </w:r>
          </w:p>
        </w:tc>
        <w:tc>
          <w:tcPr>
            <w:tcW w:w="1243" w:type="dxa"/>
            <w:shd w:val="clear" w:color="auto" w:fill="auto"/>
          </w:tcPr>
          <w:p w14:paraId="216758F0"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7</w:t>
            </w:r>
          </w:p>
        </w:tc>
        <w:tc>
          <w:tcPr>
            <w:tcW w:w="1154" w:type="dxa"/>
            <w:shd w:val="clear" w:color="auto" w:fill="auto"/>
          </w:tcPr>
          <w:p w14:paraId="14CBAA29"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8</w:t>
            </w:r>
          </w:p>
        </w:tc>
      </w:tr>
      <w:tr w:rsidR="00F52732" w:rsidRPr="00371506" w14:paraId="1A8F2554" w14:textId="77777777" w:rsidTr="00BE652A">
        <w:trPr>
          <w:cantSplit/>
          <w:trHeight w:val="586"/>
        </w:trPr>
        <w:tc>
          <w:tcPr>
            <w:tcW w:w="1026" w:type="dxa"/>
            <w:shd w:val="clear" w:color="auto" w:fill="auto"/>
            <w:vAlign w:val="center"/>
          </w:tcPr>
          <w:p w14:paraId="4326236B"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Name and Surname (in Block Letters)</w:t>
            </w:r>
          </w:p>
        </w:tc>
        <w:tc>
          <w:tcPr>
            <w:tcW w:w="1051" w:type="dxa"/>
            <w:shd w:val="clear" w:color="auto" w:fill="auto"/>
            <w:vAlign w:val="center"/>
          </w:tcPr>
          <w:p w14:paraId="29298D33"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CNIC No. (in case of foreigner passport No)</w:t>
            </w:r>
          </w:p>
        </w:tc>
        <w:tc>
          <w:tcPr>
            <w:tcW w:w="1192" w:type="dxa"/>
            <w:shd w:val="clear" w:color="auto" w:fill="auto"/>
            <w:vAlign w:val="center"/>
          </w:tcPr>
          <w:p w14:paraId="3A1AA263"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Father’s / Husband’s name in full</w:t>
            </w:r>
          </w:p>
        </w:tc>
        <w:tc>
          <w:tcPr>
            <w:tcW w:w="1243" w:type="dxa"/>
            <w:shd w:val="clear" w:color="auto" w:fill="auto"/>
            <w:vAlign w:val="center"/>
          </w:tcPr>
          <w:p w14:paraId="2AD48708"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Current Nationality</w:t>
            </w:r>
          </w:p>
        </w:tc>
        <w:tc>
          <w:tcPr>
            <w:tcW w:w="1243" w:type="dxa"/>
            <w:shd w:val="clear" w:color="auto" w:fill="auto"/>
            <w:vAlign w:val="center"/>
          </w:tcPr>
          <w:p w14:paraId="364D1A4B"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Any other Nationality (</w:t>
            </w:r>
            <w:proofErr w:type="spellStart"/>
            <w:r w:rsidRPr="00917F16">
              <w:rPr>
                <w:rFonts w:ascii="Times New Roman" w:hAnsi="Times New Roman"/>
                <w:szCs w:val="24"/>
                <w:lang w:val="en-GB"/>
              </w:rPr>
              <w:t>ies</w:t>
            </w:r>
            <w:proofErr w:type="spellEnd"/>
            <w:r w:rsidRPr="00917F16">
              <w:rPr>
                <w:rFonts w:ascii="Times New Roman" w:hAnsi="Times New Roman"/>
                <w:szCs w:val="24"/>
                <w:lang w:val="en-GB"/>
              </w:rPr>
              <w:t>)</w:t>
            </w:r>
          </w:p>
        </w:tc>
        <w:tc>
          <w:tcPr>
            <w:tcW w:w="1269" w:type="dxa"/>
            <w:shd w:val="clear" w:color="auto" w:fill="auto"/>
            <w:vAlign w:val="center"/>
          </w:tcPr>
          <w:p w14:paraId="46F687A9"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Occupation</w:t>
            </w:r>
          </w:p>
        </w:tc>
        <w:tc>
          <w:tcPr>
            <w:tcW w:w="1243" w:type="dxa"/>
            <w:shd w:val="clear" w:color="auto" w:fill="auto"/>
            <w:vAlign w:val="center"/>
          </w:tcPr>
          <w:p w14:paraId="7ABF451E"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 xml:space="preserve">Residential address in full of the registered / principal office address for a </w:t>
            </w:r>
            <w:proofErr w:type="gramStart"/>
            <w:r w:rsidRPr="00917F16">
              <w:rPr>
                <w:rFonts w:ascii="Times New Roman" w:hAnsi="Times New Roman"/>
                <w:szCs w:val="24"/>
                <w:lang w:val="en-GB"/>
              </w:rPr>
              <w:t>subscribers</w:t>
            </w:r>
            <w:proofErr w:type="gramEnd"/>
            <w:r w:rsidRPr="00917F16">
              <w:rPr>
                <w:rFonts w:ascii="Times New Roman" w:hAnsi="Times New Roman"/>
                <w:szCs w:val="24"/>
                <w:lang w:val="en-GB"/>
              </w:rPr>
              <w:t xml:space="preserve"> other than natural person</w:t>
            </w:r>
          </w:p>
        </w:tc>
        <w:tc>
          <w:tcPr>
            <w:tcW w:w="1154" w:type="dxa"/>
            <w:shd w:val="clear" w:color="auto" w:fill="auto"/>
            <w:vAlign w:val="center"/>
          </w:tcPr>
          <w:p w14:paraId="16CB913A"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Number of shares taken by cash subscriber (in figures and words)</w:t>
            </w:r>
          </w:p>
        </w:tc>
      </w:tr>
      <w:tr w:rsidR="00F52732" w:rsidRPr="00371506" w14:paraId="6E31E03A" w14:textId="77777777" w:rsidTr="00BE652A">
        <w:trPr>
          <w:cantSplit/>
          <w:trHeight w:val="4606"/>
        </w:trPr>
        <w:tc>
          <w:tcPr>
            <w:tcW w:w="1026" w:type="dxa"/>
            <w:shd w:val="clear" w:color="auto" w:fill="auto"/>
            <w:textDirection w:val="btLr"/>
          </w:tcPr>
          <w:p w14:paraId="0097D765"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051" w:type="dxa"/>
            <w:shd w:val="clear" w:color="auto" w:fill="auto"/>
          </w:tcPr>
          <w:p w14:paraId="5C2EE2EE"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192" w:type="dxa"/>
            <w:shd w:val="clear" w:color="auto" w:fill="auto"/>
            <w:textDirection w:val="btLr"/>
          </w:tcPr>
          <w:p w14:paraId="0DC4A8DF"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243" w:type="dxa"/>
            <w:shd w:val="clear" w:color="auto" w:fill="auto"/>
            <w:textDirection w:val="btLr"/>
          </w:tcPr>
          <w:p w14:paraId="4C8F1AE0"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243" w:type="dxa"/>
            <w:shd w:val="clear" w:color="auto" w:fill="auto"/>
            <w:textDirection w:val="btLr"/>
          </w:tcPr>
          <w:p w14:paraId="2906CF21"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269" w:type="dxa"/>
            <w:shd w:val="clear" w:color="auto" w:fill="auto"/>
            <w:textDirection w:val="btLr"/>
          </w:tcPr>
          <w:p w14:paraId="0544F0F8"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243" w:type="dxa"/>
            <w:shd w:val="clear" w:color="auto" w:fill="auto"/>
            <w:textDirection w:val="btLr"/>
          </w:tcPr>
          <w:p w14:paraId="40DD149D"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c>
          <w:tcPr>
            <w:tcW w:w="1154" w:type="dxa"/>
            <w:shd w:val="clear" w:color="auto" w:fill="auto"/>
          </w:tcPr>
          <w:p w14:paraId="7C6C9F8D" w14:textId="77777777" w:rsidR="00F52732" w:rsidRPr="00917F16" w:rsidRDefault="00F52732" w:rsidP="00BE652A">
            <w:pPr>
              <w:widowControl/>
              <w:overflowPunct/>
              <w:autoSpaceDE/>
              <w:autoSpaceDN/>
              <w:adjustRightInd/>
              <w:jc w:val="center"/>
              <w:textAlignment w:val="auto"/>
              <w:rPr>
                <w:rFonts w:ascii="Times New Roman" w:hAnsi="Times New Roman"/>
                <w:szCs w:val="24"/>
                <w:lang w:val="en-GB"/>
              </w:rPr>
            </w:pPr>
          </w:p>
        </w:tc>
      </w:tr>
    </w:tbl>
    <w:p w14:paraId="0A740297"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1F941587" w14:textId="77777777" w:rsidR="00F52732" w:rsidRPr="00917F16" w:rsidRDefault="00F52732" w:rsidP="00F52732">
      <w:pPr>
        <w:widowControl/>
        <w:numPr>
          <w:ilvl w:val="0"/>
          <w:numId w:val="52"/>
        </w:numPr>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Any other information incidental to or relevant to Beneficial owner(s)</w:t>
      </w:r>
    </w:p>
    <w:p w14:paraId="0F0A9824"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247B441E"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27F0FEBA"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6368F884"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 xml:space="preserve">Name and Signature </w:t>
      </w:r>
    </w:p>
    <w:p w14:paraId="4D12BCB7"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r w:rsidRPr="00917F16">
        <w:rPr>
          <w:rFonts w:ascii="Times New Roman" w:hAnsi="Times New Roman"/>
          <w:szCs w:val="24"/>
          <w:lang w:val="en-GB"/>
        </w:rPr>
        <w:t xml:space="preserve">(Person authorized to issue notice on behalf of the company) </w:t>
      </w:r>
    </w:p>
    <w:p w14:paraId="62DE8D5F" w14:textId="77777777" w:rsidR="00F52732" w:rsidRPr="00917F16" w:rsidRDefault="00F52732" w:rsidP="00F52732">
      <w:pPr>
        <w:widowControl/>
        <w:overflowPunct/>
        <w:autoSpaceDE/>
        <w:autoSpaceDN/>
        <w:adjustRightInd/>
        <w:jc w:val="center"/>
        <w:textAlignment w:val="auto"/>
        <w:rPr>
          <w:rFonts w:ascii="Times New Roman" w:hAnsi="Times New Roman"/>
          <w:szCs w:val="24"/>
          <w:lang w:val="en-GB"/>
        </w:rPr>
      </w:pPr>
    </w:p>
    <w:p w14:paraId="3E84238A" w14:textId="77777777" w:rsidR="00F52732" w:rsidRPr="00917F16" w:rsidRDefault="00F52732" w:rsidP="00F52732">
      <w:pPr>
        <w:widowControl/>
        <w:overflowPunct/>
        <w:autoSpaceDE/>
        <w:autoSpaceDN/>
        <w:adjustRightInd/>
        <w:jc w:val="both"/>
        <w:textAlignment w:val="auto"/>
        <w:rPr>
          <w:rFonts w:ascii="Times New Roman" w:hAnsi="Times New Roman"/>
          <w:szCs w:val="24"/>
          <w:lang w:val="en-GB"/>
        </w:rPr>
      </w:pPr>
    </w:p>
    <w:p w14:paraId="11400A29" w14:textId="77777777" w:rsidR="00353644" w:rsidRPr="00917F16" w:rsidRDefault="00353644" w:rsidP="00094017">
      <w:pPr>
        <w:widowControl/>
        <w:overflowPunct/>
        <w:autoSpaceDE/>
        <w:autoSpaceDN/>
        <w:adjustRightInd/>
        <w:jc w:val="both"/>
        <w:textAlignment w:val="auto"/>
        <w:rPr>
          <w:lang w:val="en-GB"/>
        </w:rPr>
      </w:pPr>
    </w:p>
    <w:p w14:paraId="092B57F8" w14:textId="77777777" w:rsidR="00353644" w:rsidRPr="00371506" w:rsidRDefault="00353644" w:rsidP="00353644">
      <w:pPr>
        <w:pStyle w:val="BodyTextIndent3"/>
        <w:tabs>
          <w:tab w:val="left" w:pos="270"/>
          <w:tab w:val="left" w:pos="540"/>
          <w:tab w:val="left" w:pos="1440"/>
        </w:tabs>
        <w:ind w:left="900"/>
        <w:jc w:val="left"/>
        <w:rPr>
          <w:rFonts w:ascii="Times New Roman" w:hAnsi="Times New Roman"/>
          <w:sz w:val="24"/>
          <w:szCs w:val="24"/>
        </w:rPr>
      </w:pPr>
    </w:p>
    <w:p w14:paraId="7BE64683" w14:textId="638AAFEF" w:rsidR="00353644" w:rsidRPr="00371506" w:rsidRDefault="00353644">
      <w:pPr>
        <w:widowControl/>
        <w:overflowPunct/>
        <w:autoSpaceDE/>
        <w:autoSpaceDN/>
        <w:adjustRightInd/>
        <w:textAlignment w:val="auto"/>
        <w:rPr>
          <w:rFonts w:ascii="Times New Roman" w:hAnsi="Times New Roman"/>
          <w:szCs w:val="24"/>
          <w:lang w:val="en-GB"/>
        </w:rPr>
      </w:pPr>
      <w:r w:rsidRPr="00917F16">
        <w:rPr>
          <w:rFonts w:ascii="Times New Roman" w:hAnsi="Times New Roman"/>
          <w:szCs w:val="24"/>
          <w:lang w:val="en-GB"/>
        </w:rPr>
        <w:br w:type="page"/>
      </w:r>
    </w:p>
    <w:p w14:paraId="5790FD3C" w14:textId="040DD45F" w:rsidR="00353644" w:rsidRPr="00917F16" w:rsidRDefault="00353644" w:rsidP="00353644">
      <w:pPr>
        <w:pStyle w:val="BodyText"/>
        <w:jc w:val="right"/>
        <w:rPr>
          <w:rFonts w:ascii="Times New Roman" w:hAnsi="Times New Roman"/>
          <w:sz w:val="24"/>
          <w:szCs w:val="24"/>
          <w:lang w:val="en-GB"/>
        </w:rPr>
      </w:pPr>
      <w:r w:rsidRPr="00917F16">
        <w:rPr>
          <w:rFonts w:ascii="Times New Roman" w:hAnsi="Times New Roman"/>
          <w:b/>
          <w:sz w:val="24"/>
          <w:szCs w:val="24"/>
          <w:lang w:val="en-GB"/>
        </w:rPr>
        <w:lastRenderedPageBreak/>
        <w:t>Appendix-</w:t>
      </w:r>
      <w:r w:rsidR="00C01BA8">
        <w:rPr>
          <w:rFonts w:ascii="Times New Roman" w:hAnsi="Times New Roman"/>
          <w:b/>
          <w:sz w:val="24"/>
          <w:szCs w:val="24"/>
          <w:lang w:val="en-GB"/>
        </w:rPr>
        <w:t>I</w:t>
      </w:r>
    </w:p>
    <w:p w14:paraId="704FDC95" w14:textId="77777777" w:rsidR="00353644" w:rsidRPr="00917F16" w:rsidRDefault="00353644" w:rsidP="00353644">
      <w:pPr>
        <w:pStyle w:val="BodyText"/>
        <w:jc w:val="center"/>
        <w:rPr>
          <w:rFonts w:ascii="Times New Roman" w:hAnsi="Times New Roman"/>
          <w:sz w:val="24"/>
          <w:szCs w:val="24"/>
          <w:lang w:val="en-GB"/>
        </w:rPr>
      </w:pPr>
    </w:p>
    <w:p w14:paraId="42CE2EA6" w14:textId="5CA59024" w:rsidR="00353644" w:rsidRPr="006472A0" w:rsidRDefault="00353644" w:rsidP="006472A0">
      <w:pPr>
        <w:pStyle w:val="Heading2"/>
        <w:rPr>
          <w:rFonts w:ascii="Times New Roman" w:hAnsi="Times New Roman"/>
          <w:sz w:val="24"/>
          <w:szCs w:val="24"/>
        </w:rPr>
      </w:pPr>
      <w:bookmarkStart w:id="172" w:name="_Toc151457364"/>
      <w:bookmarkStart w:id="173" w:name="_Toc152066478"/>
      <w:r w:rsidRPr="006472A0">
        <w:rPr>
          <w:rFonts w:ascii="Times New Roman" w:hAnsi="Times New Roman"/>
          <w:sz w:val="24"/>
          <w:szCs w:val="24"/>
        </w:rPr>
        <w:t>AFFIDAVIT OF BLACKLISTING</w:t>
      </w:r>
      <w:bookmarkEnd w:id="172"/>
      <w:bookmarkEnd w:id="173"/>
    </w:p>
    <w:p w14:paraId="5A8C5EB5" w14:textId="77777777" w:rsidR="00353644" w:rsidRPr="007959F4" w:rsidRDefault="00353644" w:rsidP="00353644">
      <w:pPr>
        <w:pStyle w:val="BodyTextIndent3"/>
        <w:tabs>
          <w:tab w:val="left" w:pos="270"/>
          <w:tab w:val="left" w:pos="540"/>
          <w:tab w:val="left" w:pos="1440"/>
        </w:tabs>
        <w:ind w:left="900"/>
        <w:jc w:val="left"/>
        <w:rPr>
          <w:rFonts w:ascii="Times New Roman" w:hAnsi="Times New Roman"/>
          <w:sz w:val="24"/>
          <w:szCs w:val="24"/>
        </w:rPr>
      </w:pPr>
    </w:p>
    <w:p w14:paraId="4994C073" w14:textId="7876D73C" w:rsidR="00353644" w:rsidRPr="00917F16" w:rsidRDefault="000B2D6F" w:rsidP="00DD1226">
      <w:pPr>
        <w:widowControl/>
        <w:overflowPunct/>
        <w:autoSpaceDE/>
        <w:autoSpaceDN/>
        <w:adjustRightInd/>
        <w:jc w:val="both"/>
        <w:textAlignment w:val="auto"/>
        <w:rPr>
          <w:rFonts w:ascii="Times New Roman" w:hAnsi="Times New Roman"/>
          <w:szCs w:val="24"/>
          <w:lang w:val="en-GB"/>
        </w:rPr>
      </w:pPr>
      <w:r w:rsidRPr="00917F16">
        <w:rPr>
          <w:rFonts w:ascii="Times New Roman" w:hAnsi="Times New Roman"/>
          <w:szCs w:val="24"/>
          <w:lang w:val="en-GB"/>
        </w:rPr>
        <w:t>[Please provide an affidavit that the bidder has not been blacklisted by any government</w:t>
      </w:r>
      <w:r w:rsidR="00C01BA8">
        <w:rPr>
          <w:rFonts w:ascii="Times New Roman" w:hAnsi="Times New Roman"/>
          <w:szCs w:val="24"/>
          <w:lang w:val="en-GB"/>
        </w:rPr>
        <w:t xml:space="preserve"> </w:t>
      </w:r>
      <w:r w:rsidRPr="00917F16">
        <w:rPr>
          <w:rFonts w:ascii="Times New Roman" w:hAnsi="Times New Roman"/>
          <w:szCs w:val="24"/>
          <w:lang w:val="en-GB"/>
        </w:rPr>
        <w:t>/</w:t>
      </w:r>
      <w:r w:rsidR="00C01BA8">
        <w:rPr>
          <w:rFonts w:ascii="Times New Roman" w:hAnsi="Times New Roman"/>
          <w:szCs w:val="24"/>
          <w:lang w:val="en-GB"/>
        </w:rPr>
        <w:t xml:space="preserve"> </w:t>
      </w:r>
      <w:r w:rsidRPr="00917F16">
        <w:rPr>
          <w:rFonts w:ascii="Times New Roman" w:hAnsi="Times New Roman"/>
          <w:szCs w:val="24"/>
          <w:lang w:val="en-GB"/>
        </w:rPr>
        <w:t>public department</w:t>
      </w:r>
      <w:r w:rsidR="00C01BA8">
        <w:rPr>
          <w:rFonts w:ascii="Times New Roman" w:hAnsi="Times New Roman"/>
          <w:szCs w:val="24"/>
          <w:lang w:val="en-GB"/>
        </w:rPr>
        <w:t xml:space="preserve"> </w:t>
      </w:r>
      <w:r w:rsidRPr="00917F16">
        <w:rPr>
          <w:rFonts w:ascii="Times New Roman" w:hAnsi="Times New Roman"/>
          <w:szCs w:val="24"/>
          <w:lang w:val="en-GB"/>
        </w:rPr>
        <w:t>/ donor agencies at the time of submission of bid.]</w:t>
      </w:r>
    </w:p>
    <w:p w14:paraId="3C3EAEA3" w14:textId="4BBE86CB"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674602F1" w14:textId="03EBD8A8" w:rsidR="00DD1226" w:rsidRPr="007959F4" w:rsidRDefault="00DD1226" w:rsidP="00DD1226">
      <w:pPr>
        <w:widowControl/>
        <w:overflowPunct/>
        <w:autoSpaceDE/>
        <w:autoSpaceDN/>
        <w:adjustRightInd/>
        <w:jc w:val="both"/>
        <w:textAlignment w:val="auto"/>
        <w:rPr>
          <w:rFonts w:ascii="Times New Roman" w:hAnsi="Times New Roman"/>
          <w:szCs w:val="24"/>
          <w:lang w:val="en-GB"/>
        </w:rPr>
      </w:pPr>
    </w:p>
    <w:p w14:paraId="09E3573D" w14:textId="71966718" w:rsidR="00DD1226" w:rsidRPr="007959F4" w:rsidRDefault="00DD1226" w:rsidP="00DD1226">
      <w:pPr>
        <w:widowControl/>
        <w:overflowPunct/>
        <w:autoSpaceDE/>
        <w:autoSpaceDN/>
        <w:adjustRightInd/>
        <w:jc w:val="both"/>
        <w:textAlignment w:val="auto"/>
        <w:rPr>
          <w:rFonts w:ascii="Times New Roman" w:hAnsi="Times New Roman"/>
          <w:szCs w:val="24"/>
          <w:lang w:val="en-GB"/>
        </w:rPr>
      </w:pPr>
    </w:p>
    <w:p w14:paraId="31FDFCCE" w14:textId="77D832B0" w:rsidR="00DD1226" w:rsidRPr="007959F4" w:rsidRDefault="00DD1226" w:rsidP="00DD1226">
      <w:pPr>
        <w:widowControl/>
        <w:overflowPunct/>
        <w:autoSpaceDE/>
        <w:autoSpaceDN/>
        <w:adjustRightInd/>
        <w:jc w:val="both"/>
        <w:textAlignment w:val="auto"/>
        <w:rPr>
          <w:rFonts w:ascii="Times New Roman" w:hAnsi="Times New Roman"/>
          <w:szCs w:val="24"/>
          <w:lang w:val="en-GB"/>
        </w:rPr>
      </w:pPr>
    </w:p>
    <w:p w14:paraId="3C1D918F" w14:textId="5565EC18" w:rsidR="00DD1226" w:rsidRPr="00657CF5" w:rsidRDefault="00DD1226" w:rsidP="00DD1226">
      <w:pPr>
        <w:widowControl/>
        <w:overflowPunct/>
        <w:autoSpaceDE/>
        <w:autoSpaceDN/>
        <w:adjustRightInd/>
        <w:jc w:val="both"/>
        <w:textAlignment w:val="auto"/>
        <w:rPr>
          <w:rFonts w:ascii="Times New Roman" w:hAnsi="Times New Roman"/>
          <w:szCs w:val="24"/>
          <w:lang w:val="en-GB"/>
        </w:rPr>
      </w:pPr>
    </w:p>
    <w:p w14:paraId="421F4A0F" w14:textId="4568E629" w:rsidR="00DD1226" w:rsidRPr="00657CF5" w:rsidRDefault="00DD1226" w:rsidP="00DD1226">
      <w:pPr>
        <w:widowControl/>
        <w:overflowPunct/>
        <w:autoSpaceDE/>
        <w:autoSpaceDN/>
        <w:adjustRightInd/>
        <w:jc w:val="both"/>
        <w:textAlignment w:val="auto"/>
        <w:rPr>
          <w:rFonts w:ascii="Times New Roman" w:hAnsi="Times New Roman"/>
          <w:szCs w:val="24"/>
          <w:lang w:val="en-GB"/>
        </w:rPr>
      </w:pPr>
    </w:p>
    <w:p w14:paraId="64527C06" w14:textId="4B6CD6CF"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29799ADE" w14:textId="3936FE0E"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0DBD3CE6" w14:textId="2FD606EB"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40D42429" w14:textId="257C1AFA"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2523B9BF" w14:textId="66998E74"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2BFAEF94" w14:textId="54C5C8C5"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42B41CC3" w14:textId="12C02D99"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71A2085E" w14:textId="7027EA6B"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4658F6D8" w14:textId="5E028C91"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22D7772F" w14:textId="3F041E1E"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1C0428C9" w14:textId="669D7039"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40E7264E" w14:textId="7EB551E1"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0D1312E3" w14:textId="2FC8428B"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30AD8B30" w14:textId="0CC18F3A"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78A04EED" w14:textId="3900D668"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702E1471" w14:textId="32D329E3"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69FAC699" w14:textId="54A1D351"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5F34AE4E" w14:textId="030FC50D"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0F07279E" w14:textId="20878C1B"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0B1698AA" w14:textId="7CEB75B7"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700FE404" w14:textId="2CAB5515"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43EBC232" w14:textId="4685E183"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19294744" w14:textId="5F9FCC06"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1062F798" w14:textId="3FC14DE6"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75D63590" w14:textId="35D1BA51"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49E58992" w14:textId="05DB7F35"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50ABCD93" w14:textId="69FA5884"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4422B12B" w14:textId="01F3AA13"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7BD03A25" w14:textId="7E5393D4"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675B1CA1" w14:textId="2D664CFE"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48A47375" w14:textId="67EE1868"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342B43DF" w14:textId="7AD77FAD"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3849FC7F" w14:textId="0968564D"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02C38A5D" w14:textId="229FC2B7"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65FDB169" w14:textId="508BEC33"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22F13F50" w14:textId="1C16B14A"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2D9C1377" w14:textId="57A37CD1" w:rsidR="00DD1226" w:rsidRPr="00371506" w:rsidRDefault="00DD1226" w:rsidP="00DD1226">
      <w:pPr>
        <w:widowControl/>
        <w:overflowPunct/>
        <w:autoSpaceDE/>
        <w:autoSpaceDN/>
        <w:adjustRightInd/>
        <w:jc w:val="both"/>
        <w:textAlignment w:val="auto"/>
        <w:rPr>
          <w:rFonts w:ascii="Times New Roman" w:hAnsi="Times New Roman"/>
          <w:szCs w:val="24"/>
          <w:lang w:val="en-GB"/>
        </w:rPr>
      </w:pPr>
    </w:p>
    <w:p w14:paraId="35F84DCB" w14:textId="21902B07" w:rsidR="00BA67B1" w:rsidRPr="00371506" w:rsidRDefault="00BA67B1" w:rsidP="00DD1226">
      <w:pPr>
        <w:widowControl/>
        <w:overflowPunct/>
        <w:autoSpaceDE/>
        <w:autoSpaceDN/>
        <w:adjustRightInd/>
        <w:jc w:val="both"/>
        <w:textAlignment w:val="auto"/>
        <w:rPr>
          <w:rFonts w:ascii="Times New Roman" w:hAnsi="Times New Roman"/>
          <w:szCs w:val="24"/>
          <w:lang w:val="en-GB"/>
        </w:rPr>
      </w:pPr>
      <w:r w:rsidRPr="00371506">
        <w:rPr>
          <w:rFonts w:ascii="Times New Roman" w:hAnsi="Times New Roman"/>
          <w:szCs w:val="24"/>
          <w:lang w:val="en-GB"/>
        </w:rPr>
        <w:br w:type="page"/>
      </w:r>
    </w:p>
    <w:p w14:paraId="47589DBC" w14:textId="1DBB3FB5" w:rsidR="00C01BA8" w:rsidRPr="00917F16" w:rsidRDefault="00C01BA8" w:rsidP="00C01BA8">
      <w:pPr>
        <w:pStyle w:val="BodyText"/>
        <w:jc w:val="right"/>
        <w:rPr>
          <w:rFonts w:ascii="Times New Roman" w:hAnsi="Times New Roman"/>
          <w:sz w:val="24"/>
          <w:szCs w:val="24"/>
          <w:lang w:val="en-GB"/>
        </w:rPr>
      </w:pPr>
      <w:r w:rsidRPr="00917F16">
        <w:rPr>
          <w:rFonts w:ascii="Times New Roman" w:hAnsi="Times New Roman"/>
          <w:b/>
          <w:sz w:val="24"/>
          <w:szCs w:val="24"/>
          <w:lang w:val="en-GB"/>
        </w:rPr>
        <w:lastRenderedPageBreak/>
        <w:t>Appendix-</w:t>
      </w:r>
      <w:r>
        <w:rPr>
          <w:rFonts w:ascii="Times New Roman" w:hAnsi="Times New Roman"/>
          <w:b/>
          <w:sz w:val="24"/>
          <w:szCs w:val="24"/>
          <w:lang w:val="en-GB"/>
        </w:rPr>
        <w:t>J</w:t>
      </w:r>
    </w:p>
    <w:p w14:paraId="27F9D42A" w14:textId="6D166680" w:rsidR="00F1590A" w:rsidRDefault="00F1590A" w:rsidP="00F1590A">
      <w:pPr>
        <w:pStyle w:val="Heading2"/>
        <w:rPr>
          <w:rFonts w:ascii="Times New Roman" w:hAnsi="Times New Roman"/>
          <w:sz w:val="24"/>
          <w:szCs w:val="24"/>
        </w:rPr>
      </w:pPr>
      <w:bookmarkStart w:id="174" w:name="_Toc151457365"/>
      <w:bookmarkStart w:id="175" w:name="_Toc152066479"/>
      <w:r>
        <w:rPr>
          <w:rFonts w:ascii="Times New Roman" w:hAnsi="Times New Roman"/>
          <w:sz w:val="24"/>
          <w:szCs w:val="24"/>
        </w:rPr>
        <w:t>SPECIFIC SYSTEM DATA CHECKLIST</w:t>
      </w:r>
      <w:bookmarkEnd w:id="174"/>
      <w:bookmarkEnd w:id="175"/>
      <w:r w:rsidRPr="007959F4">
        <w:rPr>
          <w:rFonts w:ascii="Times New Roman" w:hAnsi="Times New Roman"/>
          <w:sz w:val="24"/>
          <w:szCs w:val="24"/>
        </w:rPr>
        <w:t xml:space="preserve"> </w:t>
      </w:r>
    </w:p>
    <w:p w14:paraId="7DB4E1ED" w14:textId="2E12D5FE" w:rsidR="00F1590A" w:rsidRDefault="00F1590A" w:rsidP="00F1590A"/>
    <w:p w14:paraId="33DBFD3B" w14:textId="6921A6C4" w:rsidR="00F1590A" w:rsidRPr="00317766" w:rsidRDefault="00F1590A" w:rsidP="00F1590A">
      <w:pPr>
        <w:pStyle w:val="BodyTextIndent3"/>
        <w:tabs>
          <w:tab w:val="left" w:pos="270"/>
          <w:tab w:val="left" w:pos="540"/>
          <w:tab w:val="left" w:pos="1440"/>
        </w:tabs>
        <w:ind w:left="0"/>
        <w:rPr>
          <w:rFonts w:ascii="Times New Roman" w:hAnsi="Times New Roman"/>
          <w:sz w:val="24"/>
          <w:szCs w:val="24"/>
        </w:rPr>
      </w:pPr>
      <w:r w:rsidRPr="00317766">
        <w:rPr>
          <w:rFonts w:ascii="Times New Roman" w:hAnsi="Times New Roman"/>
          <w:sz w:val="24"/>
          <w:szCs w:val="24"/>
        </w:rPr>
        <w:t xml:space="preserve">The </w:t>
      </w:r>
      <w:r>
        <w:rPr>
          <w:rFonts w:ascii="Times New Roman" w:hAnsi="Times New Roman"/>
          <w:sz w:val="24"/>
          <w:szCs w:val="24"/>
        </w:rPr>
        <w:t xml:space="preserve">specific System data checklist to be filled by the Bidders </w:t>
      </w:r>
      <w:r w:rsidR="00C6047C" w:rsidRPr="00317766">
        <w:rPr>
          <w:rFonts w:ascii="Times New Roman" w:hAnsi="Times New Roman"/>
          <w:sz w:val="24"/>
          <w:szCs w:val="24"/>
        </w:rPr>
        <w:t>is</w:t>
      </w:r>
      <w:r w:rsidR="00C6047C">
        <w:rPr>
          <w:rFonts w:ascii="Times New Roman" w:hAnsi="Times New Roman"/>
          <w:sz w:val="24"/>
          <w:szCs w:val="24"/>
        </w:rPr>
        <w:t xml:space="preserve"> given below</w:t>
      </w:r>
      <w:r w:rsidRPr="00317766">
        <w:rPr>
          <w:rFonts w:ascii="Times New Roman" w:hAnsi="Times New Roman"/>
          <w:sz w:val="24"/>
          <w:szCs w:val="24"/>
        </w:rPr>
        <w:t xml:space="preserve"> for Bidders to </w:t>
      </w:r>
      <w:r w:rsidR="00C6047C">
        <w:rPr>
          <w:rFonts w:ascii="Times New Roman" w:hAnsi="Times New Roman"/>
          <w:sz w:val="24"/>
          <w:szCs w:val="24"/>
        </w:rPr>
        <w:t>confirm</w:t>
      </w:r>
      <w:r w:rsidR="00763F16">
        <w:rPr>
          <w:rFonts w:ascii="Times New Roman" w:hAnsi="Times New Roman"/>
          <w:sz w:val="24"/>
          <w:szCs w:val="24"/>
        </w:rPr>
        <w:t>:</w:t>
      </w:r>
    </w:p>
    <w:p w14:paraId="56426BCA" w14:textId="36A52123" w:rsidR="00F1590A" w:rsidRDefault="00F1590A" w:rsidP="00F1590A">
      <w:pPr>
        <w:jc w:val="both"/>
      </w:pPr>
    </w:p>
    <w:p w14:paraId="4BC00C29" w14:textId="0F3DE68A" w:rsidR="00C6047C" w:rsidRPr="00C320DC" w:rsidRDefault="00C6047C" w:rsidP="00C320DC">
      <w:pPr>
        <w:pStyle w:val="BodyTextIndent3"/>
        <w:tabs>
          <w:tab w:val="left" w:pos="270"/>
          <w:tab w:val="left" w:pos="540"/>
          <w:tab w:val="left" w:pos="1440"/>
        </w:tabs>
        <w:ind w:left="0"/>
        <w:rPr>
          <w:rFonts w:ascii="Times New Roman" w:hAnsi="Times New Roman"/>
          <w:sz w:val="24"/>
          <w:szCs w:val="24"/>
        </w:rPr>
      </w:pPr>
      <w:r w:rsidRPr="00C320DC">
        <w:rPr>
          <w:rFonts w:ascii="Times New Roman" w:hAnsi="Times New Roman"/>
          <w:sz w:val="24"/>
          <w:szCs w:val="24"/>
        </w:rPr>
        <w:t>[Please insert detailed specific System data checklist]</w:t>
      </w:r>
    </w:p>
    <w:p w14:paraId="77F50F55" w14:textId="165396E8" w:rsidR="00F1590A" w:rsidRDefault="00F1590A" w:rsidP="00F1590A"/>
    <w:p w14:paraId="1FD10A71" w14:textId="575A09B2" w:rsidR="00F1590A" w:rsidRDefault="00F1590A" w:rsidP="00F1590A"/>
    <w:p w14:paraId="3432DDA3" w14:textId="460ACDF4" w:rsidR="00F1590A" w:rsidRDefault="00F1590A" w:rsidP="00F1590A"/>
    <w:p w14:paraId="278BD731" w14:textId="09F20D1A" w:rsidR="00F1590A" w:rsidRDefault="00F1590A" w:rsidP="00F1590A"/>
    <w:p w14:paraId="25ED41BD" w14:textId="0317514C" w:rsidR="00F1590A" w:rsidRDefault="00F1590A" w:rsidP="00F1590A"/>
    <w:p w14:paraId="30967FBE" w14:textId="5DC3C648" w:rsidR="00F1590A" w:rsidRDefault="00F1590A" w:rsidP="00F1590A"/>
    <w:p w14:paraId="3A9A9F09" w14:textId="036EAF7D" w:rsidR="00F1590A" w:rsidRDefault="00F1590A" w:rsidP="00F1590A"/>
    <w:p w14:paraId="484F0F99" w14:textId="7D60CA26" w:rsidR="00F1590A" w:rsidRDefault="00F1590A" w:rsidP="00F1590A"/>
    <w:p w14:paraId="05380241" w14:textId="680115B5" w:rsidR="00F1590A" w:rsidRDefault="00F1590A" w:rsidP="00F1590A"/>
    <w:p w14:paraId="0CAAAB15" w14:textId="77777777" w:rsidR="00F1590A" w:rsidRDefault="00F1590A" w:rsidP="00F1590A"/>
    <w:p w14:paraId="672EEF5A" w14:textId="16094BFD" w:rsidR="00F1590A" w:rsidRDefault="00F1590A" w:rsidP="00F1590A">
      <w:pPr>
        <w:sectPr w:rsidR="00F1590A" w:rsidSect="00FB636A">
          <w:pgSz w:w="11909" w:h="16834" w:code="9"/>
          <w:pgMar w:top="1440" w:right="1800" w:bottom="1440" w:left="1800" w:header="720" w:footer="720" w:gutter="0"/>
          <w:cols w:space="720"/>
          <w:titlePg/>
          <w:docGrid w:linePitch="326"/>
        </w:sectPr>
      </w:pPr>
      <w:r w:rsidRPr="00657CF5">
        <w:t xml:space="preserve">              </w:t>
      </w:r>
      <w:r>
        <w:t xml:space="preserve">   </w:t>
      </w:r>
      <w:r w:rsidRPr="00657CF5">
        <w:t xml:space="preserve">        </w:t>
      </w:r>
    </w:p>
    <w:p w14:paraId="4EB1D86D" w14:textId="252AD566" w:rsidR="00F1590A" w:rsidRPr="00917F16" w:rsidRDefault="00F1590A" w:rsidP="00F1590A">
      <w:pPr>
        <w:pStyle w:val="BodyText"/>
        <w:jc w:val="right"/>
        <w:rPr>
          <w:rFonts w:ascii="Times New Roman" w:hAnsi="Times New Roman"/>
          <w:sz w:val="24"/>
          <w:szCs w:val="24"/>
          <w:lang w:val="en-GB"/>
        </w:rPr>
      </w:pPr>
      <w:r w:rsidRPr="00917F16">
        <w:rPr>
          <w:rFonts w:ascii="Times New Roman" w:hAnsi="Times New Roman"/>
          <w:b/>
          <w:sz w:val="24"/>
          <w:szCs w:val="24"/>
          <w:lang w:val="en-GB"/>
        </w:rPr>
        <w:lastRenderedPageBreak/>
        <w:t>Appendix-</w:t>
      </w:r>
      <w:r>
        <w:rPr>
          <w:rFonts w:ascii="Times New Roman" w:hAnsi="Times New Roman"/>
          <w:b/>
          <w:sz w:val="24"/>
          <w:szCs w:val="24"/>
          <w:lang w:val="en-GB"/>
        </w:rPr>
        <w:t>K</w:t>
      </w:r>
    </w:p>
    <w:p w14:paraId="414ED4C0" w14:textId="77777777" w:rsidR="00F1590A" w:rsidRDefault="00F1590A" w:rsidP="00F1590A"/>
    <w:p w14:paraId="2A703DB5" w14:textId="327EB0BB" w:rsidR="00C01BA8" w:rsidRPr="00E07D51" w:rsidRDefault="00C01BA8" w:rsidP="00C01BA8">
      <w:pPr>
        <w:pStyle w:val="Heading2"/>
        <w:rPr>
          <w:rFonts w:ascii="Times New Roman" w:hAnsi="Times New Roman"/>
          <w:sz w:val="24"/>
          <w:szCs w:val="24"/>
        </w:rPr>
      </w:pPr>
      <w:bookmarkStart w:id="176" w:name="_Toc151457366"/>
      <w:bookmarkStart w:id="177" w:name="_Toc152066480"/>
      <w:r w:rsidRPr="00E07D51">
        <w:rPr>
          <w:rFonts w:ascii="Times New Roman" w:hAnsi="Times New Roman"/>
          <w:sz w:val="24"/>
          <w:szCs w:val="24"/>
        </w:rPr>
        <w:t>BILL OF QUANTITIES</w:t>
      </w:r>
      <w:bookmarkEnd w:id="176"/>
      <w:bookmarkEnd w:id="177"/>
    </w:p>
    <w:p w14:paraId="2EFC0AD8" w14:textId="77777777" w:rsidR="00C01BA8" w:rsidRPr="00E07D51" w:rsidRDefault="00C01BA8" w:rsidP="00C01BA8">
      <w:pPr>
        <w:tabs>
          <w:tab w:val="left" w:pos="720"/>
        </w:tabs>
        <w:ind w:left="720" w:hanging="720"/>
        <w:jc w:val="both"/>
        <w:rPr>
          <w:rFonts w:ascii="Times New Roman" w:hAnsi="Times New Roman"/>
          <w:b/>
          <w:szCs w:val="24"/>
          <w:lang w:val="en-GB"/>
        </w:rPr>
      </w:pPr>
    </w:p>
    <w:p w14:paraId="1638BBE4" w14:textId="77777777" w:rsidR="00C01BA8" w:rsidRPr="00E07D51" w:rsidRDefault="00C01BA8" w:rsidP="00C01BA8">
      <w:pPr>
        <w:tabs>
          <w:tab w:val="left" w:pos="720"/>
        </w:tabs>
        <w:ind w:left="720" w:hanging="720"/>
        <w:jc w:val="both"/>
        <w:rPr>
          <w:rFonts w:ascii="Times New Roman" w:hAnsi="Times New Roman"/>
          <w:b/>
          <w:szCs w:val="24"/>
          <w:lang w:val="en-GB"/>
        </w:rPr>
      </w:pPr>
      <w:r w:rsidRPr="00E07D51">
        <w:rPr>
          <w:rFonts w:ascii="Times New Roman" w:hAnsi="Times New Roman"/>
          <w:b/>
          <w:szCs w:val="24"/>
          <w:lang w:val="en-GB"/>
        </w:rPr>
        <w:t>A.</w:t>
      </w:r>
      <w:r w:rsidRPr="00E07D51">
        <w:rPr>
          <w:rFonts w:ascii="Times New Roman" w:hAnsi="Times New Roman"/>
          <w:b/>
          <w:szCs w:val="24"/>
          <w:lang w:val="en-GB"/>
        </w:rPr>
        <w:tab/>
        <w:t>Preamble</w:t>
      </w:r>
    </w:p>
    <w:p w14:paraId="198CCEE1" w14:textId="77777777" w:rsidR="00C01BA8" w:rsidRPr="00E07D51" w:rsidRDefault="00C01BA8" w:rsidP="00C01BA8">
      <w:pPr>
        <w:jc w:val="both"/>
        <w:rPr>
          <w:rFonts w:ascii="Times New Roman" w:hAnsi="Times New Roman"/>
          <w:b/>
          <w:szCs w:val="24"/>
          <w:lang w:val="en-GB"/>
        </w:rPr>
      </w:pPr>
    </w:p>
    <w:p w14:paraId="49E9584B" w14:textId="7FCA9E88" w:rsidR="00C01BA8" w:rsidRPr="00E07D51" w:rsidRDefault="00C01BA8" w:rsidP="00C01BA8">
      <w:pPr>
        <w:pStyle w:val="BodyTextIndent3"/>
        <w:tabs>
          <w:tab w:val="clear" w:pos="2160"/>
          <w:tab w:val="left" w:pos="720"/>
        </w:tabs>
        <w:ind w:hanging="720"/>
        <w:rPr>
          <w:rFonts w:ascii="Times New Roman" w:hAnsi="Times New Roman"/>
          <w:sz w:val="24"/>
          <w:szCs w:val="24"/>
        </w:rPr>
      </w:pPr>
      <w:r w:rsidRPr="00E07D51">
        <w:rPr>
          <w:rFonts w:ascii="Times New Roman" w:hAnsi="Times New Roman"/>
          <w:sz w:val="24"/>
          <w:szCs w:val="24"/>
        </w:rPr>
        <w:t>1.</w:t>
      </w:r>
      <w:r w:rsidRPr="00E07D51">
        <w:rPr>
          <w:rFonts w:ascii="Times New Roman" w:hAnsi="Times New Roman"/>
          <w:sz w:val="24"/>
          <w:szCs w:val="24"/>
        </w:rPr>
        <w:tab/>
        <w:t xml:space="preserve">The Bill of Quantities </w:t>
      </w:r>
      <w:r w:rsidRPr="00000FC2">
        <w:rPr>
          <w:rFonts w:ascii="Times New Roman" w:hAnsi="Times New Roman"/>
          <w:sz w:val="24"/>
          <w:szCs w:val="24"/>
        </w:rPr>
        <w:t xml:space="preserve">shall be read in conjunction with the Conditions of Contract, </w:t>
      </w:r>
      <w:r w:rsidR="007D6FF2">
        <w:rPr>
          <w:rFonts w:ascii="Times New Roman" w:hAnsi="Times New Roman"/>
          <w:sz w:val="24"/>
          <w:szCs w:val="24"/>
        </w:rPr>
        <w:t xml:space="preserve">Specifications and Employer Design </w:t>
      </w:r>
      <w:r w:rsidRPr="00000FC2">
        <w:rPr>
          <w:rFonts w:ascii="Times New Roman" w:hAnsi="Times New Roman"/>
          <w:sz w:val="24"/>
          <w:szCs w:val="24"/>
        </w:rPr>
        <w:t>given in the Bidding Documents.</w:t>
      </w:r>
    </w:p>
    <w:p w14:paraId="17ED04D3" w14:textId="77777777" w:rsidR="00C01BA8" w:rsidRPr="00E07D51" w:rsidRDefault="00C01BA8" w:rsidP="00C01BA8">
      <w:pPr>
        <w:jc w:val="both"/>
        <w:rPr>
          <w:rFonts w:ascii="Times New Roman" w:hAnsi="Times New Roman"/>
          <w:szCs w:val="24"/>
          <w:lang w:val="en-GB"/>
        </w:rPr>
      </w:pPr>
    </w:p>
    <w:p w14:paraId="7ADEC261" w14:textId="623AEBBD" w:rsidR="00C01BA8" w:rsidRPr="00E07D51" w:rsidRDefault="00C01BA8" w:rsidP="00C01BA8">
      <w:pPr>
        <w:tabs>
          <w:tab w:val="left" w:pos="720"/>
        </w:tabs>
        <w:ind w:left="720" w:hanging="720"/>
        <w:jc w:val="both"/>
        <w:rPr>
          <w:rFonts w:ascii="Times New Roman" w:hAnsi="Times New Roman"/>
          <w:szCs w:val="24"/>
          <w:lang w:val="en-GB"/>
        </w:rPr>
      </w:pPr>
      <w:r w:rsidRPr="00E07D51">
        <w:rPr>
          <w:rFonts w:ascii="Times New Roman" w:hAnsi="Times New Roman"/>
          <w:szCs w:val="24"/>
          <w:lang w:val="en-GB"/>
        </w:rPr>
        <w:t>2.</w:t>
      </w:r>
      <w:r w:rsidRPr="00E07D51">
        <w:rPr>
          <w:rFonts w:ascii="Times New Roman" w:hAnsi="Times New Roman"/>
          <w:szCs w:val="24"/>
          <w:lang w:val="en-GB"/>
        </w:rPr>
        <w:tab/>
        <w:t xml:space="preserve">The rates and prices entered in the priced Bill of Quantities shall, except in so far as it is otherwise provided under the Contract include all costs of Contractor’s plant, labour, supervision, materials, execution, insurance, profit, taxes and duties, together with all general risks, liabilities and obligations set out or implied in the Contract. Furthermore, all duties, taxes and other levies payable by the Contractor under the Contract, or for any other cause, as on the date </w:t>
      </w:r>
      <w:r w:rsidR="007D30C3">
        <w:rPr>
          <w:rFonts w:ascii="Times New Roman" w:hAnsi="Times New Roman"/>
          <w:szCs w:val="24"/>
          <w:lang w:val="en-GB"/>
        </w:rPr>
        <w:t xml:space="preserve">of </w:t>
      </w:r>
      <w:r w:rsidRPr="00E07D51">
        <w:rPr>
          <w:rFonts w:ascii="Times New Roman" w:hAnsi="Times New Roman"/>
          <w:szCs w:val="24"/>
          <w:lang w:val="en-GB"/>
        </w:rPr>
        <w:t>deadline for submission of Bids, shall be included in the rates and prices and the total Bid Price submitted by the Bidder.</w:t>
      </w:r>
    </w:p>
    <w:p w14:paraId="4ED3F820" w14:textId="77777777" w:rsidR="00C01BA8" w:rsidRPr="00E07D51" w:rsidRDefault="00C01BA8" w:rsidP="00C01BA8">
      <w:pPr>
        <w:jc w:val="both"/>
        <w:rPr>
          <w:rFonts w:ascii="Times New Roman" w:hAnsi="Times New Roman"/>
          <w:szCs w:val="24"/>
          <w:lang w:val="en-GB"/>
        </w:rPr>
      </w:pPr>
    </w:p>
    <w:p w14:paraId="34E2CB40" w14:textId="77777777" w:rsidR="00C01BA8" w:rsidRPr="00E07D51" w:rsidRDefault="00C01BA8" w:rsidP="00C01BA8">
      <w:pPr>
        <w:tabs>
          <w:tab w:val="left" w:pos="720"/>
        </w:tabs>
        <w:ind w:left="720" w:hanging="720"/>
        <w:jc w:val="both"/>
        <w:rPr>
          <w:rFonts w:ascii="Times New Roman" w:hAnsi="Times New Roman"/>
          <w:szCs w:val="24"/>
          <w:lang w:val="en-GB"/>
        </w:rPr>
      </w:pPr>
      <w:r w:rsidRPr="00E07D51">
        <w:rPr>
          <w:rFonts w:ascii="Times New Roman" w:hAnsi="Times New Roman"/>
          <w:szCs w:val="24"/>
          <w:lang w:val="en-GB"/>
        </w:rPr>
        <w:t>3.</w:t>
      </w:r>
      <w:r w:rsidRPr="00E07D51">
        <w:rPr>
          <w:rFonts w:ascii="Times New Roman" w:hAnsi="Times New Roman"/>
          <w:szCs w:val="24"/>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14:paraId="7B9C381A" w14:textId="77777777" w:rsidR="00C01BA8" w:rsidRPr="00E07D51" w:rsidRDefault="00C01BA8" w:rsidP="00C01BA8">
      <w:pPr>
        <w:jc w:val="both"/>
        <w:rPr>
          <w:rFonts w:ascii="Times New Roman" w:hAnsi="Times New Roman"/>
          <w:szCs w:val="24"/>
          <w:lang w:val="en-GB"/>
        </w:rPr>
      </w:pPr>
    </w:p>
    <w:p w14:paraId="33214631" w14:textId="77777777" w:rsidR="00C01BA8" w:rsidRPr="00E07D51" w:rsidRDefault="00C01BA8" w:rsidP="00C01BA8">
      <w:pPr>
        <w:tabs>
          <w:tab w:val="left" w:pos="720"/>
        </w:tabs>
        <w:ind w:left="720" w:hanging="720"/>
        <w:jc w:val="both"/>
        <w:rPr>
          <w:rFonts w:ascii="Times New Roman" w:hAnsi="Times New Roman"/>
          <w:szCs w:val="24"/>
          <w:lang w:val="en-GB"/>
        </w:rPr>
      </w:pPr>
      <w:r w:rsidRPr="00E07D51">
        <w:rPr>
          <w:rFonts w:ascii="Times New Roman" w:hAnsi="Times New Roman"/>
          <w:szCs w:val="24"/>
          <w:lang w:val="en-GB"/>
        </w:rPr>
        <w:t>4.</w:t>
      </w:r>
      <w:r w:rsidRPr="00E07D51">
        <w:rPr>
          <w:rFonts w:ascii="Times New Roman" w:hAnsi="Times New Roman"/>
          <w:szCs w:val="24"/>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1E8E8C50" w14:textId="77777777" w:rsidR="00C01BA8" w:rsidRPr="00E07D51" w:rsidRDefault="00C01BA8" w:rsidP="00C01BA8">
      <w:pPr>
        <w:jc w:val="both"/>
        <w:rPr>
          <w:rFonts w:ascii="Times New Roman" w:hAnsi="Times New Roman"/>
          <w:szCs w:val="24"/>
          <w:lang w:val="en-GB"/>
        </w:rPr>
      </w:pPr>
    </w:p>
    <w:p w14:paraId="5DA9899D" w14:textId="77777777" w:rsidR="00C01BA8" w:rsidRPr="00E07D51" w:rsidRDefault="00C01BA8" w:rsidP="00C01BA8">
      <w:pPr>
        <w:tabs>
          <w:tab w:val="left" w:pos="720"/>
        </w:tabs>
        <w:ind w:left="720" w:hanging="720"/>
        <w:jc w:val="both"/>
        <w:rPr>
          <w:rFonts w:ascii="Times New Roman" w:hAnsi="Times New Roman"/>
          <w:szCs w:val="24"/>
          <w:lang w:val="en-GB"/>
        </w:rPr>
      </w:pPr>
      <w:r w:rsidRPr="00E07D51">
        <w:rPr>
          <w:rFonts w:ascii="Times New Roman" w:hAnsi="Times New Roman"/>
          <w:szCs w:val="24"/>
          <w:lang w:val="en-GB"/>
        </w:rPr>
        <w:t>5.</w:t>
      </w:r>
      <w:r w:rsidRPr="00E07D51">
        <w:rPr>
          <w:rFonts w:ascii="Times New Roman" w:hAnsi="Times New Roman"/>
          <w:szCs w:val="24"/>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14:paraId="4C1140D9" w14:textId="77777777" w:rsidR="00C01BA8" w:rsidRPr="00E07D51" w:rsidRDefault="00C01BA8" w:rsidP="00C01BA8">
      <w:pPr>
        <w:jc w:val="both"/>
        <w:rPr>
          <w:rFonts w:ascii="Times New Roman" w:hAnsi="Times New Roman"/>
          <w:szCs w:val="24"/>
          <w:lang w:val="en-GB"/>
        </w:rPr>
      </w:pPr>
    </w:p>
    <w:p w14:paraId="1F94F000" w14:textId="3FB46D21" w:rsidR="00C01BA8" w:rsidRPr="00DC2424" w:rsidRDefault="00C01BA8" w:rsidP="006472A0">
      <w:pPr>
        <w:tabs>
          <w:tab w:val="left" w:pos="720"/>
        </w:tabs>
        <w:ind w:left="720" w:hanging="720"/>
        <w:jc w:val="both"/>
        <w:rPr>
          <w:rFonts w:ascii="Times New Roman" w:hAnsi="Times New Roman"/>
          <w:szCs w:val="24"/>
        </w:rPr>
      </w:pPr>
      <w:r w:rsidRPr="00E07D51">
        <w:rPr>
          <w:rFonts w:ascii="Times New Roman" w:hAnsi="Times New Roman"/>
          <w:szCs w:val="24"/>
          <w:lang w:val="en-GB"/>
        </w:rPr>
        <w:t>6.</w:t>
      </w:r>
      <w:r w:rsidRPr="00E07D51">
        <w:rPr>
          <w:rFonts w:ascii="Times New Roman" w:hAnsi="Times New Roman"/>
          <w:szCs w:val="24"/>
          <w:lang w:val="en-GB"/>
        </w:rPr>
        <w:tab/>
      </w:r>
      <w:r w:rsidRPr="00DC2424">
        <w:rPr>
          <w:rFonts w:ascii="Times New Roman" w:hAnsi="Times New Roman"/>
          <w:szCs w:val="24"/>
          <w:lang w:val="en-GB"/>
        </w:rPr>
        <w:t>Provisional sums included and so designated in the Bill of Quantities shall be expended in whole or in part at the direction and discretion of the Employer.</w:t>
      </w:r>
    </w:p>
    <w:p w14:paraId="2FC7F7B5" w14:textId="77777777" w:rsidR="00C01BA8" w:rsidRPr="009E6542" w:rsidRDefault="00C01BA8" w:rsidP="00C01BA8">
      <w:pPr>
        <w:rPr>
          <w:rFonts w:ascii="Times New Roman" w:hAnsi="Times New Roman"/>
          <w:color w:val="FF0000"/>
          <w:lang w:val="en-GB"/>
        </w:rPr>
      </w:pPr>
    </w:p>
    <w:p w14:paraId="5162A68F" w14:textId="77777777" w:rsidR="006472A0" w:rsidRDefault="006472A0" w:rsidP="006472A0"/>
    <w:p w14:paraId="22F74EE0" w14:textId="1A9B9AEC" w:rsidR="006472A0" w:rsidRDefault="006472A0" w:rsidP="006472A0"/>
    <w:p w14:paraId="5E93193D" w14:textId="4C3C1A44" w:rsidR="006472A0" w:rsidRDefault="006472A0" w:rsidP="006472A0"/>
    <w:p w14:paraId="38C88C21" w14:textId="00B49746" w:rsidR="006472A0" w:rsidRDefault="006472A0" w:rsidP="006472A0"/>
    <w:p w14:paraId="2B1BFE45" w14:textId="6BF66C7D" w:rsidR="006472A0" w:rsidRDefault="006472A0" w:rsidP="006472A0"/>
    <w:p w14:paraId="67ACF16E" w14:textId="70B6EE7C" w:rsidR="006472A0" w:rsidRDefault="006472A0" w:rsidP="006472A0"/>
    <w:p w14:paraId="34E80FF8" w14:textId="45B97FED" w:rsidR="006472A0" w:rsidRDefault="006472A0" w:rsidP="006472A0"/>
    <w:p w14:paraId="786D70F9" w14:textId="301194DC" w:rsidR="006472A0" w:rsidRDefault="006472A0" w:rsidP="006472A0"/>
    <w:p w14:paraId="2D889A1C" w14:textId="75D01806" w:rsidR="00F1590A" w:rsidRDefault="00F1590A" w:rsidP="006472A0"/>
    <w:p w14:paraId="4B369A5F" w14:textId="77777777" w:rsidR="00F1590A" w:rsidRDefault="00F1590A" w:rsidP="006472A0"/>
    <w:p w14:paraId="5E79DEAC" w14:textId="77777777" w:rsidR="006472A0" w:rsidRDefault="006472A0" w:rsidP="006472A0"/>
    <w:p w14:paraId="15EA36F2" w14:textId="77777777" w:rsidR="006472A0" w:rsidRDefault="006472A0" w:rsidP="006472A0"/>
    <w:p w14:paraId="29FB875F" w14:textId="77777777" w:rsidR="006472A0" w:rsidRDefault="006472A0" w:rsidP="006472A0"/>
    <w:p w14:paraId="36A71E10" w14:textId="77777777" w:rsidR="006472A0" w:rsidRDefault="006472A0" w:rsidP="006472A0"/>
    <w:p w14:paraId="2576AE13" w14:textId="148BC60D" w:rsidR="00C01BA8" w:rsidRPr="00F75DF5" w:rsidRDefault="00C01BA8" w:rsidP="006472A0">
      <w:pPr>
        <w:jc w:val="center"/>
        <w:rPr>
          <w:rFonts w:ascii="Times New Roman" w:hAnsi="Times New Roman"/>
          <w:b/>
          <w:bCs/>
        </w:rPr>
      </w:pPr>
      <w:r w:rsidRPr="00F75DF5">
        <w:rPr>
          <w:rFonts w:ascii="Times New Roman" w:hAnsi="Times New Roman"/>
          <w:b/>
          <w:bCs/>
        </w:rPr>
        <w:lastRenderedPageBreak/>
        <w:t>BILL OF QUANTITIES</w:t>
      </w:r>
    </w:p>
    <w:p w14:paraId="0350BFB3" w14:textId="77777777" w:rsidR="00F75DF5" w:rsidRDefault="00F75DF5" w:rsidP="00F75DF5">
      <w:pPr>
        <w:pStyle w:val="BodyTextIndent3"/>
        <w:tabs>
          <w:tab w:val="left" w:pos="270"/>
          <w:tab w:val="left" w:pos="540"/>
          <w:tab w:val="left" w:pos="1440"/>
        </w:tabs>
        <w:ind w:left="0"/>
        <w:jc w:val="left"/>
        <w:rPr>
          <w:rFonts w:ascii="Times New Roman" w:hAnsi="Times New Roman"/>
          <w:color w:val="FF0000"/>
          <w:sz w:val="24"/>
          <w:szCs w:val="24"/>
        </w:rPr>
      </w:pPr>
    </w:p>
    <w:p w14:paraId="0DF52486" w14:textId="77777777" w:rsidR="00F75DF5" w:rsidRDefault="00F75DF5" w:rsidP="00F75DF5">
      <w:pPr>
        <w:pStyle w:val="BodyTextIndent3"/>
        <w:tabs>
          <w:tab w:val="left" w:pos="270"/>
          <w:tab w:val="left" w:pos="540"/>
          <w:tab w:val="left" w:pos="1440"/>
        </w:tabs>
        <w:ind w:left="0"/>
        <w:jc w:val="left"/>
        <w:rPr>
          <w:rFonts w:ascii="Times New Roman" w:hAnsi="Times New Roman"/>
          <w:color w:val="FF0000"/>
          <w:sz w:val="24"/>
          <w:szCs w:val="24"/>
        </w:rPr>
      </w:pPr>
    </w:p>
    <w:p w14:paraId="2D904FBC" w14:textId="6B90CC8F" w:rsidR="00F75DF5" w:rsidRDefault="00F75DF5" w:rsidP="00F75DF5">
      <w:pPr>
        <w:pStyle w:val="BodyTextIndent3"/>
        <w:tabs>
          <w:tab w:val="left" w:pos="270"/>
          <w:tab w:val="left" w:pos="540"/>
          <w:tab w:val="left" w:pos="1440"/>
        </w:tabs>
        <w:ind w:left="0"/>
        <w:jc w:val="left"/>
        <w:rPr>
          <w:rFonts w:ascii="Times New Roman" w:hAnsi="Times New Roman"/>
          <w:sz w:val="24"/>
          <w:szCs w:val="24"/>
        </w:rPr>
      </w:pPr>
      <w:r w:rsidRPr="00317766">
        <w:rPr>
          <w:rFonts w:ascii="Times New Roman" w:hAnsi="Times New Roman"/>
          <w:sz w:val="24"/>
          <w:szCs w:val="24"/>
        </w:rPr>
        <w:t xml:space="preserve">The Bill of Quantities is </w:t>
      </w:r>
      <w:r w:rsidR="008B10A3">
        <w:rPr>
          <w:rFonts w:ascii="Times New Roman" w:hAnsi="Times New Roman"/>
          <w:sz w:val="24"/>
          <w:szCs w:val="24"/>
        </w:rPr>
        <w:t xml:space="preserve">given below for </w:t>
      </w:r>
      <w:r w:rsidRPr="00317766">
        <w:rPr>
          <w:rFonts w:ascii="Times New Roman" w:hAnsi="Times New Roman"/>
          <w:sz w:val="24"/>
          <w:szCs w:val="24"/>
        </w:rPr>
        <w:t>Bidders to price</w:t>
      </w:r>
      <w:r w:rsidR="008B10A3">
        <w:rPr>
          <w:rFonts w:ascii="Times New Roman" w:hAnsi="Times New Roman"/>
          <w:sz w:val="24"/>
          <w:szCs w:val="24"/>
        </w:rPr>
        <w:t>.</w:t>
      </w:r>
    </w:p>
    <w:p w14:paraId="371A80FE" w14:textId="77777777" w:rsidR="008B10A3" w:rsidRDefault="008B10A3" w:rsidP="00F75DF5">
      <w:pPr>
        <w:pStyle w:val="BodyTextIndent3"/>
        <w:tabs>
          <w:tab w:val="left" w:pos="270"/>
          <w:tab w:val="left" w:pos="540"/>
          <w:tab w:val="left" w:pos="1440"/>
        </w:tabs>
        <w:ind w:left="0"/>
        <w:jc w:val="left"/>
        <w:rPr>
          <w:rFonts w:ascii="Times New Roman" w:hAnsi="Times New Roman"/>
          <w:sz w:val="24"/>
          <w:szCs w:val="24"/>
        </w:rPr>
      </w:pPr>
    </w:p>
    <w:p w14:paraId="0A67544C" w14:textId="5163996D" w:rsidR="008B10A3" w:rsidRPr="00317766" w:rsidRDefault="008B10A3" w:rsidP="00F75DF5">
      <w:pPr>
        <w:pStyle w:val="BodyTextIndent3"/>
        <w:tabs>
          <w:tab w:val="left" w:pos="270"/>
          <w:tab w:val="left" w:pos="540"/>
          <w:tab w:val="left" w:pos="1440"/>
        </w:tabs>
        <w:ind w:left="0"/>
        <w:jc w:val="left"/>
        <w:rPr>
          <w:rFonts w:ascii="Times New Roman" w:hAnsi="Times New Roman"/>
          <w:sz w:val="24"/>
          <w:szCs w:val="24"/>
        </w:rPr>
      </w:pPr>
      <w:r>
        <w:rPr>
          <w:rFonts w:ascii="Times New Roman" w:hAnsi="Times New Roman"/>
          <w:sz w:val="24"/>
          <w:szCs w:val="24"/>
        </w:rPr>
        <w:t xml:space="preserve">[Please insert </w:t>
      </w:r>
      <w:r w:rsidR="0006206F">
        <w:rPr>
          <w:rFonts w:ascii="Times New Roman" w:hAnsi="Times New Roman"/>
          <w:sz w:val="24"/>
          <w:szCs w:val="24"/>
        </w:rPr>
        <w:t xml:space="preserve">detailed </w:t>
      </w:r>
      <w:r>
        <w:rPr>
          <w:rFonts w:ascii="Times New Roman" w:hAnsi="Times New Roman"/>
          <w:sz w:val="24"/>
          <w:szCs w:val="24"/>
        </w:rPr>
        <w:t>Bill of Quantities]</w:t>
      </w:r>
    </w:p>
    <w:p w14:paraId="09E993E0" w14:textId="77777777" w:rsidR="0071728C" w:rsidRDefault="0071728C" w:rsidP="00EA61EA">
      <w:pPr>
        <w:widowControl/>
        <w:overflowPunct/>
        <w:autoSpaceDE/>
        <w:autoSpaceDN/>
        <w:adjustRightInd/>
        <w:jc w:val="center"/>
        <w:textAlignment w:val="auto"/>
        <w:rPr>
          <w:rFonts w:ascii="Times New Roman" w:hAnsi="Times New Roman"/>
          <w:b/>
          <w:sz w:val="36"/>
          <w:szCs w:val="24"/>
          <w:u w:val="single"/>
          <w:lang w:val="en-GB"/>
        </w:rPr>
      </w:pPr>
    </w:p>
    <w:p w14:paraId="39CBD889" w14:textId="77777777" w:rsidR="00F75DF5" w:rsidRDefault="00F75DF5" w:rsidP="00EA61EA">
      <w:pPr>
        <w:widowControl/>
        <w:overflowPunct/>
        <w:autoSpaceDE/>
        <w:autoSpaceDN/>
        <w:adjustRightInd/>
        <w:jc w:val="center"/>
        <w:textAlignment w:val="auto"/>
        <w:rPr>
          <w:rFonts w:ascii="Times New Roman" w:hAnsi="Times New Roman"/>
          <w:b/>
          <w:sz w:val="36"/>
          <w:szCs w:val="24"/>
          <w:u w:val="single"/>
          <w:lang w:val="en-GB"/>
        </w:rPr>
      </w:pPr>
    </w:p>
    <w:p w14:paraId="018E86C3" w14:textId="4881E21A" w:rsidR="00F75DF5" w:rsidRDefault="00F75DF5" w:rsidP="00EA61EA">
      <w:pPr>
        <w:widowControl/>
        <w:overflowPunct/>
        <w:autoSpaceDE/>
        <w:autoSpaceDN/>
        <w:adjustRightInd/>
        <w:jc w:val="center"/>
        <w:textAlignment w:val="auto"/>
        <w:rPr>
          <w:rFonts w:ascii="Times New Roman" w:hAnsi="Times New Roman"/>
          <w:b/>
          <w:sz w:val="36"/>
          <w:szCs w:val="24"/>
          <w:u w:val="single"/>
          <w:lang w:val="en-GB"/>
        </w:rPr>
        <w:sectPr w:rsidR="00F75DF5" w:rsidSect="00FB636A">
          <w:pgSz w:w="11909" w:h="16834" w:code="9"/>
          <w:pgMar w:top="1440" w:right="1800" w:bottom="1440" w:left="1800" w:header="720" w:footer="720" w:gutter="0"/>
          <w:cols w:space="720"/>
          <w:titlePg/>
          <w:docGrid w:linePitch="326"/>
        </w:sectPr>
      </w:pPr>
    </w:p>
    <w:p w14:paraId="094ECE0D" w14:textId="4FB4B26B" w:rsidR="00687C7E" w:rsidRPr="00371506" w:rsidRDefault="0099719E" w:rsidP="006472A0">
      <w:pPr>
        <w:pStyle w:val="Heading1"/>
        <w:jc w:val="center"/>
        <w:rPr>
          <w:rFonts w:ascii="Times New Roman" w:hAnsi="Times New Roman"/>
          <w:sz w:val="24"/>
          <w:szCs w:val="24"/>
        </w:rPr>
      </w:pPr>
      <w:bookmarkStart w:id="178" w:name="_Toc151457367"/>
      <w:bookmarkStart w:id="179" w:name="_Toc152066481"/>
      <w:r>
        <w:rPr>
          <w:rFonts w:ascii="Times New Roman" w:hAnsi="Times New Roman"/>
          <w:sz w:val="24"/>
          <w:szCs w:val="24"/>
        </w:rPr>
        <w:lastRenderedPageBreak/>
        <w:t xml:space="preserve">FORM OF </w:t>
      </w:r>
      <w:r w:rsidR="00687C7E" w:rsidRPr="00371506">
        <w:rPr>
          <w:rFonts w:ascii="Times New Roman" w:hAnsi="Times New Roman"/>
          <w:sz w:val="24"/>
          <w:szCs w:val="24"/>
        </w:rPr>
        <w:t>BID SECURITY</w:t>
      </w:r>
      <w:bookmarkEnd w:id="178"/>
      <w:bookmarkEnd w:id="179"/>
    </w:p>
    <w:p w14:paraId="2F438DBC" w14:textId="77777777" w:rsidR="00687C7E" w:rsidRPr="007959F4" w:rsidRDefault="00687C7E" w:rsidP="00EA61EA">
      <w:pPr>
        <w:jc w:val="center"/>
        <w:rPr>
          <w:rFonts w:ascii="Times New Roman" w:hAnsi="Times New Roman"/>
          <w:szCs w:val="24"/>
          <w:lang w:val="en-GB"/>
        </w:rPr>
      </w:pPr>
      <w:r w:rsidRPr="007959F4">
        <w:rPr>
          <w:rFonts w:ascii="Times New Roman" w:hAnsi="Times New Roman"/>
          <w:szCs w:val="24"/>
          <w:lang w:val="en-GB"/>
        </w:rPr>
        <w:t>(</w:t>
      </w:r>
      <w:r w:rsidRPr="007959F4">
        <w:rPr>
          <w:rFonts w:ascii="Times New Roman" w:hAnsi="Times New Roman"/>
          <w:b/>
          <w:szCs w:val="24"/>
          <w:lang w:val="en-GB"/>
        </w:rPr>
        <w:t>Bank Guarantee)</w:t>
      </w:r>
    </w:p>
    <w:p w14:paraId="4DA123F0" w14:textId="77777777" w:rsidR="00687C7E" w:rsidRPr="00657CF5" w:rsidRDefault="00687C7E" w:rsidP="00EA61EA">
      <w:pPr>
        <w:rPr>
          <w:rFonts w:ascii="Times New Roman" w:hAnsi="Times New Roman"/>
          <w:szCs w:val="24"/>
          <w:lang w:val="en-GB"/>
        </w:rPr>
      </w:pPr>
    </w:p>
    <w:p w14:paraId="39EC8255" w14:textId="038EA8BB" w:rsidR="00687C7E" w:rsidRPr="00371506" w:rsidRDefault="00687C7E" w:rsidP="00EA61EA">
      <w:pPr>
        <w:rPr>
          <w:rFonts w:ascii="Times New Roman" w:hAnsi="Times New Roman"/>
          <w:szCs w:val="24"/>
          <w:lang w:val="en-GB"/>
        </w:rPr>
      </w:pPr>
      <w:r w:rsidRPr="00657CF5">
        <w:rPr>
          <w:rFonts w:ascii="Times New Roman" w:hAnsi="Times New Roman"/>
          <w:szCs w:val="24"/>
          <w:lang w:val="en-GB"/>
        </w:rPr>
        <w:t>Security Executed on ______</w:t>
      </w:r>
      <w:r w:rsidRPr="00371506">
        <w:rPr>
          <w:rFonts w:ascii="Times New Roman" w:hAnsi="Times New Roman"/>
          <w:szCs w:val="24"/>
          <w:lang w:val="en-GB"/>
        </w:rPr>
        <w:t>_____________________________________________</w:t>
      </w:r>
    </w:p>
    <w:p w14:paraId="4150D00B" w14:textId="12EBB3ED" w:rsidR="00687C7E" w:rsidRPr="00371506" w:rsidRDefault="00A2749A" w:rsidP="00EA61EA">
      <w:pPr>
        <w:tabs>
          <w:tab w:val="left" w:pos="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szCs w:val="24"/>
          <w:lang w:val="en-GB"/>
        </w:rPr>
      </w:pPr>
      <w:r>
        <w:rPr>
          <w:rFonts w:ascii="Times New Roman" w:hAnsi="Times New Roman"/>
          <w:szCs w:val="24"/>
          <w:lang w:val="en-GB"/>
        </w:rPr>
        <w:tab/>
      </w:r>
      <w:r w:rsidR="00687C7E" w:rsidRPr="00371506">
        <w:rPr>
          <w:rFonts w:ascii="Times New Roman" w:hAnsi="Times New Roman"/>
          <w:szCs w:val="24"/>
          <w:lang w:val="en-GB"/>
        </w:rPr>
        <w:t>(Date)</w:t>
      </w:r>
    </w:p>
    <w:p w14:paraId="544A15AE" w14:textId="42F634A0" w:rsidR="00687C7E" w:rsidRPr="00371506" w:rsidRDefault="00687C7E" w:rsidP="00EA61EA">
      <w:pPr>
        <w:rPr>
          <w:rFonts w:ascii="Times New Roman" w:hAnsi="Times New Roman"/>
          <w:szCs w:val="24"/>
          <w:lang w:val="en-GB"/>
        </w:rPr>
      </w:pPr>
      <w:r w:rsidRPr="00371506">
        <w:rPr>
          <w:rFonts w:ascii="Times New Roman" w:hAnsi="Times New Roman"/>
          <w:szCs w:val="24"/>
          <w:lang w:val="en-GB"/>
        </w:rPr>
        <w:t xml:space="preserve">Name of Surety </w:t>
      </w:r>
      <w:r w:rsidR="00D119E9" w:rsidRPr="00371506">
        <w:rPr>
          <w:rFonts w:ascii="Times New Roman" w:hAnsi="Times New Roman"/>
          <w:szCs w:val="24"/>
          <w:lang w:val="en-GB"/>
        </w:rPr>
        <w:t xml:space="preserve">(Bank) </w:t>
      </w:r>
      <w:r w:rsidRPr="00371506">
        <w:rPr>
          <w:rFonts w:ascii="Times New Roman" w:hAnsi="Times New Roman"/>
          <w:szCs w:val="24"/>
          <w:lang w:val="en-GB"/>
        </w:rPr>
        <w:t>with Address:</w:t>
      </w:r>
    </w:p>
    <w:p w14:paraId="392E8C54" w14:textId="77777777" w:rsidR="00687C7E" w:rsidRPr="00371506" w:rsidRDefault="00687C7E" w:rsidP="00130892">
      <w:pPr>
        <w:rPr>
          <w:rFonts w:ascii="Times New Roman" w:hAnsi="Times New Roman"/>
          <w:szCs w:val="24"/>
          <w:lang w:val="en-GB"/>
        </w:rPr>
      </w:pPr>
      <w:r w:rsidRPr="00371506">
        <w:rPr>
          <w:rFonts w:ascii="Times New Roman" w:hAnsi="Times New Roman"/>
          <w:szCs w:val="24"/>
          <w:lang w:val="en-GB"/>
        </w:rPr>
        <w:t xml:space="preserve">(Scheduled Bank </w:t>
      </w:r>
      <w:r w:rsidR="00D119E9" w:rsidRPr="00371506">
        <w:rPr>
          <w:rFonts w:ascii="Times New Roman" w:hAnsi="Times New Roman"/>
          <w:szCs w:val="24"/>
          <w:lang w:val="en-GB"/>
        </w:rPr>
        <w:t>in</w:t>
      </w:r>
      <w:r w:rsidRPr="00371506">
        <w:rPr>
          <w:rFonts w:ascii="Times New Roman" w:hAnsi="Times New Roman"/>
          <w:szCs w:val="24"/>
          <w:lang w:val="en-GB"/>
        </w:rPr>
        <w:t xml:space="preserve"> Pakistan)</w:t>
      </w:r>
    </w:p>
    <w:p w14:paraId="7F1D83D0" w14:textId="77777777" w:rsidR="00130892" w:rsidRDefault="00130892" w:rsidP="00EA61EA">
      <w:pPr>
        <w:rPr>
          <w:rFonts w:ascii="Times New Roman" w:hAnsi="Times New Roman"/>
          <w:szCs w:val="24"/>
          <w:lang w:val="en-GB"/>
        </w:rPr>
      </w:pPr>
    </w:p>
    <w:p w14:paraId="6EA12A98" w14:textId="73493025" w:rsidR="00687C7E" w:rsidRPr="00371506" w:rsidRDefault="00687C7E" w:rsidP="00EA61EA">
      <w:pPr>
        <w:rPr>
          <w:rFonts w:ascii="Times New Roman" w:hAnsi="Times New Roman"/>
          <w:szCs w:val="24"/>
          <w:lang w:val="en-GB"/>
        </w:rPr>
      </w:pPr>
      <w:r w:rsidRPr="00371506">
        <w:rPr>
          <w:rFonts w:ascii="Times New Roman" w:hAnsi="Times New Roman"/>
          <w:szCs w:val="24"/>
          <w:lang w:val="en-GB"/>
        </w:rPr>
        <w:t>Name of Principal (Bidder) with Address</w:t>
      </w:r>
      <w:r w:rsidR="00A2749A">
        <w:rPr>
          <w:rFonts w:ascii="Times New Roman" w:hAnsi="Times New Roman"/>
          <w:szCs w:val="24"/>
          <w:lang w:val="en-GB"/>
        </w:rPr>
        <w:t xml:space="preserve">: </w:t>
      </w:r>
      <w:r w:rsidRPr="00371506">
        <w:rPr>
          <w:rFonts w:ascii="Times New Roman" w:hAnsi="Times New Roman"/>
          <w:szCs w:val="24"/>
          <w:lang w:val="en-GB"/>
        </w:rPr>
        <w:t>___________________________________</w:t>
      </w:r>
    </w:p>
    <w:p w14:paraId="0D98E435" w14:textId="77777777" w:rsidR="00A2749A" w:rsidRDefault="00A2749A" w:rsidP="00EA61EA">
      <w:pPr>
        <w:rPr>
          <w:rFonts w:ascii="Times New Roman" w:hAnsi="Times New Roman"/>
          <w:szCs w:val="24"/>
          <w:lang w:val="en-GB"/>
        </w:rPr>
      </w:pPr>
    </w:p>
    <w:p w14:paraId="37EBF531" w14:textId="59C8F62C" w:rsidR="00687C7E" w:rsidRPr="00371506" w:rsidRDefault="00687C7E" w:rsidP="00EA61EA">
      <w:pPr>
        <w:rPr>
          <w:rFonts w:ascii="Times New Roman" w:hAnsi="Times New Roman"/>
          <w:szCs w:val="24"/>
          <w:lang w:val="en-GB"/>
        </w:rPr>
      </w:pPr>
      <w:r w:rsidRPr="00371506">
        <w:rPr>
          <w:rFonts w:ascii="Times New Roman" w:hAnsi="Times New Roman"/>
          <w:szCs w:val="24"/>
          <w:lang w:val="en-GB"/>
        </w:rPr>
        <w:t>Security</w:t>
      </w:r>
      <w:r w:rsidR="00AA0A7B" w:rsidRPr="00371506">
        <w:rPr>
          <w:rFonts w:ascii="Times New Roman" w:hAnsi="Times New Roman"/>
          <w:szCs w:val="24"/>
          <w:lang w:val="en-GB"/>
        </w:rPr>
        <w:t xml:space="preserve"> Amount in</w:t>
      </w:r>
      <w:r w:rsidRPr="00371506">
        <w:rPr>
          <w:rFonts w:ascii="Times New Roman" w:hAnsi="Times New Roman"/>
          <w:szCs w:val="24"/>
          <w:lang w:val="en-GB"/>
        </w:rPr>
        <w:t xml:space="preserve"> </w:t>
      </w:r>
      <w:r w:rsidR="00C21F6A" w:rsidRPr="00371506">
        <w:rPr>
          <w:rFonts w:ascii="Times New Roman" w:hAnsi="Times New Roman"/>
          <w:szCs w:val="24"/>
          <w:lang w:val="en-GB"/>
        </w:rPr>
        <w:t>Rupees.</w:t>
      </w:r>
      <w:r w:rsidRPr="00371506">
        <w:rPr>
          <w:rFonts w:ascii="Times New Roman" w:hAnsi="Times New Roman"/>
          <w:szCs w:val="24"/>
          <w:lang w:val="en-GB"/>
        </w:rPr>
        <w:t xml:space="preserve"> ____________________</w:t>
      </w:r>
      <w:proofErr w:type="gramStart"/>
      <w:r w:rsidRPr="00371506">
        <w:rPr>
          <w:rFonts w:ascii="Times New Roman" w:hAnsi="Times New Roman"/>
          <w:szCs w:val="24"/>
          <w:lang w:val="en-GB"/>
        </w:rPr>
        <w:t>_(</w:t>
      </w:r>
      <w:proofErr w:type="gramEnd"/>
      <w:r w:rsidRPr="00371506">
        <w:rPr>
          <w:rFonts w:ascii="Times New Roman" w:hAnsi="Times New Roman"/>
          <w:szCs w:val="24"/>
          <w:lang w:val="en-GB"/>
        </w:rPr>
        <w:t>Rs. ____________________)</w:t>
      </w:r>
    </w:p>
    <w:p w14:paraId="7A9A3D4F" w14:textId="77777777" w:rsidR="00130892" w:rsidRDefault="00130892" w:rsidP="00EA61EA">
      <w:pPr>
        <w:rPr>
          <w:rFonts w:ascii="Times New Roman" w:hAnsi="Times New Roman"/>
          <w:szCs w:val="24"/>
          <w:lang w:val="en-GB"/>
        </w:rPr>
      </w:pPr>
    </w:p>
    <w:p w14:paraId="45DD2C88" w14:textId="2C7C02CE" w:rsidR="00130892" w:rsidRDefault="00687C7E" w:rsidP="00EA61EA">
      <w:pPr>
        <w:rPr>
          <w:rFonts w:ascii="Times New Roman" w:hAnsi="Times New Roman"/>
          <w:szCs w:val="24"/>
          <w:lang w:val="en-GB"/>
        </w:rPr>
      </w:pPr>
      <w:r w:rsidRPr="00371506">
        <w:rPr>
          <w:rFonts w:ascii="Times New Roman" w:hAnsi="Times New Roman"/>
          <w:szCs w:val="24"/>
          <w:lang w:val="en-GB"/>
        </w:rPr>
        <w:t>Bid Reference No. _____________________________________________</w:t>
      </w:r>
      <w:r w:rsidR="00F97D0D" w:rsidRPr="00371506">
        <w:rPr>
          <w:rFonts w:ascii="Times New Roman" w:hAnsi="Times New Roman"/>
          <w:szCs w:val="24"/>
          <w:lang w:val="en-GB"/>
        </w:rPr>
        <w:t>________</w:t>
      </w:r>
    </w:p>
    <w:p w14:paraId="722A28E5" w14:textId="0A2EF0EB" w:rsidR="00687C7E" w:rsidRPr="00371506" w:rsidRDefault="00687C7E" w:rsidP="00EA61EA">
      <w:pPr>
        <w:rPr>
          <w:rFonts w:ascii="Times New Roman" w:hAnsi="Times New Roman"/>
          <w:szCs w:val="24"/>
          <w:lang w:val="en-GB"/>
        </w:rPr>
      </w:pPr>
      <w:r w:rsidRPr="00371506">
        <w:rPr>
          <w:rFonts w:ascii="Times New Roman" w:hAnsi="Times New Roman"/>
          <w:szCs w:val="24"/>
          <w:lang w:val="en-GB"/>
        </w:rPr>
        <w:t xml:space="preserve"> </w:t>
      </w:r>
    </w:p>
    <w:p w14:paraId="566FE010" w14:textId="000B5FF3" w:rsidR="00687C7E" w:rsidRPr="00371506" w:rsidRDefault="00687C7E" w:rsidP="00EA61EA">
      <w:pPr>
        <w:jc w:val="both"/>
        <w:rPr>
          <w:rFonts w:ascii="Times New Roman" w:hAnsi="Times New Roman"/>
          <w:szCs w:val="24"/>
          <w:lang w:val="en-GB"/>
        </w:rPr>
      </w:pPr>
      <w:r w:rsidRPr="00371506">
        <w:rPr>
          <w:rFonts w:ascii="Times New Roman" w:hAnsi="Times New Roman"/>
          <w:szCs w:val="24"/>
          <w:lang w:val="en-GB"/>
        </w:rPr>
        <w:t xml:space="preserve">KNOW </w:t>
      </w:r>
      <w:proofErr w:type="gramStart"/>
      <w:r w:rsidRPr="00371506">
        <w:rPr>
          <w:rFonts w:ascii="Times New Roman" w:hAnsi="Times New Roman"/>
          <w:szCs w:val="24"/>
          <w:lang w:val="en-GB"/>
        </w:rPr>
        <w:t>ALL  MEN</w:t>
      </w:r>
      <w:proofErr w:type="gramEnd"/>
      <w:r w:rsidRPr="00371506">
        <w:rPr>
          <w:rFonts w:ascii="Times New Roman" w:hAnsi="Times New Roman"/>
          <w:szCs w:val="24"/>
          <w:lang w:val="en-GB"/>
        </w:rPr>
        <w:t xml:space="preserve"> BY THESE PRESENTS, that</w:t>
      </w:r>
      <w:r w:rsidRPr="00371506">
        <w:rPr>
          <w:rFonts w:ascii="Times New Roman" w:hAnsi="Times New Roman"/>
          <w:b/>
          <w:szCs w:val="24"/>
          <w:lang w:val="en-GB"/>
        </w:rPr>
        <w:t xml:space="preserve"> </w:t>
      </w:r>
      <w:r w:rsidRPr="00371506">
        <w:rPr>
          <w:rFonts w:ascii="Times New Roman" w:hAnsi="Times New Roman"/>
          <w:szCs w:val="24"/>
          <w:lang w:val="en-GB"/>
        </w:rPr>
        <w:t>in pursuance of the</w:t>
      </w:r>
      <w:r w:rsidRPr="00371506">
        <w:rPr>
          <w:rFonts w:ascii="Times New Roman" w:hAnsi="Times New Roman"/>
          <w:b/>
          <w:szCs w:val="24"/>
          <w:lang w:val="en-GB"/>
        </w:rPr>
        <w:t xml:space="preserve"> </w:t>
      </w:r>
      <w:r w:rsidRPr="00371506">
        <w:rPr>
          <w:rFonts w:ascii="Times New Roman" w:hAnsi="Times New Roman"/>
          <w:szCs w:val="24"/>
          <w:lang w:val="en-GB"/>
        </w:rPr>
        <w:t>terms of the Bid and at the</w:t>
      </w:r>
      <w:r w:rsidRPr="00371506">
        <w:rPr>
          <w:rFonts w:ascii="Times New Roman" w:hAnsi="Times New Roman"/>
          <w:b/>
          <w:szCs w:val="24"/>
          <w:lang w:val="en-GB"/>
        </w:rPr>
        <w:t xml:space="preserve"> </w:t>
      </w:r>
      <w:r w:rsidRPr="00371506">
        <w:rPr>
          <w:rFonts w:ascii="Times New Roman" w:hAnsi="Times New Roman"/>
          <w:szCs w:val="24"/>
          <w:lang w:val="en-GB"/>
        </w:rPr>
        <w:t>request of the said Principal (Bidder)</w:t>
      </w:r>
      <w:r w:rsidRPr="00371506">
        <w:rPr>
          <w:rFonts w:ascii="Times New Roman" w:hAnsi="Times New Roman"/>
          <w:b/>
          <w:szCs w:val="24"/>
          <w:lang w:val="en-GB"/>
        </w:rPr>
        <w:t xml:space="preserve"> </w:t>
      </w:r>
      <w:r w:rsidRPr="00371506">
        <w:rPr>
          <w:rFonts w:ascii="Times New Roman" w:hAnsi="Times New Roman"/>
          <w:szCs w:val="24"/>
          <w:lang w:val="en-GB"/>
        </w:rPr>
        <w:t>we, the</w:t>
      </w:r>
      <w:r w:rsidRPr="00371506">
        <w:rPr>
          <w:rFonts w:ascii="Times New Roman" w:hAnsi="Times New Roman"/>
          <w:b/>
          <w:szCs w:val="24"/>
          <w:lang w:val="en-GB"/>
        </w:rPr>
        <w:t xml:space="preserve"> </w:t>
      </w:r>
      <w:r w:rsidRPr="00371506">
        <w:rPr>
          <w:rFonts w:ascii="Times New Roman" w:hAnsi="Times New Roman"/>
          <w:szCs w:val="24"/>
          <w:lang w:val="en-GB"/>
        </w:rPr>
        <w:t>Surety above named, are held and firmly bound unto __________________________________________________</w:t>
      </w:r>
    </w:p>
    <w:p w14:paraId="1CF39DDB" w14:textId="6DEEEA70" w:rsidR="00687C7E" w:rsidRPr="00371506" w:rsidRDefault="00687C7E" w:rsidP="00EA61EA">
      <w:pPr>
        <w:pStyle w:val="BodyText"/>
        <w:rPr>
          <w:rFonts w:ascii="Times New Roman" w:hAnsi="Times New Roman"/>
          <w:sz w:val="24"/>
          <w:szCs w:val="24"/>
          <w:lang w:val="en-GB"/>
        </w:rPr>
      </w:pPr>
      <w:r w:rsidRPr="00371506">
        <w:rPr>
          <w:rFonts w:ascii="Times New Roman" w:hAnsi="Times New Roman"/>
          <w:sz w:val="24"/>
          <w:szCs w:val="24"/>
          <w:lang w:val="en-GB"/>
        </w:rPr>
        <w:t>(</w:t>
      </w:r>
      <w:proofErr w:type="gramStart"/>
      <w:r w:rsidRPr="00371506">
        <w:rPr>
          <w:rFonts w:ascii="Times New Roman" w:hAnsi="Times New Roman"/>
          <w:sz w:val="24"/>
          <w:szCs w:val="24"/>
          <w:lang w:val="en-GB"/>
        </w:rPr>
        <w:t>hereinafter</w:t>
      </w:r>
      <w:proofErr w:type="gramEnd"/>
      <w:r w:rsidRPr="00371506">
        <w:rPr>
          <w:rFonts w:ascii="Times New Roman" w:hAnsi="Times New Roman"/>
          <w:sz w:val="24"/>
          <w:szCs w:val="24"/>
          <w:lang w:val="en-GB"/>
        </w:rPr>
        <w:t xml:space="preserve"> called </w:t>
      </w:r>
      <w:r w:rsidRPr="004159BD">
        <w:rPr>
          <w:rFonts w:ascii="Times New Roman" w:hAnsi="Times New Roman"/>
          <w:sz w:val="24"/>
          <w:szCs w:val="24"/>
          <w:lang w:val="en-GB"/>
        </w:rPr>
        <w:t xml:space="preserve">the </w:t>
      </w:r>
      <w:r w:rsidR="00210D06" w:rsidRPr="004159BD">
        <w:rPr>
          <w:rFonts w:ascii="Times New Roman" w:hAnsi="Times New Roman"/>
          <w:sz w:val="24"/>
          <w:szCs w:val="24"/>
          <w:lang w:val="en-GB"/>
        </w:rPr>
        <w:t>'</w:t>
      </w:r>
      <w:r w:rsidR="00E93932">
        <w:rPr>
          <w:rFonts w:ascii="Times New Roman" w:hAnsi="Times New Roman"/>
          <w:sz w:val="24"/>
          <w:szCs w:val="24"/>
          <w:lang w:val="en-GB"/>
        </w:rPr>
        <w:t>Employer</w:t>
      </w:r>
      <w:r w:rsidR="00210D06" w:rsidRPr="004159BD">
        <w:rPr>
          <w:rFonts w:ascii="Times New Roman" w:hAnsi="Times New Roman"/>
          <w:sz w:val="24"/>
          <w:szCs w:val="24"/>
          <w:lang w:val="en-GB"/>
        </w:rPr>
        <w:t>'</w:t>
      </w:r>
      <w:r w:rsidRPr="004159BD">
        <w:rPr>
          <w:rFonts w:ascii="Times New Roman" w:hAnsi="Times New Roman"/>
          <w:sz w:val="24"/>
          <w:szCs w:val="24"/>
          <w:lang w:val="en-GB"/>
        </w:rPr>
        <w:t>) in the sum stated above for the payment of which sum well and truly to be made, we bind</w:t>
      </w:r>
      <w:r w:rsidRPr="00371506">
        <w:rPr>
          <w:rFonts w:ascii="Times New Roman" w:hAnsi="Times New Roman"/>
          <w:sz w:val="24"/>
          <w:szCs w:val="24"/>
          <w:lang w:val="en-GB"/>
        </w:rPr>
        <w:t xml:space="preserve"> ourselves, our heirs, executors, administrators and successors, jointly and severally, firmly by these presents.</w:t>
      </w:r>
    </w:p>
    <w:p w14:paraId="48FB9E72" w14:textId="77777777" w:rsidR="00687C7E" w:rsidRPr="00371506" w:rsidRDefault="00687C7E" w:rsidP="00EA61EA">
      <w:pPr>
        <w:rPr>
          <w:rFonts w:ascii="Times New Roman" w:hAnsi="Times New Roman"/>
          <w:szCs w:val="24"/>
          <w:lang w:val="en-GB"/>
        </w:rPr>
      </w:pPr>
    </w:p>
    <w:p w14:paraId="77FA449E" w14:textId="4F6CAD6A" w:rsidR="00687C7E" w:rsidRPr="00371506" w:rsidRDefault="00687C7E" w:rsidP="00EA61EA">
      <w:pPr>
        <w:pStyle w:val="BodyText3"/>
        <w:rPr>
          <w:rFonts w:ascii="Times New Roman" w:hAnsi="Times New Roman"/>
          <w:sz w:val="24"/>
          <w:szCs w:val="24"/>
        </w:rPr>
      </w:pPr>
      <w:r w:rsidRPr="00371506">
        <w:rPr>
          <w:rFonts w:ascii="Times New Roman" w:hAnsi="Times New Roman"/>
          <w:sz w:val="24"/>
          <w:szCs w:val="24"/>
        </w:rPr>
        <w:t>THE CONDITION OF THIS OBLIGATION IS SUCH, that whereas the Bidder has submitted the accompanying Bid dat</w:t>
      </w:r>
      <w:r w:rsidR="00FF32E2" w:rsidRPr="00371506">
        <w:rPr>
          <w:rFonts w:ascii="Times New Roman" w:hAnsi="Times New Roman"/>
          <w:sz w:val="24"/>
          <w:szCs w:val="24"/>
        </w:rPr>
        <w:t xml:space="preserve">ed ______ </w:t>
      </w:r>
      <w:r w:rsidR="0031241F" w:rsidRPr="00371506">
        <w:rPr>
          <w:rFonts w:ascii="Times New Roman" w:hAnsi="Times New Roman"/>
          <w:sz w:val="24"/>
          <w:szCs w:val="24"/>
        </w:rPr>
        <w:t xml:space="preserve">for Bid No. _______ </w:t>
      </w:r>
      <w:r w:rsidR="003D1251" w:rsidRPr="00371506">
        <w:rPr>
          <w:rFonts w:ascii="Times New Roman" w:hAnsi="Times New Roman"/>
          <w:sz w:val="24"/>
          <w:szCs w:val="24"/>
        </w:rPr>
        <w:t>for_______</w:t>
      </w:r>
      <w:r w:rsidR="00A2749A">
        <w:rPr>
          <w:rFonts w:ascii="Times New Roman" w:hAnsi="Times New Roman"/>
          <w:sz w:val="24"/>
          <w:szCs w:val="24"/>
        </w:rPr>
        <w:t xml:space="preserve"> </w:t>
      </w:r>
      <w:r w:rsidR="003D1251" w:rsidRPr="00371506">
        <w:rPr>
          <w:rFonts w:ascii="Times New Roman" w:hAnsi="Times New Roman"/>
          <w:sz w:val="24"/>
          <w:szCs w:val="24"/>
        </w:rPr>
        <w:t>(</w:t>
      </w:r>
      <w:r w:rsidR="00175C32" w:rsidRPr="00371506">
        <w:rPr>
          <w:rFonts w:ascii="Times New Roman" w:hAnsi="Times New Roman"/>
          <w:sz w:val="24"/>
          <w:szCs w:val="24"/>
        </w:rPr>
        <w:t xml:space="preserve">Particulars of Bid) </w:t>
      </w:r>
      <w:r w:rsidRPr="00371506">
        <w:rPr>
          <w:rFonts w:ascii="Times New Roman" w:hAnsi="Times New Roman"/>
          <w:sz w:val="24"/>
          <w:szCs w:val="24"/>
        </w:rPr>
        <w:t xml:space="preserve">to the said Employer; and </w:t>
      </w:r>
    </w:p>
    <w:p w14:paraId="57274CFF" w14:textId="77777777" w:rsidR="00687C7E" w:rsidRPr="00371506" w:rsidRDefault="00687C7E" w:rsidP="00EA61EA">
      <w:pPr>
        <w:tabs>
          <w:tab w:val="left" w:pos="0"/>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Times New Roman" w:hAnsi="Times New Roman"/>
          <w:szCs w:val="24"/>
          <w:lang w:val="en-GB"/>
        </w:rPr>
      </w:pPr>
    </w:p>
    <w:p w14:paraId="19C1A62F" w14:textId="435DAEF7" w:rsidR="00687C7E" w:rsidRPr="00371506" w:rsidRDefault="00687C7E" w:rsidP="00EA61EA">
      <w:pPr>
        <w:jc w:val="both"/>
        <w:rPr>
          <w:rFonts w:ascii="Times New Roman" w:hAnsi="Times New Roman"/>
          <w:szCs w:val="24"/>
          <w:lang w:val="en-GB"/>
        </w:rPr>
      </w:pPr>
      <w:r w:rsidRPr="00371506">
        <w:rPr>
          <w:rFonts w:ascii="Times New Roman" w:hAnsi="Times New Roman"/>
          <w:szCs w:val="24"/>
          <w:lang w:val="en-GB"/>
        </w:rPr>
        <w:t xml:space="preserve">WHEREAS, the </w:t>
      </w:r>
      <w:r w:rsidR="00FF2FBB">
        <w:rPr>
          <w:rFonts w:ascii="Times New Roman" w:hAnsi="Times New Roman"/>
          <w:szCs w:val="24"/>
          <w:lang w:val="en-GB"/>
        </w:rPr>
        <w:t>Employer</w:t>
      </w:r>
      <w:r w:rsidR="00210D06" w:rsidRPr="00371506">
        <w:rPr>
          <w:rFonts w:ascii="Times New Roman" w:hAnsi="Times New Roman"/>
          <w:szCs w:val="24"/>
          <w:lang w:val="en-GB"/>
        </w:rPr>
        <w:t xml:space="preserve"> </w:t>
      </w:r>
      <w:r w:rsidRPr="00371506">
        <w:rPr>
          <w:rFonts w:ascii="Times New Roman" w:hAnsi="Times New Roman"/>
          <w:szCs w:val="24"/>
          <w:lang w:val="en-GB"/>
        </w:rPr>
        <w:t>has required as a condition for considering said Bid that the</w:t>
      </w:r>
      <w:r w:rsidRPr="00371506">
        <w:rPr>
          <w:rFonts w:ascii="Times New Roman" w:hAnsi="Times New Roman"/>
          <w:b/>
          <w:szCs w:val="24"/>
          <w:lang w:val="en-GB"/>
        </w:rPr>
        <w:t xml:space="preserve"> </w:t>
      </w:r>
      <w:r w:rsidRPr="00371506">
        <w:rPr>
          <w:rFonts w:ascii="Times New Roman" w:hAnsi="Times New Roman"/>
          <w:szCs w:val="24"/>
          <w:lang w:val="en-GB"/>
        </w:rPr>
        <w:t xml:space="preserve">Bidder furnishes a Bid Security in the above said sum from a Scheduled Bank </w:t>
      </w:r>
      <w:r w:rsidR="0014464E" w:rsidRPr="00371506">
        <w:rPr>
          <w:rFonts w:ascii="Times New Roman" w:hAnsi="Times New Roman"/>
          <w:szCs w:val="24"/>
          <w:lang w:val="en-GB"/>
        </w:rPr>
        <w:t>in</w:t>
      </w:r>
      <w:r w:rsidRPr="00371506">
        <w:rPr>
          <w:rFonts w:ascii="Times New Roman" w:hAnsi="Times New Roman"/>
          <w:szCs w:val="24"/>
          <w:lang w:val="en-GB"/>
        </w:rPr>
        <w:t xml:space="preserve"> Pakistan, to the </w:t>
      </w:r>
      <w:r w:rsidR="00FF2FBB">
        <w:rPr>
          <w:rFonts w:ascii="Times New Roman" w:hAnsi="Times New Roman"/>
          <w:szCs w:val="24"/>
          <w:lang w:val="en-GB"/>
        </w:rPr>
        <w:t>Employer</w:t>
      </w:r>
      <w:r w:rsidRPr="00371506">
        <w:rPr>
          <w:rFonts w:ascii="Times New Roman" w:hAnsi="Times New Roman"/>
          <w:szCs w:val="24"/>
          <w:lang w:val="en-GB"/>
        </w:rPr>
        <w:t>, conditioned as under:</w:t>
      </w:r>
    </w:p>
    <w:p w14:paraId="351120DB" w14:textId="77777777" w:rsidR="00687C7E" w:rsidRPr="00371506" w:rsidRDefault="00687C7E" w:rsidP="00EA61EA">
      <w:pPr>
        <w:jc w:val="both"/>
        <w:rPr>
          <w:rFonts w:ascii="Times New Roman" w:hAnsi="Times New Roman"/>
          <w:szCs w:val="24"/>
          <w:lang w:val="en-GB"/>
        </w:rPr>
      </w:pPr>
    </w:p>
    <w:p w14:paraId="6D264BD8" w14:textId="09B23367" w:rsidR="00687C7E" w:rsidRPr="00371506" w:rsidRDefault="00687C7E" w:rsidP="00EA61EA">
      <w:pPr>
        <w:pStyle w:val="BodyTextIndent2"/>
        <w:tabs>
          <w:tab w:val="clear" w:pos="0"/>
          <w:tab w:val="clear" w:pos="1440"/>
          <w:tab w:val="clear" w:pos="3312"/>
          <w:tab w:val="clear" w:pos="8928"/>
        </w:tabs>
        <w:rPr>
          <w:rFonts w:ascii="Times New Roman" w:hAnsi="Times New Roman"/>
          <w:sz w:val="24"/>
          <w:szCs w:val="24"/>
        </w:rPr>
      </w:pPr>
      <w:r w:rsidRPr="00371506">
        <w:rPr>
          <w:rFonts w:ascii="Times New Roman" w:hAnsi="Times New Roman"/>
          <w:sz w:val="24"/>
          <w:szCs w:val="24"/>
        </w:rPr>
        <w:t xml:space="preserve">(1)    </w:t>
      </w:r>
      <w:r w:rsidRPr="00371506">
        <w:rPr>
          <w:rFonts w:ascii="Times New Roman" w:hAnsi="Times New Roman"/>
          <w:sz w:val="24"/>
          <w:szCs w:val="24"/>
        </w:rPr>
        <w:tab/>
        <w:t xml:space="preserve">that the Bid Security shall remain in force up to and including the date </w:t>
      </w:r>
      <w:r w:rsidR="00D26686" w:rsidRPr="00371506">
        <w:rPr>
          <w:rFonts w:ascii="Times New Roman" w:hAnsi="Times New Roman"/>
          <w:sz w:val="24"/>
          <w:szCs w:val="24"/>
        </w:rPr>
        <w:t>30</w:t>
      </w:r>
      <w:r w:rsidRPr="00371506">
        <w:rPr>
          <w:rFonts w:ascii="Times New Roman" w:hAnsi="Times New Roman"/>
          <w:sz w:val="24"/>
          <w:szCs w:val="24"/>
        </w:rPr>
        <w:t xml:space="preserve"> days after the deadline for validity of bids as stated in the Instructions to Bidders or as it may be extended by the </w:t>
      </w:r>
      <w:r w:rsidR="00FF2FBB">
        <w:rPr>
          <w:rFonts w:ascii="Times New Roman" w:hAnsi="Times New Roman"/>
          <w:sz w:val="24"/>
          <w:szCs w:val="24"/>
        </w:rPr>
        <w:t>Employer</w:t>
      </w:r>
      <w:r w:rsidRPr="00371506">
        <w:rPr>
          <w:rFonts w:ascii="Times New Roman" w:hAnsi="Times New Roman"/>
          <w:sz w:val="24"/>
          <w:szCs w:val="24"/>
        </w:rPr>
        <w:t>, notice of which extension(s) to the Surety is hereby waived;</w:t>
      </w:r>
    </w:p>
    <w:p w14:paraId="713898F3" w14:textId="77777777" w:rsidR="00687C7E" w:rsidRPr="00371506" w:rsidRDefault="00687C7E" w:rsidP="00EA61EA">
      <w:pPr>
        <w:pStyle w:val="BodyTextIndent2"/>
        <w:tabs>
          <w:tab w:val="clear" w:pos="0"/>
          <w:tab w:val="clear" w:pos="1440"/>
          <w:tab w:val="clear" w:pos="3312"/>
          <w:tab w:val="clear" w:pos="8928"/>
        </w:tabs>
        <w:rPr>
          <w:rFonts w:ascii="Times New Roman" w:hAnsi="Times New Roman"/>
          <w:sz w:val="24"/>
          <w:szCs w:val="24"/>
        </w:rPr>
      </w:pPr>
    </w:p>
    <w:p w14:paraId="2350894E" w14:textId="2A570E5A" w:rsidR="00687C7E" w:rsidRPr="00371506" w:rsidRDefault="00687C7E" w:rsidP="00EA61EA">
      <w:pPr>
        <w:ind w:left="720" w:hanging="720"/>
        <w:jc w:val="both"/>
        <w:rPr>
          <w:rFonts w:ascii="Times New Roman" w:hAnsi="Times New Roman"/>
          <w:szCs w:val="24"/>
          <w:lang w:val="en-GB"/>
        </w:rPr>
      </w:pPr>
      <w:r w:rsidRPr="00371506">
        <w:rPr>
          <w:rFonts w:ascii="Times New Roman" w:hAnsi="Times New Roman"/>
          <w:szCs w:val="24"/>
          <w:lang w:val="en-GB"/>
        </w:rPr>
        <w:t>(2)</w:t>
      </w:r>
      <w:r w:rsidRPr="00371506">
        <w:rPr>
          <w:rFonts w:ascii="Times New Roman" w:hAnsi="Times New Roman"/>
          <w:szCs w:val="24"/>
          <w:lang w:val="en-GB"/>
        </w:rPr>
        <w:tab/>
        <w:t xml:space="preserve">that the Bid Security of unsuccessful Bidders will be returned by the </w:t>
      </w:r>
      <w:r w:rsidR="00FF2FBB">
        <w:rPr>
          <w:rFonts w:ascii="Times New Roman" w:hAnsi="Times New Roman"/>
          <w:szCs w:val="24"/>
          <w:lang w:val="en-GB"/>
        </w:rPr>
        <w:t>Employer</w:t>
      </w:r>
      <w:r w:rsidR="00210D06" w:rsidRPr="00371506">
        <w:rPr>
          <w:rFonts w:ascii="Times New Roman" w:hAnsi="Times New Roman"/>
          <w:szCs w:val="24"/>
          <w:lang w:val="en-GB"/>
        </w:rPr>
        <w:t xml:space="preserve"> </w:t>
      </w:r>
      <w:r w:rsidRPr="00371506">
        <w:rPr>
          <w:rFonts w:ascii="Times New Roman" w:hAnsi="Times New Roman"/>
          <w:szCs w:val="24"/>
          <w:lang w:val="en-GB"/>
        </w:rPr>
        <w:t>after expiry of its validity or upon signing of the Contract Agreement; and</w:t>
      </w:r>
    </w:p>
    <w:p w14:paraId="63B045E2" w14:textId="77777777" w:rsidR="00687C7E" w:rsidRPr="00371506" w:rsidRDefault="00687C7E" w:rsidP="00EA61EA">
      <w:pPr>
        <w:ind w:left="720" w:hanging="720"/>
        <w:jc w:val="both"/>
        <w:rPr>
          <w:rFonts w:ascii="Times New Roman" w:hAnsi="Times New Roman"/>
          <w:szCs w:val="24"/>
          <w:lang w:val="en-GB"/>
        </w:rPr>
      </w:pPr>
    </w:p>
    <w:p w14:paraId="7C75D30D" w14:textId="2C18032A" w:rsidR="00687C7E" w:rsidRPr="00371506" w:rsidRDefault="00687C7E" w:rsidP="00EA61EA">
      <w:pPr>
        <w:pStyle w:val="BodyTextIndent2"/>
        <w:tabs>
          <w:tab w:val="clear" w:pos="3312"/>
          <w:tab w:val="clear" w:pos="8928"/>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4"/>
          <w:szCs w:val="24"/>
        </w:rPr>
      </w:pPr>
      <w:r w:rsidRPr="00371506">
        <w:rPr>
          <w:rFonts w:ascii="Times New Roman" w:hAnsi="Times New Roman"/>
          <w:sz w:val="24"/>
          <w:szCs w:val="24"/>
        </w:rPr>
        <w:t>(3)</w:t>
      </w:r>
      <w:r w:rsidRPr="00371506">
        <w:rPr>
          <w:rFonts w:ascii="Times New Roman" w:hAnsi="Times New Roman"/>
          <w:sz w:val="24"/>
          <w:szCs w:val="24"/>
        </w:rPr>
        <w:tab/>
      </w:r>
      <w:r w:rsidRPr="00371506">
        <w:rPr>
          <w:rFonts w:ascii="Times New Roman" w:hAnsi="Times New Roman"/>
          <w:sz w:val="24"/>
          <w:szCs w:val="24"/>
        </w:rPr>
        <w:tab/>
        <w:t xml:space="preserve">that in the event of failure of the successful Bidder to execute the proposed Contract Agreement for such work and furnish the required Performance Security, the entire said sum be paid immediately to the said </w:t>
      </w:r>
      <w:r w:rsidR="005D6A03">
        <w:rPr>
          <w:rFonts w:ascii="Times New Roman" w:hAnsi="Times New Roman"/>
          <w:sz w:val="24"/>
          <w:szCs w:val="24"/>
        </w:rPr>
        <w:t>Employer</w:t>
      </w:r>
      <w:r w:rsidR="00210D06" w:rsidRPr="00371506">
        <w:rPr>
          <w:rFonts w:ascii="Times New Roman" w:hAnsi="Times New Roman"/>
          <w:sz w:val="24"/>
          <w:szCs w:val="24"/>
        </w:rPr>
        <w:t xml:space="preserve"> </w:t>
      </w:r>
      <w:r w:rsidRPr="00371506">
        <w:rPr>
          <w:rFonts w:ascii="Times New Roman" w:hAnsi="Times New Roman"/>
          <w:sz w:val="24"/>
          <w:szCs w:val="24"/>
        </w:rPr>
        <w:t>pursuant to Clause 15.6 of the Instruction to Bidders for the successful Bidder's failure to perform.</w:t>
      </w:r>
    </w:p>
    <w:p w14:paraId="4F2EA5C3" w14:textId="77777777" w:rsidR="00687C7E" w:rsidRPr="00371506" w:rsidRDefault="00687C7E" w:rsidP="00EA61EA">
      <w:pPr>
        <w:rPr>
          <w:rFonts w:ascii="Times New Roman" w:hAnsi="Times New Roman"/>
          <w:szCs w:val="24"/>
          <w:lang w:val="en-GB"/>
        </w:rPr>
      </w:pPr>
    </w:p>
    <w:p w14:paraId="4B9A1669" w14:textId="419DAB35" w:rsidR="00687C7E" w:rsidRPr="00371506" w:rsidRDefault="00687C7E" w:rsidP="00EA61EA">
      <w:pPr>
        <w:jc w:val="both"/>
        <w:rPr>
          <w:rFonts w:ascii="Times New Roman" w:hAnsi="Times New Roman"/>
          <w:szCs w:val="24"/>
          <w:lang w:val="en-GB"/>
        </w:rPr>
      </w:pPr>
      <w:r w:rsidRPr="00371506">
        <w:rPr>
          <w:rFonts w:ascii="Times New Roman" w:hAnsi="Times New Roman"/>
          <w:szCs w:val="24"/>
          <w:lang w:val="en-GB"/>
        </w:rPr>
        <w:t>NOW THEREFORE, if the successful Bidder shall, within the period specified therefor, on the prescribed form presented to him for signature enter into a Contract</w:t>
      </w:r>
      <w:r w:rsidR="00D75DB3" w:rsidRPr="00371506">
        <w:rPr>
          <w:rFonts w:ascii="Times New Roman" w:hAnsi="Times New Roman"/>
          <w:szCs w:val="24"/>
          <w:lang w:val="en-GB"/>
        </w:rPr>
        <w:t xml:space="preserve"> Agreement</w:t>
      </w:r>
      <w:r w:rsidRPr="00371506">
        <w:rPr>
          <w:rFonts w:ascii="Times New Roman" w:hAnsi="Times New Roman"/>
          <w:szCs w:val="24"/>
          <w:lang w:val="en-GB"/>
        </w:rPr>
        <w:t xml:space="preserve"> with the said </w:t>
      </w:r>
      <w:r w:rsidR="00210D06" w:rsidRPr="00371506">
        <w:rPr>
          <w:rFonts w:ascii="Times New Roman" w:hAnsi="Times New Roman"/>
          <w:szCs w:val="24"/>
          <w:lang w:val="en-GB"/>
        </w:rPr>
        <w:t xml:space="preserve">Employer </w:t>
      </w:r>
      <w:r w:rsidRPr="00371506">
        <w:rPr>
          <w:rFonts w:ascii="Times New Roman" w:hAnsi="Times New Roman"/>
          <w:szCs w:val="24"/>
          <w:lang w:val="en-GB"/>
        </w:rPr>
        <w:t xml:space="preserve">in accordance with his Bid as accepted and furnish within </w:t>
      </w:r>
      <w:r w:rsidR="00121551">
        <w:rPr>
          <w:rFonts w:ascii="Times New Roman" w:hAnsi="Times New Roman"/>
          <w:szCs w:val="24"/>
          <w:lang w:val="en-GB"/>
        </w:rPr>
        <w:t>seven</w:t>
      </w:r>
      <w:r w:rsidR="00F406A7" w:rsidRPr="00371506">
        <w:rPr>
          <w:rFonts w:ascii="Times New Roman" w:hAnsi="Times New Roman"/>
          <w:szCs w:val="24"/>
          <w:lang w:val="en-GB"/>
        </w:rPr>
        <w:t xml:space="preserve"> </w:t>
      </w:r>
      <w:r w:rsidRPr="00371506">
        <w:rPr>
          <w:rFonts w:ascii="Times New Roman" w:hAnsi="Times New Roman"/>
          <w:szCs w:val="24"/>
          <w:lang w:val="en-GB"/>
        </w:rPr>
        <w:t>(</w:t>
      </w:r>
      <w:r w:rsidR="00F406A7" w:rsidRPr="00371506">
        <w:rPr>
          <w:rFonts w:ascii="Times New Roman" w:hAnsi="Times New Roman"/>
          <w:szCs w:val="24"/>
          <w:lang w:val="en-GB"/>
        </w:rPr>
        <w:t>0</w:t>
      </w:r>
      <w:r w:rsidR="00121551">
        <w:rPr>
          <w:rFonts w:ascii="Times New Roman" w:hAnsi="Times New Roman"/>
          <w:szCs w:val="24"/>
          <w:lang w:val="en-GB"/>
        </w:rPr>
        <w:t>7</w:t>
      </w:r>
      <w:r w:rsidRPr="00371506">
        <w:rPr>
          <w:rFonts w:ascii="Times New Roman" w:hAnsi="Times New Roman"/>
          <w:szCs w:val="24"/>
          <w:lang w:val="en-GB"/>
        </w:rPr>
        <w:t xml:space="preserve">) </w:t>
      </w:r>
      <w:r w:rsidR="00F406A7" w:rsidRPr="00371506">
        <w:rPr>
          <w:rFonts w:ascii="Times New Roman" w:hAnsi="Times New Roman"/>
          <w:szCs w:val="24"/>
          <w:lang w:val="en-GB"/>
        </w:rPr>
        <w:t xml:space="preserve">working </w:t>
      </w:r>
      <w:r w:rsidRPr="00371506">
        <w:rPr>
          <w:rFonts w:ascii="Times New Roman" w:hAnsi="Times New Roman"/>
          <w:szCs w:val="24"/>
          <w:lang w:val="en-GB"/>
        </w:rPr>
        <w:t xml:space="preserve">days of </w:t>
      </w:r>
      <w:r w:rsidR="00D75DB3" w:rsidRPr="00371506">
        <w:rPr>
          <w:rFonts w:ascii="Times New Roman" w:hAnsi="Times New Roman"/>
          <w:szCs w:val="24"/>
          <w:lang w:val="en-GB"/>
        </w:rPr>
        <w:t>issuance of Letter of Acceptance</w:t>
      </w:r>
      <w:r w:rsidRPr="00371506">
        <w:rPr>
          <w:rFonts w:ascii="Times New Roman" w:hAnsi="Times New Roman"/>
          <w:szCs w:val="24"/>
          <w:lang w:val="en-GB"/>
        </w:rPr>
        <w:t>, a Performance Security with good and sufficient surety, as may be required, upon the form prescribed by the said Employer f</w:t>
      </w:r>
      <w:r w:rsidR="00E07D51" w:rsidRPr="00371506">
        <w:rPr>
          <w:rFonts w:ascii="Times New Roman" w:hAnsi="Times New Roman"/>
          <w:szCs w:val="24"/>
          <w:lang w:val="en-GB"/>
        </w:rPr>
        <w:t xml:space="preserve">or the faithful </w:t>
      </w:r>
      <w:r w:rsidRPr="00371506">
        <w:rPr>
          <w:rFonts w:ascii="Times New Roman" w:hAnsi="Times New Roman"/>
          <w:szCs w:val="24"/>
          <w:lang w:val="en-GB"/>
        </w:rPr>
        <w:t>performance and proper fulfilment of the said Contract</w:t>
      </w:r>
      <w:r w:rsidR="00D75DB3" w:rsidRPr="00371506">
        <w:rPr>
          <w:rFonts w:ascii="Times New Roman" w:hAnsi="Times New Roman"/>
          <w:szCs w:val="24"/>
          <w:lang w:val="en-GB"/>
        </w:rPr>
        <w:t xml:space="preserve"> Agreement</w:t>
      </w:r>
      <w:r w:rsidRPr="00371506">
        <w:rPr>
          <w:rFonts w:ascii="Times New Roman" w:hAnsi="Times New Roman"/>
          <w:szCs w:val="24"/>
          <w:lang w:val="en-GB"/>
        </w:rPr>
        <w:t xml:space="preserve"> or in the event of non-withdrawal of the said Bid  within the time </w:t>
      </w:r>
      <w:r w:rsidRPr="00371506">
        <w:rPr>
          <w:rFonts w:ascii="Times New Roman" w:hAnsi="Times New Roman"/>
          <w:szCs w:val="24"/>
          <w:lang w:val="en-GB"/>
        </w:rPr>
        <w:lastRenderedPageBreak/>
        <w:t>specified for its validity then this obligation shall be void and of no effect, but otherwise to remain in full force and effect.</w:t>
      </w:r>
    </w:p>
    <w:p w14:paraId="715A9B8C" w14:textId="77777777" w:rsidR="00F97D0D" w:rsidRPr="00371506" w:rsidRDefault="00F97D0D" w:rsidP="00EA61EA">
      <w:pPr>
        <w:jc w:val="both"/>
        <w:rPr>
          <w:rFonts w:ascii="Times New Roman" w:hAnsi="Times New Roman"/>
          <w:szCs w:val="24"/>
          <w:lang w:val="en-GB"/>
        </w:rPr>
      </w:pPr>
    </w:p>
    <w:p w14:paraId="3C0E4F28" w14:textId="77777777" w:rsidR="00687C7E" w:rsidRPr="00371506" w:rsidRDefault="00687C7E" w:rsidP="00EA61EA">
      <w:pPr>
        <w:jc w:val="both"/>
        <w:rPr>
          <w:rFonts w:ascii="Times New Roman" w:hAnsi="Times New Roman"/>
          <w:szCs w:val="24"/>
          <w:lang w:val="en-GB"/>
        </w:rPr>
      </w:pPr>
      <w:r w:rsidRPr="00371506">
        <w:rPr>
          <w:rFonts w:ascii="Times New Roman" w:hAnsi="Times New Roman"/>
          <w:szCs w:val="24"/>
          <w:lang w:val="en-GB"/>
        </w:rPr>
        <w:t>PROVIDED THAT the Surety shall forthwith pay the Employer the</w:t>
      </w:r>
      <w:r w:rsidRPr="00371506">
        <w:rPr>
          <w:rFonts w:ascii="Times New Roman" w:hAnsi="Times New Roman"/>
          <w:b/>
          <w:szCs w:val="24"/>
          <w:lang w:val="en-GB"/>
        </w:rPr>
        <w:t xml:space="preserve"> </w:t>
      </w:r>
      <w:r w:rsidRPr="00371506">
        <w:rPr>
          <w:rFonts w:ascii="Times New Roman" w:hAnsi="Times New Roman"/>
          <w:szCs w:val="24"/>
          <w:lang w:val="en-GB"/>
        </w:rPr>
        <w:t>said sum upon first written demand of the Employer (without cavil or argument) and without requiring the E</w:t>
      </w:r>
      <w:r w:rsidR="005127AD" w:rsidRPr="00371506">
        <w:rPr>
          <w:rFonts w:ascii="Times New Roman" w:hAnsi="Times New Roman"/>
          <w:szCs w:val="24"/>
          <w:lang w:val="en-GB"/>
        </w:rPr>
        <w:t>m</w:t>
      </w:r>
      <w:r w:rsidRPr="00371506">
        <w:rPr>
          <w:rFonts w:ascii="Times New Roman" w:hAnsi="Times New Roman"/>
          <w:szCs w:val="24"/>
          <w:lang w:val="en-GB"/>
        </w:rPr>
        <w:t>ployer to prove or to show grounds or reasons for such demand</w:t>
      </w:r>
      <w:r w:rsidR="005127AD" w:rsidRPr="00371506">
        <w:rPr>
          <w:rFonts w:ascii="Times New Roman" w:hAnsi="Times New Roman"/>
          <w:szCs w:val="24"/>
          <w:lang w:val="en-GB"/>
        </w:rPr>
        <w:t>,</w:t>
      </w:r>
      <w:r w:rsidRPr="00371506">
        <w:rPr>
          <w:rFonts w:ascii="Times New Roman" w:hAnsi="Times New Roman"/>
          <w:szCs w:val="24"/>
          <w:lang w:val="en-GB"/>
        </w:rPr>
        <w:t xml:space="preserve"> notice of which shall be sent by the Employer by registered post duly addressed to the Surety at its address given above.</w:t>
      </w:r>
    </w:p>
    <w:p w14:paraId="1DA4E2D4" w14:textId="77777777" w:rsidR="000C3625" w:rsidRPr="00371506" w:rsidRDefault="000C3625" w:rsidP="00EA61EA">
      <w:pPr>
        <w:jc w:val="right"/>
        <w:rPr>
          <w:rFonts w:ascii="Times New Roman" w:hAnsi="Times New Roman"/>
          <w:szCs w:val="24"/>
          <w:lang w:val="en-GB"/>
        </w:rPr>
      </w:pPr>
    </w:p>
    <w:p w14:paraId="599E914B" w14:textId="77777777" w:rsidR="00687C7E" w:rsidRPr="00371506" w:rsidRDefault="00687C7E" w:rsidP="00EA61EA">
      <w:pPr>
        <w:jc w:val="both"/>
        <w:rPr>
          <w:rFonts w:ascii="Times New Roman" w:hAnsi="Times New Roman"/>
          <w:szCs w:val="24"/>
          <w:lang w:val="en-GB"/>
        </w:rPr>
      </w:pPr>
      <w:r w:rsidRPr="00371506">
        <w:rPr>
          <w:rFonts w:ascii="Times New Roman" w:hAnsi="Times New Roman"/>
          <w:szCs w:val="24"/>
          <w:lang w:val="en-GB"/>
        </w:rPr>
        <w:t>PROVIDED ALSO THAT the Employer shall be the</w:t>
      </w:r>
      <w:r w:rsidRPr="00371506">
        <w:rPr>
          <w:rFonts w:ascii="Times New Roman" w:hAnsi="Times New Roman"/>
          <w:b/>
          <w:szCs w:val="24"/>
          <w:lang w:val="en-GB"/>
        </w:rPr>
        <w:t xml:space="preserve"> </w:t>
      </w:r>
      <w:r w:rsidRPr="00371506">
        <w:rPr>
          <w:rFonts w:ascii="Times New Roman" w:hAnsi="Times New Roman"/>
          <w:szCs w:val="24"/>
          <w:lang w:val="en-GB"/>
        </w:rPr>
        <w:t>sole and final</w:t>
      </w:r>
      <w:r w:rsidRPr="00371506">
        <w:rPr>
          <w:rFonts w:ascii="Times New Roman" w:hAnsi="Times New Roman"/>
          <w:b/>
          <w:szCs w:val="24"/>
          <w:lang w:val="en-GB"/>
        </w:rPr>
        <w:t xml:space="preserve"> </w:t>
      </w:r>
      <w:r w:rsidRPr="00371506">
        <w:rPr>
          <w:rFonts w:ascii="Times New Roman" w:hAnsi="Times New Roman"/>
          <w:szCs w:val="24"/>
          <w:lang w:val="en-GB"/>
        </w:rPr>
        <w:t xml:space="preserve">judge for deciding whether the </w:t>
      </w:r>
      <w:proofErr w:type="gramStart"/>
      <w:r w:rsidRPr="00371506">
        <w:rPr>
          <w:rFonts w:ascii="Times New Roman" w:hAnsi="Times New Roman"/>
          <w:szCs w:val="24"/>
          <w:lang w:val="en-GB"/>
        </w:rPr>
        <w:t>Principal</w:t>
      </w:r>
      <w:proofErr w:type="gramEnd"/>
      <w:r w:rsidRPr="00371506">
        <w:rPr>
          <w:rFonts w:ascii="Times New Roman" w:hAnsi="Times New Roman"/>
          <w:szCs w:val="24"/>
          <w:lang w:val="en-GB"/>
        </w:rPr>
        <w:t xml:space="preserve"> (Bidder) has duly performed his obligations to sign the Contract Agreement and to furnish the requisite Performance Security within the time stated above, or has defaulted in fulfilling said requirements and the Surety shall pay without objection the said sum upon demand from the Employer forthwith and without any reference to the Principal (Bidder) or any other person.</w:t>
      </w:r>
    </w:p>
    <w:p w14:paraId="3338BF84" w14:textId="77777777" w:rsidR="00687C7E" w:rsidRPr="00371506" w:rsidRDefault="00687C7E" w:rsidP="00EA61EA">
      <w:pPr>
        <w:jc w:val="both"/>
        <w:rPr>
          <w:rFonts w:ascii="Times New Roman" w:hAnsi="Times New Roman"/>
          <w:szCs w:val="24"/>
          <w:lang w:val="en-GB"/>
        </w:rPr>
      </w:pPr>
    </w:p>
    <w:p w14:paraId="2317F98E" w14:textId="62629003" w:rsidR="00687C7E" w:rsidRPr="00371506" w:rsidRDefault="00687C7E" w:rsidP="00EA61EA">
      <w:pPr>
        <w:jc w:val="both"/>
        <w:rPr>
          <w:rFonts w:ascii="Times New Roman" w:hAnsi="Times New Roman"/>
          <w:szCs w:val="24"/>
          <w:lang w:val="en-GB"/>
        </w:rPr>
      </w:pPr>
      <w:r w:rsidRPr="00371506">
        <w:rPr>
          <w:rFonts w:ascii="Times New Roman" w:hAnsi="Times New Roman"/>
          <w:szCs w:val="24"/>
          <w:lang w:val="en-GB"/>
        </w:rPr>
        <w:t>IN WITNESS WHEREOF, the above bounden Surety has executed th</w:t>
      </w:r>
      <w:r w:rsidR="00BD4BD9" w:rsidRPr="00371506">
        <w:rPr>
          <w:rFonts w:ascii="Times New Roman" w:hAnsi="Times New Roman"/>
          <w:szCs w:val="24"/>
          <w:lang w:val="en-GB"/>
        </w:rPr>
        <w:t xml:space="preserve">is </w:t>
      </w:r>
      <w:r w:rsidR="00CD5D5F" w:rsidRPr="00371506">
        <w:rPr>
          <w:rFonts w:ascii="Times New Roman" w:hAnsi="Times New Roman"/>
          <w:szCs w:val="24"/>
          <w:lang w:val="en-GB"/>
        </w:rPr>
        <w:t>Guarantee</w:t>
      </w:r>
      <w:r w:rsidRPr="00371506">
        <w:rPr>
          <w:rFonts w:ascii="Times New Roman" w:hAnsi="Times New Roman"/>
          <w:szCs w:val="24"/>
          <w:lang w:val="en-GB"/>
        </w:rPr>
        <w:t xml:space="preserve"> under its seal on the date indicated above, the name and seal of the Surety being hereto affixed and these presents duly signed by its undersigned representative pursuant to authority of its governing body.</w:t>
      </w:r>
      <w:r w:rsidR="006A2191" w:rsidRPr="00371506">
        <w:rPr>
          <w:rFonts w:ascii="Times New Roman" w:hAnsi="Times New Roman"/>
          <w:szCs w:val="24"/>
          <w:lang w:val="en-GB"/>
        </w:rPr>
        <w:tab/>
      </w:r>
      <w:r w:rsidR="006A2191" w:rsidRPr="00371506">
        <w:rPr>
          <w:rFonts w:ascii="Times New Roman" w:hAnsi="Times New Roman"/>
          <w:szCs w:val="24"/>
          <w:lang w:val="en-GB"/>
        </w:rPr>
        <w:tab/>
      </w:r>
      <w:r w:rsidR="006A2191" w:rsidRPr="00371506">
        <w:rPr>
          <w:rFonts w:ascii="Times New Roman" w:hAnsi="Times New Roman"/>
          <w:szCs w:val="24"/>
          <w:lang w:val="en-GB"/>
        </w:rPr>
        <w:tab/>
      </w:r>
      <w:r w:rsidR="006A2191" w:rsidRPr="00371506">
        <w:rPr>
          <w:rFonts w:ascii="Times New Roman" w:hAnsi="Times New Roman"/>
          <w:szCs w:val="24"/>
          <w:lang w:val="en-GB"/>
        </w:rPr>
        <w:tab/>
      </w:r>
      <w:r w:rsidR="006A2191" w:rsidRPr="00371506">
        <w:rPr>
          <w:rFonts w:ascii="Times New Roman" w:hAnsi="Times New Roman"/>
          <w:szCs w:val="24"/>
          <w:lang w:val="en-GB"/>
        </w:rPr>
        <w:tab/>
      </w:r>
    </w:p>
    <w:p w14:paraId="69CD84D1" w14:textId="77777777" w:rsidR="006A2191" w:rsidRPr="00371506" w:rsidRDefault="006A2191" w:rsidP="00EA61EA">
      <w:pPr>
        <w:jc w:val="both"/>
        <w:rPr>
          <w:rFonts w:ascii="Times New Roman" w:hAnsi="Times New Roman"/>
          <w:szCs w:val="24"/>
          <w:lang w:val="en-GB"/>
        </w:rPr>
      </w:pPr>
      <w:r w:rsidRPr="00371506">
        <w:rPr>
          <w:rFonts w:ascii="Times New Roman" w:hAnsi="Times New Roman"/>
          <w:szCs w:val="24"/>
          <w:lang w:val="en-GB"/>
        </w:rPr>
        <w:tab/>
      </w:r>
      <w:r w:rsidRPr="00371506">
        <w:rPr>
          <w:rFonts w:ascii="Times New Roman" w:hAnsi="Times New Roman"/>
          <w:szCs w:val="24"/>
          <w:lang w:val="en-GB"/>
        </w:rPr>
        <w:tab/>
      </w:r>
      <w:r w:rsidRPr="00371506">
        <w:rPr>
          <w:rFonts w:ascii="Times New Roman" w:hAnsi="Times New Roman"/>
          <w:szCs w:val="24"/>
          <w:lang w:val="en-GB"/>
        </w:rPr>
        <w:tab/>
      </w:r>
      <w:r w:rsidRPr="00371506">
        <w:rPr>
          <w:rFonts w:ascii="Times New Roman" w:hAnsi="Times New Roman"/>
          <w:szCs w:val="24"/>
          <w:lang w:val="en-GB"/>
        </w:rPr>
        <w:tab/>
      </w:r>
      <w:r w:rsidRPr="00371506">
        <w:rPr>
          <w:rFonts w:ascii="Times New Roman" w:hAnsi="Times New Roman"/>
          <w:szCs w:val="24"/>
          <w:lang w:val="en-GB"/>
        </w:rPr>
        <w:tab/>
      </w:r>
      <w:r w:rsidRPr="00371506">
        <w:rPr>
          <w:rFonts w:ascii="Times New Roman" w:hAnsi="Times New Roman"/>
          <w:szCs w:val="24"/>
          <w:lang w:val="en-GB"/>
        </w:rPr>
        <w:tab/>
      </w:r>
      <w:r w:rsidRPr="00371506">
        <w:rPr>
          <w:rFonts w:ascii="Times New Roman" w:hAnsi="Times New Roman"/>
          <w:szCs w:val="24"/>
          <w:lang w:val="en-GB"/>
        </w:rPr>
        <w:tab/>
      </w:r>
      <w:r w:rsidRPr="00917F16">
        <w:rPr>
          <w:rFonts w:ascii="Times New Roman" w:hAnsi="Times New Roman"/>
          <w:szCs w:val="24"/>
          <w:lang w:val="en-GB"/>
        </w:rPr>
        <w:t xml:space="preserve">             </w:t>
      </w:r>
      <w:r w:rsidR="0047548C" w:rsidRPr="00917F16">
        <w:rPr>
          <w:rFonts w:ascii="Times New Roman" w:hAnsi="Times New Roman"/>
          <w:szCs w:val="24"/>
          <w:lang w:val="en-GB"/>
        </w:rPr>
        <w:t>SURETY</w:t>
      </w:r>
      <w:r w:rsidRPr="00917F16">
        <w:rPr>
          <w:rFonts w:ascii="Times New Roman" w:hAnsi="Times New Roman"/>
          <w:szCs w:val="24"/>
          <w:lang w:val="en-GB"/>
        </w:rPr>
        <w:t xml:space="preserve"> (Bank)</w:t>
      </w:r>
    </w:p>
    <w:p w14:paraId="0C6D23AA" w14:textId="77777777" w:rsidR="00687C7E" w:rsidRPr="007959F4" w:rsidRDefault="00687C7E" w:rsidP="00EA61EA">
      <w:pPr>
        <w:rPr>
          <w:rFonts w:ascii="Times New Roman" w:hAnsi="Times New Roman"/>
          <w:szCs w:val="24"/>
          <w:lang w:val="en-GB"/>
        </w:rPr>
      </w:pPr>
    </w:p>
    <w:p w14:paraId="51FDED26" w14:textId="77777777" w:rsidR="00687C7E" w:rsidRPr="007959F4" w:rsidRDefault="00F97D0D" w:rsidP="00EA61EA">
      <w:pPr>
        <w:tabs>
          <w:tab w:val="left" w:pos="5040"/>
        </w:tabs>
        <w:ind w:left="3600" w:firstLine="720"/>
        <w:rPr>
          <w:rFonts w:ascii="Times New Roman" w:hAnsi="Times New Roman"/>
          <w:b/>
          <w:szCs w:val="24"/>
          <w:lang w:val="en-GB"/>
        </w:rPr>
      </w:pPr>
      <w:r w:rsidRPr="007959F4">
        <w:rPr>
          <w:rFonts w:ascii="Times New Roman" w:hAnsi="Times New Roman"/>
          <w:b/>
          <w:szCs w:val="24"/>
          <w:lang w:val="en-GB"/>
        </w:rPr>
        <w:tab/>
      </w:r>
    </w:p>
    <w:p w14:paraId="157FB415" w14:textId="09E99F71" w:rsidR="00687C7E" w:rsidRPr="00917F16" w:rsidRDefault="00687C7E" w:rsidP="00EA61EA">
      <w:pPr>
        <w:pStyle w:val="PlainText"/>
        <w:rPr>
          <w:rFonts w:ascii="Times New Roman" w:hAnsi="Times New Roman"/>
          <w:sz w:val="24"/>
          <w:szCs w:val="24"/>
          <w:u w:val="single"/>
          <w:lang w:val="en-GB"/>
        </w:rPr>
      </w:pPr>
      <w:r w:rsidRPr="00917F16">
        <w:rPr>
          <w:rFonts w:ascii="Times New Roman" w:hAnsi="Times New Roman"/>
          <w:sz w:val="24"/>
          <w:szCs w:val="24"/>
          <w:lang w:val="en-GB"/>
        </w:rPr>
        <w:t xml:space="preserve">WITNESS: </w:t>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t>        </w:t>
      </w:r>
      <w:r w:rsidRPr="00917F16">
        <w:rPr>
          <w:rFonts w:ascii="Times New Roman" w:hAnsi="Times New Roman"/>
          <w:sz w:val="24"/>
          <w:szCs w:val="24"/>
          <w:lang w:val="en-GB"/>
        </w:rPr>
        <w:tab/>
        <w:t xml:space="preserve">Signature </w:t>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p>
    <w:p w14:paraId="5F2C44F8" w14:textId="77777777" w:rsidR="00687C7E" w:rsidRPr="00917F16" w:rsidRDefault="00687C7E" w:rsidP="00EA61EA">
      <w:pPr>
        <w:pStyle w:val="PlainText"/>
        <w:rPr>
          <w:rFonts w:ascii="Times New Roman" w:hAnsi="Times New Roman"/>
          <w:sz w:val="24"/>
          <w:szCs w:val="24"/>
          <w:lang w:val="en-GB"/>
        </w:rPr>
      </w:pPr>
    </w:p>
    <w:p w14:paraId="405ED8E7" w14:textId="6296746F" w:rsidR="00687C7E" w:rsidRPr="00917F16" w:rsidRDefault="00687C7E" w:rsidP="00EA61EA">
      <w:pPr>
        <w:pStyle w:val="PlainText"/>
        <w:rPr>
          <w:rFonts w:ascii="Times New Roman" w:hAnsi="Times New Roman"/>
          <w:sz w:val="24"/>
          <w:szCs w:val="24"/>
          <w:u w:val="single"/>
          <w:lang w:val="en-GB"/>
        </w:rPr>
      </w:pPr>
      <w:r w:rsidRPr="00917F16">
        <w:rPr>
          <w:rFonts w:ascii="Times New Roman" w:hAnsi="Times New Roman"/>
          <w:sz w:val="24"/>
          <w:szCs w:val="24"/>
          <w:lang w:val="en-GB"/>
        </w:rPr>
        <w:t xml:space="preserve">1.    </w:t>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lang w:val="en-GB"/>
        </w:rPr>
        <w:tab/>
        <w:t>        </w:t>
      </w:r>
      <w:r w:rsidRPr="00917F16">
        <w:rPr>
          <w:rFonts w:ascii="Times New Roman" w:hAnsi="Times New Roman"/>
          <w:sz w:val="24"/>
          <w:szCs w:val="24"/>
          <w:lang w:val="en-GB"/>
        </w:rPr>
        <w:tab/>
        <w:t xml:space="preserve">Name </w:t>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p>
    <w:p w14:paraId="11B3E499" w14:textId="77777777" w:rsidR="00687C7E" w:rsidRPr="00917F16" w:rsidRDefault="00687C7E" w:rsidP="00EA61EA">
      <w:pPr>
        <w:pStyle w:val="PlainText"/>
        <w:rPr>
          <w:rFonts w:ascii="Times New Roman" w:hAnsi="Times New Roman"/>
          <w:sz w:val="24"/>
          <w:szCs w:val="24"/>
          <w:u w:val="single"/>
          <w:lang w:val="en-GB"/>
        </w:rPr>
      </w:pPr>
    </w:p>
    <w:p w14:paraId="3D556A6B" w14:textId="40FDC3FB" w:rsidR="00687C7E" w:rsidRPr="00917F16" w:rsidRDefault="00687C7E" w:rsidP="00EA61EA">
      <w:pPr>
        <w:pStyle w:val="PlainText"/>
        <w:rPr>
          <w:rFonts w:ascii="Times New Roman" w:hAnsi="Times New Roman"/>
          <w:sz w:val="24"/>
          <w:szCs w:val="24"/>
          <w:lang w:val="en-GB"/>
        </w:rPr>
      </w:pPr>
      <w:r w:rsidRPr="00917F16">
        <w:rPr>
          <w:rFonts w:ascii="Times New Roman" w:hAnsi="Times New Roman"/>
          <w:sz w:val="24"/>
          <w:szCs w:val="24"/>
          <w:lang w:val="en-GB"/>
        </w:rPr>
        <w:t xml:space="preserve">       </w:t>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lang w:val="en-GB"/>
        </w:rPr>
        <w:tab/>
        <w:t>        </w:t>
      </w:r>
      <w:r w:rsidRPr="00917F16">
        <w:rPr>
          <w:rFonts w:ascii="Times New Roman" w:hAnsi="Times New Roman"/>
          <w:sz w:val="24"/>
          <w:szCs w:val="24"/>
          <w:lang w:val="en-GB"/>
        </w:rPr>
        <w:tab/>
        <w:t xml:space="preserve">Title </w:t>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p>
    <w:p w14:paraId="10E0647D" w14:textId="77777777" w:rsidR="00F93563" w:rsidRPr="00917F16" w:rsidRDefault="00F93563" w:rsidP="00EA61EA">
      <w:pPr>
        <w:pStyle w:val="PlainText"/>
        <w:ind w:left="5040"/>
        <w:rPr>
          <w:rFonts w:ascii="Times New Roman" w:hAnsi="Times New Roman"/>
          <w:sz w:val="24"/>
          <w:szCs w:val="24"/>
          <w:lang w:val="en-GB"/>
        </w:rPr>
      </w:pPr>
    </w:p>
    <w:p w14:paraId="0B7BCC2E" w14:textId="77777777" w:rsidR="00F93563" w:rsidRPr="00371506" w:rsidRDefault="00F93563" w:rsidP="00EA61EA">
      <w:pPr>
        <w:pStyle w:val="PlainText"/>
        <w:rPr>
          <w:rFonts w:ascii="Times New Roman" w:hAnsi="Times New Roman"/>
          <w:sz w:val="24"/>
          <w:szCs w:val="24"/>
          <w:lang w:val="en-GB"/>
        </w:rPr>
      </w:pPr>
      <w:r w:rsidRPr="00917F16">
        <w:rPr>
          <w:rFonts w:ascii="Times New Roman" w:hAnsi="Times New Roman"/>
          <w:sz w:val="24"/>
          <w:szCs w:val="24"/>
          <w:lang w:val="en-GB"/>
        </w:rPr>
        <w:t xml:space="preserve">       Corporate Secretary (Seal)</w:t>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371506">
        <w:rPr>
          <w:rFonts w:ascii="Times New Roman" w:hAnsi="Times New Roman"/>
          <w:sz w:val="24"/>
          <w:szCs w:val="24"/>
          <w:lang w:val="en-GB"/>
        </w:rPr>
        <w:t xml:space="preserve"> Corporate Guarantor (Seal)</w:t>
      </w:r>
    </w:p>
    <w:p w14:paraId="2754C01A" w14:textId="77777777" w:rsidR="00687C7E" w:rsidRPr="00917F16" w:rsidRDefault="00687C7E" w:rsidP="00EA61EA">
      <w:pPr>
        <w:pStyle w:val="PlainText"/>
        <w:rPr>
          <w:rFonts w:ascii="Times New Roman" w:hAnsi="Times New Roman"/>
          <w:sz w:val="24"/>
          <w:szCs w:val="24"/>
          <w:lang w:val="en-GB"/>
        </w:rPr>
      </w:pPr>
      <w:r w:rsidRPr="00917F16">
        <w:rPr>
          <w:rFonts w:ascii="Times New Roman" w:hAnsi="Times New Roman"/>
          <w:sz w:val="24"/>
          <w:szCs w:val="24"/>
          <w:lang w:val="en-GB"/>
        </w:rPr>
        <w:tab/>
      </w:r>
    </w:p>
    <w:p w14:paraId="795A728B" w14:textId="77777777" w:rsidR="00687C7E" w:rsidRPr="00917F16" w:rsidRDefault="00687C7E" w:rsidP="00EA61EA">
      <w:pPr>
        <w:pStyle w:val="PlainText"/>
        <w:rPr>
          <w:rFonts w:ascii="Times New Roman" w:hAnsi="Times New Roman"/>
          <w:sz w:val="24"/>
          <w:szCs w:val="24"/>
          <w:lang w:val="en-GB"/>
        </w:rPr>
      </w:pPr>
    </w:p>
    <w:p w14:paraId="1DE93B2E" w14:textId="77777777" w:rsidR="00F93563" w:rsidRPr="00917F16" w:rsidRDefault="00687C7E" w:rsidP="00EA61EA">
      <w:pPr>
        <w:pStyle w:val="PlainText"/>
        <w:rPr>
          <w:rFonts w:ascii="Times New Roman" w:hAnsi="Times New Roman"/>
          <w:sz w:val="24"/>
          <w:szCs w:val="24"/>
          <w:u w:val="single"/>
          <w:lang w:val="en-GB"/>
        </w:rPr>
      </w:pPr>
      <w:r w:rsidRPr="00917F16">
        <w:rPr>
          <w:rFonts w:ascii="Times New Roman" w:hAnsi="Times New Roman"/>
          <w:sz w:val="24"/>
          <w:szCs w:val="24"/>
          <w:lang w:val="en-GB"/>
        </w:rPr>
        <w:t xml:space="preserve">2.    </w:t>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r w:rsidRPr="00917F16">
        <w:rPr>
          <w:rFonts w:ascii="Times New Roman" w:hAnsi="Times New Roman"/>
          <w:sz w:val="24"/>
          <w:szCs w:val="24"/>
          <w:u w:val="single"/>
          <w:lang w:val="en-GB"/>
        </w:rPr>
        <w:tab/>
      </w:r>
    </w:p>
    <w:p w14:paraId="179010C8" w14:textId="77777777" w:rsidR="00F93563" w:rsidRPr="00917F16" w:rsidRDefault="00F93563" w:rsidP="00EA61EA">
      <w:pPr>
        <w:pStyle w:val="PlainText"/>
        <w:rPr>
          <w:rFonts w:ascii="Times New Roman" w:hAnsi="Times New Roman"/>
          <w:sz w:val="24"/>
          <w:szCs w:val="24"/>
          <w:lang w:val="en-GB"/>
        </w:rPr>
      </w:pPr>
      <w:r w:rsidRPr="00917F16">
        <w:rPr>
          <w:rFonts w:ascii="Times New Roman" w:hAnsi="Times New Roman"/>
          <w:sz w:val="24"/>
          <w:szCs w:val="24"/>
          <w:lang w:val="en-GB"/>
        </w:rPr>
        <w:tab/>
      </w:r>
      <w:r w:rsidRPr="00917F16">
        <w:rPr>
          <w:rFonts w:ascii="Times New Roman" w:hAnsi="Times New Roman"/>
          <w:sz w:val="24"/>
          <w:szCs w:val="24"/>
          <w:lang w:val="en-GB"/>
        </w:rPr>
        <w:tab/>
      </w:r>
    </w:p>
    <w:p w14:paraId="0CE07D8F" w14:textId="77777777" w:rsidR="00687C7E" w:rsidRPr="00917F16" w:rsidRDefault="00F93563" w:rsidP="00EA61EA">
      <w:pPr>
        <w:pStyle w:val="PlainText"/>
        <w:rPr>
          <w:rFonts w:ascii="Times New Roman" w:hAnsi="Times New Roman"/>
          <w:sz w:val="24"/>
          <w:szCs w:val="24"/>
          <w:lang w:val="en-GB"/>
        </w:rPr>
      </w:pPr>
      <w:r w:rsidRPr="00917F16">
        <w:rPr>
          <w:rFonts w:ascii="Times New Roman" w:hAnsi="Times New Roman"/>
          <w:sz w:val="24"/>
          <w:szCs w:val="24"/>
          <w:lang w:val="en-GB"/>
        </w:rPr>
        <w:t xml:space="preserve">        </w:t>
      </w:r>
      <w:r w:rsidR="00687C7E" w:rsidRPr="00917F16">
        <w:rPr>
          <w:rFonts w:ascii="Times New Roman" w:hAnsi="Times New Roman"/>
          <w:sz w:val="24"/>
          <w:szCs w:val="24"/>
          <w:lang w:val="en-GB"/>
        </w:rPr>
        <w:t>_________________________</w:t>
      </w:r>
      <w:r w:rsidRPr="00917F16">
        <w:rPr>
          <w:rFonts w:ascii="Times New Roman" w:hAnsi="Times New Roman"/>
          <w:sz w:val="24"/>
          <w:szCs w:val="24"/>
          <w:lang w:val="en-GB"/>
        </w:rPr>
        <w:t>_</w:t>
      </w:r>
    </w:p>
    <w:p w14:paraId="1B3D9392" w14:textId="77777777" w:rsidR="00687C7E" w:rsidRPr="00371506" w:rsidRDefault="00687C7E" w:rsidP="00EA61EA">
      <w:pPr>
        <w:pStyle w:val="PlainText"/>
        <w:rPr>
          <w:rFonts w:ascii="Times New Roman" w:hAnsi="Times New Roman"/>
          <w:sz w:val="24"/>
          <w:szCs w:val="24"/>
          <w:lang w:val="en-GB"/>
        </w:rPr>
      </w:pPr>
      <w:r w:rsidRPr="00917F16">
        <w:rPr>
          <w:rFonts w:ascii="Times New Roman" w:hAnsi="Times New Roman"/>
          <w:sz w:val="24"/>
          <w:szCs w:val="24"/>
          <w:lang w:val="en-GB"/>
        </w:rPr>
        <w:t xml:space="preserve">       </w:t>
      </w:r>
      <w:r w:rsidRPr="00371506">
        <w:rPr>
          <w:rFonts w:ascii="Times New Roman" w:hAnsi="Times New Roman"/>
          <w:sz w:val="24"/>
          <w:szCs w:val="24"/>
          <w:lang w:val="en-GB"/>
        </w:rPr>
        <w:t>Name, Title &amp; Address</w:t>
      </w:r>
      <w:r w:rsidRPr="00371506">
        <w:rPr>
          <w:rFonts w:ascii="Times New Roman" w:hAnsi="Times New Roman"/>
          <w:sz w:val="24"/>
          <w:szCs w:val="24"/>
          <w:lang w:val="en-GB"/>
        </w:rPr>
        <w:tab/>
      </w:r>
      <w:r w:rsidRPr="00371506">
        <w:rPr>
          <w:rFonts w:ascii="Times New Roman" w:hAnsi="Times New Roman"/>
          <w:sz w:val="24"/>
          <w:szCs w:val="24"/>
          <w:lang w:val="en-GB"/>
        </w:rPr>
        <w:tab/>
      </w:r>
      <w:r w:rsidRPr="00371506">
        <w:rPr>
          <w:rFonts w:ascii="Times New Roman" w:hAnsi="Times New Roman"/>
          <w:sz w:val="24"/>
          <w:szCs w:val="24"/>
          <w:lang w:val="en-GB"/>
        </w:rPr>
        <w:tab/>
      </w:r>
      <w:r w:rsidRPr="00371506">
        <w:rPr>
          <w:rFonts w:ascii="Times New Roman" w:hAnsi="Times New Roman"/>
          <w:sz w:val="24"/>
          <w:szCs w:val="24"/>
          <w:lang w:val="en-GB"/>
        </w:rPr>
        <w:tab/>
      </w:r>
    </w:p>
    <w:p w14:paraId="7C261015" w14:textId="77777777" w:rsidR="006472A0" w:rsidRDefault="00687C7E" w:rsidP="00EA61EA">
      <w:pPr>
        <w:pStyle w:val="PlainText"/>
        <w:rPr>
          <w:rFonts w:ascii="Times New Roman" w:hAnsi="Times New Roman"/>
          <w:sz w:val="24"/>
          <w:szCs w:val="24"/>
          <w:lang w:val="en-GB"/>
        </w:rPr>
        <w:sectPr w:rsidR="006472A0" w:rsidSect="00B33BA7">
          <w:headerReference w:type="default" r:id="rId28"/>
          <w:footerReference w:type="default" r:id="rId29"/>
          <w:footerReference w:type="first" r:id="rId30"/>
          <w:pgSz w:w="11909" w:h="16834" w:code="9"/>
          <w:pgMar w:top="1440" w:right="1800" w:bottom="1440" w:left="1800" w:header="720" w:footer="720" w:gutter="0"/>
          <w:cols w:space="720"/>
          <w:titlePg/>
          <w:docGrid w:linePitch="326"/>
        </w:sectPr>
      </w:pPr>
      <w:r w:rsidRPr="007959F4">
        <w:rPr>
          <w:rFonts w:ascii="Times New Roman" w:hAnsi="Times New Roman"/>
          <w:sz w:val="24"/>
          <w:szCs w:val="24"/>
          <w:lang w:val="en-GB"/>
        </w:rPr>
        <w:tab/>
      </w:r>
      <w:r w:rsidRPr="007959F4">
        <w:rPr>
          <w:rFonts w:ascii="Times New Roman" w:hAnsi="Times New Roman"/>
          <w:sz w:val="24"/>
          <w:szCs w:val="24"/>
          <w:lang w:val="en-GB"/>
        </w:rPr>
        <w:tab/>
      </w:r>
      <w:r w:rsidRPr="007959F4">
        <w:rPr>
          <w:rFonts w:ascii="Times New Roman" w:hAnsi="Times New Roman"/>
          <w:sz w:val="24"/>
          <w:szCs w:val="24"/>
          <w:lang w:val="en-GB"/>
        </w:rPr>
        <w:tab/>
      </w:r>
      <w:r w:rsidRPr="007959F4">
        <w:rPr>
          <w:rFonts w:ascii="Times New Roman" w:hAnsi="Times New Roman"/>
          <w:sz w:val="24"/>
          <w:szCs w:val="24"/>
          <w:lang w:val="en-GB"/>
        </w:rPr>
        <w:tab/>
      </w:r>
      <w:r w:rsidRPr="007959F4">
        <w:rPr>
          <w:rFonts w:ascii="Times New Roman" w:hAnsi="Times New Roman"/>
          <w:sz w:val="24"/>
          <w:szCs w:val="24"/>
          <w:lang w:val="en-GB"/>
        </w:rPr>
        <w:tab/>
      </w:r>
      <w:r w:rsidRPr="007959F4">
        <w:rPr>
          <w:rFonts w:ascii="Times New Roman" w:hAnsi="Times New Roman"/>
          <w:sz w:val="24"/>
          <w:szCs w:val="24"/>
          <w:lang w:val="en-GB"/>
        </w:rPr>
        <w:tab/>
      </w:r>
      <w:r w:rsidRPr="007959F4">
        <w:rPr>
          <w:rFonts w:ascii="Times New Roman" w:hAnsi="Times New Roman"/>
          <w:sz w:val="24"/>
          <w:szCs w:val="24"/>
          <w:lang w:val="en-GB"/>
        </w:rPr>
        <w:tab/>
      </w:r>
      <w:r w:rsidRPr="007959F4">
        <w:rPr>
          <w:rFonts w:ascii="Times New Roman" w:hAnsi="Times New Roman"/>
          <w:sz w:val="24"/>
          <w:szCs w:val="24"/>
          <w:lang w:val="en-GB"/>
        </w:rPr>
        <w:tab/>
      </w:r>
    </w:p>
    <w:p w14:paraId="0ACF0A81" w14:textId="7F2F6447" w:rsidR="00687C7E" w:rsidRPr="00371506" w:rsidRDefault="00687C7E" w:rsidP="006472A0">
      <w:pPr>
        <w:pStyle w:val="Heading1"/>
        <w:jc w:val="center"/>
        <w:rPr>
          <w:rFonts w:ascii="Times New Roman" w:hAnsi="Times New Roman"/>
          <w:sz w:val="24"/>
          <w:szCs w:val="24"/>
        </w:rPr>
      </w:pPr>
      <w:bookmarkStart w:id="180" w:name="_Toc151457368"/>
      <w:bookmarkStart w:id="181" w:name="_Toc152066482"/>
      <w:r w:rsidRPr="00371506">
        <w:rPr>
          <w:rFonts w:ascii="Times New Roman" w:hAnsi="Times New Roman"/>
          <w:sz w:val="24"/>
          <w:szCs w:val="24"/>
        </w:rPr>
        <w:lastRenderedPageBreak/>
        <w:t>FORM OF PERFORMANCE SECURITY</w:t>
      </w:r>
      <w:bookmarkEnd w:id="180"/>
      <w:bookmarkEnd w:id="181"/>
    </w:p>
    <w:p w14:paraId="43D2AFBC" w14:textId="77777777" w:rsidR="00687C7E" w:rsidRPr="00917F16" w:rsidRDefault="00687C7E" w:rsidP="00EA61EA">
      <w:pPr>
        <w:pStyle w:val="PlainText"/>
        <w:jc w:val="center"/>
        <w:rPr>
          <w:rFonts w:ascii="Times New Roman" w:hAnsi="Times New Roman"/>
          <w:b/>
          <w:sz w:val="24"/>
          <w:szCs w:val="24"/>
          <w:lang w:val="en-GB"/>
        </w:rPr>
      </w:pPr>
      <w:r w:rsidRPr="00917F16">
        <w:rPr>
          <w:rFonts w:ascii="Times New Roman" w:hAnsi="Times New Roman"/>
          <w:b/>
          <w:sz w:val="24"/>
          <w:szCs w:val="24"/>
          <w:lang w:val="en-GB"/>
        </w:rPr>
        <w:t>(Bank Guarantee)</w:t>
      </w:r>
    </w:p>
    <w:p w14:paraId="04AC93F8" w14:textId="77777777" w:rsidR="00687C7E" w:rsidRPr="00917F16" w:rsidRDefault="00687C7E" w:rsidP="00EA61EA">
      <w:pPr>
        <w:pStyle w:val="PlainText"/>
        <w:rPr>
          <w:rFonts w:ascii="Times New Roman" w:hAnsi="Times New Roman"/>
          <w:sz w:val="24"/>
          <w:szCs w:val="24"/>
          <w:lang w:val="en-GB"/>
        </w:rPr>
      </w:pPr>
    </w:p>
    <w:p w14:paraId="6BB54E4F" w14:textId="77777777" w:rsidR="00687C7E" w:rsidRPr="00917F16" w:rsidRDefault="006A2191" w:rsidP="00EA61EA">
      <w:pPr>
        <w:pStyle w:val="PlainText"/>
        <w:jc w:val="right"/>
        <w:rPr>
          <w:rFonts w:ascii="Times New Roman" w:hAnsi="Times New Roman"/>
          <w:sz w:val="24"/>
          <w:szCs w:val="24"/>
          <w:lang w:val="en-GB"/>
        </w:rPr>
      </w:pPr>
      <w:r w:rsidRPr="00917F16">
        <w:rPr>
          <w:rFonts w:ascii="Times New Roman" w:hAnsi="Times New Roman"/>
          <w:sz w:val="24"/>
          <w:szCs w:val="24"/>
          <w:lang w:val="en-GB"/>
        </w:rPr>
        <w:t xml:space="preserve">         </w:t>
      </w:r>
      <w:r w:rsidR="00687C7E" w:rsidRPr="00917F16">
        <w:rPr>
          <w:rFonts w:ascii="Times New Roman" w:hAnsi="Times New Roman"/>
          <w:sz w:val="24"/>
          <w:szCs w:val="24"/>
          <w:lang w:val="en-GB"/>
        </w:rPr>
        <w:t>Guarantee No.____________________</w:t>
      </w:r>
    </w:p>
    <w:p w14:paraId="258A15E7" w14:textId="77777777" w:rsidR="00687C7E" w:rsidRPr="00917F16" w:rsidRDefault="00687C7E" w:rsidP="00EA61EA">
      <w:pPr>
        <w:pStyle w:val="PlainText"/>
        <w:jc w:val="right"/>
        <w:rPr>
          <w:rFonts w:ascii="Times New Roman" w:hAnsi="Times New Roman"/>
          <w:sz w:val="24"/>
          <w:szCs w:val="24"/>
          <w:lang w:val="en-GB"/>
        </w:rPr>
      </w:pPr>
      <w:r w:rsidRPr="00917F16">
        <w:rPr>
          <w:rFonts w:ascii="Times New Roman" w:hAnsi="Times New Roman"/>
          <w:sz w:val="24"/>
          <w:szCs w:val="24"/>
          <w:lang w:val="en-GB"/>
        </w:rPr>
        <w:t>Executed on _____________________</w:t>
      </w:r>
    </w:p>
    <w:p w14:paraId="3D76F34B" w14:textId="77777777" w:rsidR="00687C7E" w:rsidRPr="00917F16" w:rsidRDefault="006A2191" w:rsidP="00EA61EA">
      <w:pPr>
        <w:pStyle w:val="PlainText"/>
        <w:ind w:left="4320"/>
        <w:jc w:val="center"/>
        <w:rPr>
          <w:rFonts w:ascii="Times New Roman" w:hAnsi="Times New Roman"/>
          <w:sz w:val="24"/>
          <w:szCs w:val="24"/>
          <w:lang w:val="en-GB"/>
        </w:rPr>
      </w:pPr>
      <w:r w:rsidRPr="00917F16">
        <w:rPr>
          <w:rFonts w:ascii="Times New Roman" w:hAnsi="Times New Roman"/>
          <w:sz w:val="24"/>
          <w:szCs w:val="24"/>
          <w:lang w:val="en-GB"/>
        </w:rPr>
        <w:t xml:space="preserve">           </w:t>
      </w:r>
      <w:r w:rsidR="00687C7E" w:rsidRPr="00917F16">
        <w:rPr>
          <w:rFonts w:ascii="Times New Roman" w:hAnsi="Times New Roman"/>
          <w:sz w:val="24"/>
          <w:szCs w:val="24"/>
          <w:lang w:val="en-GB"/>
        </w:rPr>
        <w:t>Expiry date _____________________</w:t>
      </w:r>
    </w:p>
    <w:p w14:paraId="17605CD0" w14:textId="77777777" w:rsidR="00687C7E" w:rsidRPr="00917F16" w:rsidRDefault="00687C7E" w:rsidP="00EA61EA">
      <w:pPr>
        <w:pStyle w:val="PlainText"/>
        <w:rPr>
          <w:rFonts w:ascii="Times New Roman" w:hAnsi="Times New Roman"/>
          <w:sz w:val="24"/>
          <w:szCs w:val="24"/>
          <w:lang w:val="en-GB"/>
        </w:rPr>
      </w:pPr>
      <w:r w:rsidRPr="00917F16">
        <w:rPr>
          <w:rFonts w:ascii="Times New Roman" w:hAnsi="Times New Roman"/>
          <w:sz w:val="24"/>
          <w:szCs w:val="24"/>
          <w:lang w:val="en-GB"/>
        </w:rPr>
        <w:t>[Letter by the Guarantor to the Employer]</w:t>
      </w:r>
    </w:p>
    <w:p w14:paraId="66D565DC" w14:textId="77777777" w:rsidR="00687C7E" w:rsidRPr="00917F16" w:rsidRDefault="00687C7E" w:rsidP="00EA61EA">
      <w:pPr>
        <w:pStyle w:val="PlainText"/>
        <w:rPr>
          <w:rFonts w:ascii="Times New Roman" w:hAnsi="Times New Roman"/>
          <w:sz w:val="24"/>
          <w:szCs w:val="24"/>
          <w:lang w:val="en-GB"/>
        </w:rPr>
      </w:pPr>
    </w:p>
    <w:p w14:paraId="23B1A202" w14:textId="77777777" w:rsidR="00FC6735" w:rsidRPr="00917F16" w:rsidRDefault="00687C7E" w:rsidP="00EA61EA">
      <w:pPr>
        <w:pStyle w:val="PlainText"/>
        <w:rPr>
          <w:rFonts w:ascii="Times New Roman" w:hAnsi="Times New Roman"/>
          <w:sz w:val="24"/>
          <w:szCs w:val="24"/>
          <w:lang w:val="en-GB"/>
        </w:rPr>
      </w:pPr>
      <w:r w:rsidRPr="00917F16">
        <w:rPr>
          <w:rFonts w:ascii="Times New Roman" w:hAnsi="Times New Roman"/>
          <w:sz w:val="24"/>
          <w:szCs w:val="24"/>
          <w:lang w:val="en-GB"/>
        </w:rPr>
        <w:t xml:space="preserve">Name of Guarantor (Bank) with </w:t>
      </w:r>
      <w:r w:rsidR="00C21F6A" w:rsidRPr="00917F16">
        <w:rPr>
          <w:rFonts w:ascii="Times New Roman" w:hAnsi="Times New Roman"/>
          <w:sz w:val="24"/>
          <w:szCs w:val="24"/>
          <w:lang w:val="en-GB"/>
        </w:rPr>
        <w:t>address: _</w:t>
      </w:r>
      <w:r w:rsidRPr="00917F16">
        <w:rPr>
          <w:rFonts w:ascii="Times New Roman" w:hAnsi="Times New Roman"/>
          <w:sz w:val="24"/>
          <w:szCs w:val="24"/>
          <w:lang w:val="en-GB"/>
        </w:rPr>
        <w:t>______________________________________</w:t>
      </w:r>
    </w:p>
    <w:p w14:paraId="70A0EE95" w14:textId="77777777" w:rsidR="00687C7E" w:rsidRPr="00917F16" w:rsidRDefault="00FC6735" w:rsidP="00EA61EA">
      <w:pPr>
        <w:pStyle w:val="PlainText"/>
        <w:rPr>
          <w:rFonts w:ascii="Times New Roman" w:hAnsi="Times New Roman"/>
          <w:sz w:val="24"/>
          <w:szCs w:val="24"/>
          <w:lang w:val="en-GB"/>
        </w:rPr>
      </w:pP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t>(Schedule</w:t>
      </w:r>
      <w:r w:rsidR="0039000E" w:rsidRPr="00917F16">
        <w:rPr>
          <w:rFonts w:ascii="Times New Roman" w:hAnsi="Times New Roman"/>
          <w:sz w:val="24"/>
          <w:szCs w:val="24"/>
          <w:lang w:val="en-GB"/>
        </w:rPr>
        <w:t>d</w:t>
      </w:r>
      <w:r w:rsidRPr="00917F16">
        <w:rPr>
          <w:rFonts w:ascii="Times New Roman" w:hAnsi="Times New Roman"/>
          <w:sz w:val="24"/>
          <w:szCs w:val="24"/>
          <w:lang w:val="en-GB"/>
        </w:rPr>
        <w:t xml:space="preserve"> Bank in Pakistan)</w:t>
      </w:r>
    </w:p>
    <w:p w14:paraId="68EDAB62" w14:textId="77777777" w:rsidR="00687C7E" w:rsidRPr="00917F16" w:rsidRDefault="00687C7E" w:rsidP="00EA61EA">
      <w:pPr>
        <w:pStyle w:val="PlainText"/>
        <w:rPr>
          <w:rFonts w:ascii="Times New Roman" w:hAnsi="Times New Roman"/>
          <w:sz w:val="24"/>
          <w:szCs w:val="24"/>
          <w:lang w:val="en-GB"/>
        </w:rPr>
      </w:pPr>
      <w:r w:rsidRPr="00917F16">
        <w:rPr>
          <w:rFonts w:ascii="Times New Roman" w:hAnsi="Times New Roman"/>
          <w:sz w:val="24"/>
          <w:szCs w:val="24"/>
          <w:lang w:val="en-GB"/>
        </w:rPr>
        <w:t xml:space="preserve">Name of Principal (Contractor) with </w:t>
      </w:r>
      <w:r w:rsidR="00C21F6A" w:rsidRPr="00917F16">
        <w:rPr>
          <w:rFonts w:ascii="Times New Roman" w:hAnsi="Times New Roman"/>
          <w:sz w:val="24"/>
          <w:szCs w:val="24"/>
          <w:lang w:val="en-GB"/>
        </w:rPr>
        <w:t>address: _</w:t>
      </w:r>
      <w:r w:rsidRPr="00917F16">
        <w:rPr>
          <w:rFonts w:ascii="Times New Roman" w:hAnsi="Times New Roman"/>
          <w:sz w:val="24"/>
          <w:szCs w:val="24"/>
          <w:lang w:val="en-GB"/>
        </w:rPr>
        <w:t>___________________________________</w:t>
      </w:r>
    </w:p>
    <w:p w14:paraId="7DC11582" w14:textId="55A6C8DD" w:rsidR="00687C7E" w:rsidRPr="00917F16" w:rsidRDefault="00687C7E" w:rsidP="00EA61EA">
      <w:pPr>
        <w:pStyle w:val="PlainText"/>
        <w:rPr>
          <w:rFonts w:ascii="Times New Roman" w:hAnsi="Times New Roman"/>
          <w:sz w:val="24"/>
          <w:szCs w:val="24"/>
          <w:lang w:val="en-GB"/>
        </w:rPr>
      </w:pPr>
      <w:r w:rsidRPr="00917F16">
        <w:rPr>
          <w:rFonts w:ascii="Times New Roman" w:hAnsi="Times New Roman"/>
          <w:sz w:val="24"/>
          <w:szCs w:val="24"/>
          <w:lang w:val="en-GB"/>
        </w:rPr>
        <w:t>_____________________________________________________________________Security</w:t>
      </w:r>
      <w:r w:rsidR="003E2209" w:rsidRPr="00917F16">
        <w:rPr>
          <w:rFonts w:ascii="Times New Roman" w:hAnsi="Times New Roman"/>
          <w:sz w:val="24"/>
          <w:szCs w:val="24"/>
          <w:lang w:val="en-GB"/>
        </w:rPr>
        <w:t xml:space="preserve"> Amount</w:t>
      </w:r>
      <w:r w:rsidRPr="00917F16">
        <w:rPr>
          <w:rFonts w:ascii="Times New Roman" w:hAnsi="Times New Roman"/>
          <w:sz w:val="24"/>
          <w:szCs w:val="24"/>
          <w:lang w:val="en-GB"/>
        </w:rPr>
        <w:t xml:space="preserve"> (express in words and </w:t>
      </w:r>
      <w:r w:rsidR="00C21F6A" w:rsidRPr="00917F16">
        <w:rPr>
          <w:rFonts w:ascii="Times New Roman" w:hAnsi="Times New Roman"/>
          <w:sz w:val="24"/>
          <w:szCs w:val="24"/>
          <w:lang w:val="en-GB"/>
        </w:rPr>
        <w:t>figures) _</w:t>
      </w:r>
      <w:r w:rsidRPr="00917F16">
        <w:rPr>
          <w:rFonts w:ascii="Times New Roman" w:hAnsi="Times New Roman"/>
          <w:sz w:val="24"/>
          <w:szCs w:val="24"/>
          <w:lang w:val="en-GB"/>
        </w:rPr>
        <w:t>____________________________</w:t>
      </w:r>
    </w:p>
    <w:p w14:paraId="7363074C" w14:textId="12B49CD1" w:rsidR="00687C7E" w:rsidRPr="00917F16" w:rsidRDefault="00687C7E" w:rsidP="00EA61EA">
      <w:pPr>
        <w:pStyle w:val="PlainText"/>
        <w:rPr>
          <w:rFonts w:ascii="Times New Roman" w:hAnsi="Times New Roman"/>
          <w:sz w:val="24"/>
          <w:szCs w:val="24"/>
          <w:lang w:val="en-GB"/>
        </w:rPr>
      </w:pPr>
      <w:r w:rsidRPr="00917F16">
        <w:rPr>
          <w:rFonts w:ascii="Times New Roman" w:hAnsi="Times New Roman"/>
          <w:sz w:val="24"/>
          <w:szCs w:val="24"/>
          <w:lang w:val="en-GB"/>
        </w:rPr>
        <w:t>_____________________________________________________________________</w:t>
      </w:r>
    </w:p>
    <w:p w14:paraId="391BE9B8" w14:textId="37007BDB" w:rsidR="00687C7E" w:rsidRPr="00917F16" w:rsidRDefault="00687C7E" w:rsidP="00EA61EA">
      <w:pPr>
        <w:pStyle w:val="PlainText"/>
        <w:rPr>
          <w:rFonts w:ascii="Times New Roman" w:hAnsi="Times New Roman"/>
          <w:sz w:val="24"/>
          <w:szCs w:val="24"/>
          <w:lang w:val="en-GB"/>
        </w:rPr>
      </w:pPr>
      <w:r w:rsidRPr="00917F16">
        <w:rPr>
          <w:rFonts w:ascii="Times New Roman" w:hAnsi="Times New Roman"/>
          <w:sz w:val="24"/>
          <w:szCs w:val="24"/>
          <w:lang w:val="en-GB"/>
        </w:rPr>
        <w:t>Letter of Acceptance No. _____________________________Dated ______________</w:t>
      </w:r>
    </w:p>
    <w:p w14:paraId="1DC5FE0A" w14:textId="77777777" w:rsidR="00587E27" w:rsidRDefault="00587E27" w:rsidP="00EA61EA">
      <w:pPr>
        <w:tabs>
          <w:tab w:val="left" w:pos="720"/>
        </w:tabs>
        <w:jc w:val="both"/>
        <w:rPr>
          <w:rFonts w:ascii="Times New Roman" w:hAnsi="Times New Roman"/>
          <w:szCs w:val="24"/>
          <w:lang w:val="en-GB"/>
        </w:rPr>
      </w:pPr>
    </w:p>
    <w:p w14:paraId="7EE1FC1A" w14:textId="1DC8071F"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KNOW ALL MEN BY THESE PRESENTS, that in pursuance of the terms of the Bi</w:t>
      </w:r>
      <w:r w:rsidR="00EA34F5" w:rsidRPr="00917F16">
        <w:rPr>
          <w:rFonts w:ascii="Times New Roman" w:hAnsi="Times New Roman"/>
          <w:szCs w:val="24"/>
          <w:lang w:val="en-GB"/>
        </w:rPr>
        <w:t>d</w:t>
      </w:r>
      <w:r w:rsidRPr="00917F16">
        <w:rPr>
          <w:rFonts w:ascii="Times New Roman" w:hAnsi="Times New Roman"/>
          <w:szCs w:val="24"/>
          <w:lang w:val="en-GB"/>
        </w:rPr>
        <w:t>d</w:t>
      </w:r>
      <w:r w:rsidR="00EA34F5" w:rsidRPr="00917F16">
        <w:rPr>
          <w:rFonts w:ascii="Times New Roman" w:hAnsi="Times New Roman"/>
          <w:szCs w:val="24"/>
          <w:lang w:val="en-GB"/>
        </w:rPr>
        <w:t>ing</w:t>
      </w:r>
      <w:r w:rsidRPr="00917F16">
        <w:rPr>
          <w:rFonts w:ascii="Times New Roman" w:hAnsi="Times New Roman"/>
          <w:szCs w:val="24"/>
          <w:lang w:val="en-GB"/>
        </w:rPr>
        <w:t xml:space="preserve"> Documents and above said Letter of Acceptance (hereinafter called the Documents) and at the request of the said Principal we, the Guarantor above named, are held and firmly </w:t>
      </w:r>
      <w:r w:rsidR="00AA0A7B" w:rsidRPr="00917F16">
        <w:rPr>
          <w:rFonts w:ascii="Times New Roman" w:hAnsi="Times New Roman"/>
          <w:szCs w:val="24"/>
          <w:lang w:val="en-GB"/>
        </w:rPr>
        <w:t xml:space="preserve">and irrevocably and unconditionally </w:t>
      </w:r>
      <w:r w:rsidRPr="00917F16">
        <w:rPr>
          <w:rFonts w:ascii="Times New Roman" w:hAnsi="Times New Roman"/>
          <w:szCs w:val="24"/>
          <w:lang w:val="en-GB"/>
        </w:rPr>
        <w:t>bound unto the __________________________________________________ (hereinafter called the Employer) in the sum of the amount stated above for the payment of which sum well and truly to be made to the said Employer, we bind ourselves, our heirs, executors, administrators and successors, jointly and severally, firmly by these presents.</w:t>
      </w:r>
    </w:p>
    <w:p w14:paraId="485676AC" w14:textId="77777777" w:rsidR="00587E27" w:rsidRDefault="00587E27" w:rsidP="00EA61EA">
      <w:pPr>
        <w:tabs>
          <w:tab w:val="left" w:pos="720"/>
        </w:tabs>
        <w:jc w:val="both"/>
        <w:rPr>
          <w:rFonts w:ascii="Times New Roman" w:hAnsi="Times New Roman"/>
          <w:szCs w:val="24"/>
          <w:lang w:val="en-GB"/>
        </w:rPr>
      </w:pPr>
    </w:p>
    <w:p w14:paraId="3E915D7E" w14:textId="19F43308"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 xml:space="preserve">THE CONDITION OF THIS OBLIGATION </w:t>
      </w:r>
      <w:r w:rsidR="00C21F6A" w:rsidRPr="00917F16">
        <w:rPr>
          <w:rFonts w:ascii="Times New Roman" w:hAnsi="Times New Roman"/>
          <w:szCs w:val="24"/>
          <w:lang w:val="en-GB"/>
        </w:rPr>
        <w:t>IS SUCH</w:t>
      </w:r>
      <w:r w:rsidRPr="00917F16">
        <w:rPr>
          <w:rFonts w:ascii="Times New Roman" w:hAnsi="Times New Roman"/>
          <w:szCs w:val="24"/>
          <w:lang w:val="en-GB"/>
        </w:rPr>
        <w:t xml:space="preserve">, that whereas the Principal has accepted the Employer's above </w:t>
      </w:r>
      <w:r w:rsidR="00DD27AA" w:rsidRPr="00917F16">
        <w:rPr>
          <w:rFonts w:ascii="Times New Roman" w:hAnsi="Times New Roman"/>
          <w:szCs w:val="24"/>
          <w:lang w:val="en-GB"/>
        </w:rPr>
        <w:t>said Letter</w:t>
      </w:r>
      <w:r w:rsidRPr="00917F16">
        <w:rPr>
          <w:rFonts w:ascii="Times New Roman" w:hAnsi="Times New Roman"/>
          <w:szCs w:val="24"/>
          <w:lang w:val="en-GB"/>
        </w:rPr>
        <w:t xml:space="preserve"> </w:t>
      </w:r>
      <w:r w:rsidR="00DD27AA" w:rsidRPr="00917F16">
        <w:rPr>
          <w:rFonts w:ascii="Times New Roman" w:hAnsi="Times New Roman"/>
          <w:szCs w:val="24"/>
          <w:lang w:val="en-GB"/>
        </w:rPr>
        <w:t>of Acceptance</w:t>
      </w:r>
      <w:r w:rsidRPr="00917F16">
        <w:rPr>
          <w:rFonts w:ascii="Times New Roman" w:hAnsi="Times New Roman"/>
          <w:szCs w:val="24"/>
          <w:lang w:val="en-GB"/>
        </w:rPr>
        <w:t xml:space="preserve"> for ________ ________________________________ (Name of Contract) for the _______________ </w:t>
      </w:r>
      <w:r w:rsidRPr="00917F16">
        <w:rPr>
          <w:rFonts w:ascii="Times New Roman" w:hAnsi="Times New Roman"/>
          <w:szCs w:val="24"/>
          <w:lang w:val="en-GB"/>
        </w:rPr>
        <w:br/>
      </w:r>
      <w:r w:rsidRPr="00917F16">
        <w:rPr>
          <w:rFonts w:ascii="Times New Roman" w:hAnsi="Times New Roman"/>
          <w:szCs w:val="24"/>
          <w:lang w:val="en-GB"/>
        </w:rPr>
        <w:br/>
        <w:t>_______________________________ (Name of Project).</w:t>
      </w:r>
    </w:p>
    <w:p w14:paraId="69BC81EA" w14:textId="77777777" w:rsidR="00687C7E" w:rsidRPr="00917F16" w:rsidRDefault="00687C7E" w:rsidP="00EA61EA">
      <w:pPr>
        <w:tabs>
          <w:tab w:val="left" w:pos="720"/>
        </w:tabs>
        <w:jc w:val="both"/>
        <w:rPr>
          <w:rFonts w:ascii="Times New Roman" w:hAnsi="Times New Roman"/>
          <w:szCs w:val="24"/>
          <w:lang w:val="en-GB"/>
        </w:rPr>
      </w:pPr>
    </w:p>
    <w:p w14:paraId="7FD0D15C" w14:textId="5DC0A459"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 xml:space="preserve">NOW THEREFORE, if the Principal (Contractor) shall well and truly perform and </w:t>
      </w:r>
      <w:proofErr w:type="spellStart"/>
      <w:r w:rsidR="00587E27" w:rsidRPr="00917F16">
        <w:rPr>
          <w:rFonts w:ascii="Times New Roman" w:hAnsi="Times New Roman"/>
          <w:szCs w:val="24"/>
          <w:lang w:val="en-GB"/>
        </w:rPr>
        <w:t>fulfil</w:t>
      </w:r>
      <w:r w:rsidR="003A441A">
        <w:rPr>
          <w:rFonts w:ascii="Times New Roman" w:hAnsi="Times New Roman"/>
          <w:szCs w:val="24"/>
          <w:lang w:val="en-GB"/>
        </w:rPr>
        <w:t>l</w:t>
      </w:r>
      <w:proofErr w:type="spellEnd"/>
      <w:r w:rsidRPr="00917F16">
        <w:rPr>
          <w:rFonts w:ascii="Times New Roman" w:hAnsi="Times New Roman"/>
          <w:szCs w:val="24"/>
          <w:lang w:val="en-GB"/>
        </w:rPr>
        <w:t xml:space="preserve">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w:t>
      </w:r>
      <w:proofErr w:type="spellStart"/>
      <w:r w:rsidR="00587E27" w:rsidRPr="00917F16">
        <w:rPr>
          <w:rFonts w:ascii="Times New Roman" w:hAnsi="Times New Roman"/>
          <w:szCs w:val="24"/>
          <w:lang w:val="en-GB"/>
        </w:rPr>
        <w:t>fulfil</w:t>
      </w:r>
      <w:r w:rsidR="003A441A">
        <w:rPr>
          <w:rFonts w:ascii="Times New Roman" w:hAnsi="Times New Roman"/>
          <w:szCs w:val="24"/>
          <w:lang w:val="en-GB"/>
        </w:rPr>
        <w:t>l</w:t>
      </w:r>
      <w:proofErr w:type="spellEnd"/>
      <w:r w:rsidRPr="00917F16">
        <w:rPr>
          <w:rFonts w:ascii="Times New Roman" w:hAnsi="Times New Roman"/>
          <w:szCs w:val="24"/>
          <w:lang w:val="en-GB"/>
        </w:rPr>
        <w:t xml:space="preserve"> all the undertakings, covenants terms and conditions of the Contract</w:t>
      </w:r>
      <w:r w:rsidR="00D75DB3" w:rsidRPr="00917F16">
        <w:rPr>
          <w:rFonts w:ascii="Times New Roman" w:hAnsi="Times New Roman"/>
          <w:szCs w:val="24"/>
          <w:lang w:val="en-GB"/>
        </w:rPr>
        <w:t xml:space="preserve"> Agreem</w:t>
      </w:r>
      <w:r w:rsidR="00587E27">
        <w:rPr>
          <w:rFonts w:ascii="Times New Roman" w:hAnsi="Times New Roman"/>
          <w:szCs w:val="24"/>
          <w:lang w:val="en-GB"/>
        </w:rPr>
        <w:t>e</w:t>
      </w:r>
      <w:r w:rsidR="00D75DB3" w:rsidRPr="00917F16">
        <w:rPr>
          <w:rFonts w:ascii="Times New Roman" w:hAnsi="Times New Roman"/>
          <w:szCs w:val="24"/>
          <w:lang w:val="en-GB"/>
        </w:rPr>
        <w:t>nt</w:t>
      </w:r>
      <w:r w:rsidRPr="00917F16">
        <w:rPr>
          <w:rFonts w:ascii="Times New Roman" w:hAnsi="Times New Roman"/>
          <w:szCs w:val="24"/>
          <w:lang w:val="en-GB"/>
        </w:rPr>
        <w:t xml:space="preserve"> and of any and all modifications of said Documents that may hereafter be made, notice of which modifications to the Guarantor being hereby waived, then, this obligation to be void; otherwise to remain in full force and virtue till all requirements of Clause </w:t>
      </w:r>
      <w:r w:rsidR="00D97420" w:rsidRPr="00917F16">
        <w:rPr>
          <w:rFonts w:ascii="Times New Roman" w:hAnsi="Times New Roman"/>
          <w:szCs w:val="24"/>
          <w:lang w:val="en-GB"/>
        </w:rPr>
        <w:t>8.3</w:t>
      </w:r>
      <w:r w:rsidRPr="00917F16">
        <w:rPr>
          <w:rFonts w:ascii="Times New Roman" w:hAnsi="Times New Roman"/>
          <w:szCs w:val="24"/>
          <w:lang w:val="en-GB"/>
        </w:rPr>
        <w:t xml:space="preserve">, Defects </w:t>
      </w:r>
      <w:r w:rsidR="00787F12" w:rsidRPr="00917F16">
        <w:rPr>
          <w:rFonts w:ascii="Times New Roman" w:hAnsi="Times New Roman"/>
          <w:szCs w:val="24"/>
          <w:lang w:val="en-GB"/>
        </w:rPr>
        <w:t>Liability</w:t>
      </w:r>
      <w:r w:rsidRPr="00917F16">
        <w:rPr>
          <w:rFonts w:ascii="Times New Roman" w:hAnsi="Times New Roman"/>
          <w:szCs w:val="24"/>
          <w:lang w:val="en-GB"/>
        </w:rPr>
        <w:t>, of Conditions of Contract are fulfilled.</w:t>
      </w:r>
    </w:p>
    <w:p w14:paraId="08FCB115" w14:textId="77777777" w:rsidR="00687C7E" w:rsidRPr="00917F16" w:rsidRDefault="00687C7E" w:rsidP="00EA61EA">
      <w:pPr>
        <w:tabs>
          <w:tab w:val="left" w:pos="720"/>
        </w:tabs>
        <w:jc w:val="both"/>
        <w:rPr>
          <w:rFonts w:ascii="Times New Roman" w:hAnsi="Times New Roman"/>
          <w:szCs w:val="24"/>
          <w:lang w:val="en-GB"/>
        </w:rPr>
      </w:pPr>
    </w:p>
    <w:p w14:paraId="61223371" w14:textId="02CAC945" w:rsidR="00EA34F5" w:rsidRPr="00917F16" w:rsidRDefault="00EA34F5" w:rsidP="00EA61EA">
      <w:pPr>
        <w:tabs>
          <w:tab w:val="left" w:pos="720"/>
        </w:tabs>
        <w:jc w:val="both"/>
        <w:rPr>
          <w:rFonts w:ascii="Times New Roman" w:hAnsi="Times New Roman"/>
          <w:szCs w:val="24"/>
          <w:lang w:val="en-GB"/>
        </w:rPr>
      </w:pPr>
      <w:r w:rsidRPr="00917F16">
        <w:rPr>
          <w:rFonts w:ascii="Times New Roman" w:hAnsi="Times New Roman"/>
          <w:szCs w:val="24"/>
          <w:lang w:val="en-GB"/>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781C5475" w14:textId="77777777" w:rsidR="00687C7E" w:rsidRPr="00917F16" w:rsidRDefault="00687C7E" w:rsidP="00EA61EA">
      <w:pPr>
        <w:tabs>
          <w:tab w:val="left" w:pos="720"/>
        </w:tabs>
        <w:jc w:val="both"/>
        <w:rPr>
          <w:rFonts w:ascii="Times New Roman" w:hAnsi="Times New Roman"/>
          <w:szCs w:val="24"/>
          <w:lang w:val="en-GB"/>
        </w:rPr>
      </w:pPr>
    </w:p>
    <w:p w14:paraId="71E1079C" w14:textId="0C3F6048"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lastRenderedPageBreak/>
        <w:t xml:space="preserve">We, ____________________________________ (the Guarantor), waiving all objections  and defences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t>
      </w:r>
      <w:r w:rsidR="00BD4BD9" w:rsidRPr="00917F16">
        <w:rPr>
          <w:rFonts w:ascii="Times New Roman" w:hAnsi="Times New Roman"/>
          <w:szCs w:val="24"/>
          <w:lang w:val="en-GB"/>
        </w:rPr>
        <w:t xml:space="preserve">Agreement </w:t>
      </w:r>
      <w:r w:rsidRPr="00917F16">
        <w:rPr>
          <w:rFonts w:ascii="Times New Roman" w:hAnsi="Times New Roman"/>
          <w:szCs w:val="24"/>
          <w:lang w:val="en-GB"/>
        </w:rPr>
        <w:t>which payment will be effected by the Guarantor to Employer’s designated Bank &amp; Account Number.</w:t>
      </w:r>
    </w:p>
    <w:p w14:paraId="60EDD64B" w14:textId="77777777" w:rsidR="000C3625" w:rsidRPr="00917F16" w:rsidRDefault="000C3625" w:rsidP="00EA61EA">
      <w:pPr>
        <w:tabs>
          <w:tab w:val="left" w:pos="720"/>
        </w:tabs>
        <w:jc w:val="both"/>
        <w:rPr>
          <w:rFonts w:ascii="Times New Roman" w:hAnsi="Times New Roman"/>
          <w:szCs w:val="24"/>
          <w:lang w:val="en-GB"/>
        </w:rPr>
      </w:pPr>
    </w:p>
    <w:p w14:paraId="76D30680" w14:textId="4377098D"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 xml:space="preserve">PROVIDED ALSO THAT the Employer shall be the sole and final judge for deciding whether the </w:t>
      </w:r>
      <w:proofErr w:type="gramStart"/>
      <w:r w:rsidRPr="00917F16">
        <w:rPr>
          <w:rFonts w:ascii="Times New Roman" w:hAnsi="Times New Roman"/>
          <w:szCs w:val="24"/>
          <w:lang w:val="en-GB"/>
        </w:rPr>
        <w:t>Principal</w:t>
      </w:r>
      <w:proofErr w:type="gramEnd"/>
      <w:r w:rsidRPr="00917F16">
        <w:rPr>
          <w:rFonts w:ascii="Times New Roman" w:hAnsi="Times New Roman"/>
          <w:szCs w:val="24"/>
          <w:lang w:val="en-GB"/>
        </w:rPr>
        <w:t xml:space="preserve"> (Contractor) has duly performed his obligations under the Contract </w:t>
      </w:r>
      <w:r w:rsidR="00BD4BD9" w:rsidRPr="00917F16">
        <w:rPr>
          <w:rFonts w:ascii="Times New Roman" w:hAnsi="Times New Roman"/>
          <w:szCs w:val="24"/>
          <w:lang w:val="en-GB"/>
        </w:rPr>
        <w:t xml:space="preserve">Agreement </w:t>
      </w:r>
      <w:r w:rsidRPr="00917F16">
        <w:rPr>
          <w:rFonts w:ascii="Times New Roman" w:hAnsi="Times New Roman"/>
          <w:szCs w:val="24"/>
          <w:lang w:val="en-GB"/>
        </w:rPr>
        <w:t>or has defaulted in fulfilling said obligations and the Guarantor shall pay without objection any sum or sums up to the amount stated above upon first written demand from the Employer forthwith and without any reference to the Principal or any other person.</w:t>
      </w:r>
    </w:p>
    <w:p w14:paraId="4977DBC6" w14:textId="77777777" w:rsidR="00195355" w:rsidRPr="00917F16" w:rsidRDefault="00195355" w:rsidP="00EA61EA">
      <w:pPr>
        <w:tabs>
          <w:tab w:val="left" w:pos="720"/>
        </w:tabs>
        <w:jc w:val="both"/>
        <w:rPr>
          <w:rFonts w:ascii="Times New Roman" w:hAnsi="Times New Roman"/>
          <w:szCs w:val="24"/>
          <w:lang w:val="en-GB"/>
        </w:rPr>
      </w:pPr>
    </w:p>
    <w:p w14:paraId="18AD65B2" w14:textId="51F31BF7"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 xml:space="preserve">IN WITNESS WHEREOF, the above-bounden Guarantor has executed this </w:t>
      </w:r>
      <w:r w:rsidR="00BD4BD9" w:rsidRPr="00917F16">
        <w:rPr>
          <w:rFonts w:ascii="Times New Roman" w:hAnsi="Times New Roman"/>
          <w:szCs w:val="24"/>
          <w:lang w:val="en-GB"/>
        </w:rPr>
        <w:t xml:space="preserve">Guarantee </w:t>
      </w:r>
      <w:r w:rsidRPr="00917F16">
        <w:rPr>
          <w:rFonts w:ascii="Times New Roman" w:hAnsi="Times New Roman"/>
          <w:szCs w:val="24"/>
          <w:lang w:val="en-GB"/>
        </w:rPr>
        <w:t>under its seal on the date indicated above, the name and corporate seal of the Guarantor being hereto affixed and these presents duly signed by its undersigned representative, pursuant to authority of its governing body.</w:t>
      </w:r>
    </w:p>
    <w:p w14:paraId="4F23279E" w14:textId="77777777" w:rsidR="00687C7E" w:rsidRPr="00917F16" w:rsidRDefault="00687C7E" w:rsidP="00EA61EA">
      <w:pPr>
        <w:tabs>
          <w:tab w:val="left" w:pos="720"/>
        </w:tabs>
        <w:jc w:val="both"/>
        <w:rPr>
          <w:rFonts w:ascii="Times New Roman" w:hAnsi="Times New Roman"/>
          <w:szCs w:val="24"/>
          <w:lang w:val="en-GB"/>
        </w:rPr>
      </w:pPr>
    </w:p>
    <w:p w14:paraId="12B3BCF5" w14:textId="77777777"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t>_______________</w:t>
      </w:r>
    </w:p>
    <w:p w14:paraId="1464AD57" w14:textId="77777777" w:rsidR="00687C7E" w:rsidRPr="00917F16" w:rsidRDefault="00687C7E" w:rsidP="00EA61EA">
      <w:pPr>
        <w:rPr>
          <w:rFonts w:ascii="Times New Roman" w:hAnsi="Times New Roman"/>
          <w:szCs w:val="24"/>
          <w:lang w:val="en-GB"/>
        </w:rPr>
      </w:pP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t xml:space="preserve">             Guarantor (Bank)</w:t>
      </w:r>
    </w:p>
    <w:p w14:paraId="755AAE21" w14:textId="77777777"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ab/>
        <w:t xml:space="preserve">Witness: </w:t>
      </w:r>
    </w:p>
    <w:p w14:paraId="32D72BCA" w14:textId="042D8FCA"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ab/>
        <w:t>1. _______________________</w:t>
      </w:r>
      <w:r w:rsidRPr="00917F16">
        <w:rPr>
          <w:rFonts w:ascii="Times New Roman" w:hAnsi="Times New Roman"/>
          <w:szCs w:val="24"/>
          <w:lang w:val="en-GB"/>
        </w:rPr>
        <w:tab/>
      </w:r>
      <w:r w:rsidRPr="00917F16">
        <w:rPr>
          <w:rFonts w:ascii="Times New Roman" w:hAnsi="Times New Roman"/>
          <w:szCs w:val="24"/>
          <w:lang w:val="en-GB"/>
        </w:rPr>
        <w:tab/>
        <w:t>     </w:t>
      </w:r>
      <w:r w:rsidRPr="00917F16">
        <w:rPr>
          <w:rFonts w:ascii="Times New Roman" w:hAnsi="Times New Roman"/>
          <w:szCs w:val="24"/>
          <w:lang w:val="en-GB"/>
        </w:rPr>
        <w:tab/>
        <w:t>Signature _____________</w:t>
      </w:r>
    </w:p>
    <w:p w14:paraId="03B7AB58" w14:textId="77777777" w:rsidR="00687C7E" w:rsidRPr="00917F16" w:rsidRDefault="00687C7E" w:rsidP="00EA61EA">
      <w:pPr>
        <w:tabs>
          <w:tab w:val="left" w:pos="720"/>
        </w:tabs>
        <w:jc w:val="both"/>
        <w:rPr>
          <w:rFonts w:ascii="Times New Roman" w:hAnsi="Times New Roman"/>
          <w:szCs w:val="24"/>
          <w:lang w:val="en-GB"/>
        </w:rPr>
      </w:pPr>
    </w:p>
    <w:p w14:paraId="383502F8" w14:textId="777ED6BE"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 xml:space="preserve">   </w:t>
      </w:r>
      <w:r w:rsidRPr="00917F16">
        <w:rPr>
          <w:rFonts w:ascii="Times New Roman" w:hAnsi="Times New Roman"/>
          <w:szCs w:val="24"/>
          <w:lang w:val="en-GB"/>
        </w:rPr>
        <w:tab/>
        <w:t xml:space="preserve">    _______________________</w:t>
      </w:r>
      <w:r w:rsidRPr="00917F16">
        <w:rPr>
          <w:rFonts w:ascii="Times New Roman" w:hAnsi="Times New Roman"/>
          <w:szCs w:val="24"/>
          <w:lang w:val="en-GB"/>
        </w:rPr>
        <w:tab/>
      </w:r>
      <w:r w:rsidRPr="00917F16">
        <w:rPr>
          <w:rFonts w:ascii="Times New Roman" w:hAnsi="Times New Roman"/>
          <w:szCs w:val="24"/>
          <w:lang w:val="en-GB"/>
        </w:rPr>
        <w:tab/>
        <w:t>     </w:t>
      </w:r>
      <w:r w:rsidRPr="00917F16">
        <w:rPr>
          <w:rFonts w:ascii="Times New Roman" w:hAnsi="Times New Roman"/>
          <w:szCs w:val="24"/>
          <w:lang w:val="en-GB"/>
        </w:rPr>
        <w:tab/>
        <w:t>Name ________________</w:t>
      </w:r>
    </w:p>
    <w:p w14:paraId="64BFC02E" w14:textId="77777777"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ab/>
        <w:t xml:space="preserve">     Corporate Secretary (Seal)</w:t>
      </w:r>
    </w:p>
    <w:p w14:paraId="2B3C879E" w14:textId="42A1F2F4" w:rsidR="00687C7E"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 xml:space="preserve">   </w:t>
      </w:r>
      <w:r w:rsidRPr="00917F16">
        <w:rPr>
          <w:rFonts w:ascii="Times New Roman" w:hAnsi="Times New Roman"/>
          <w:szCs w:val="24"/>
          <w:lang w:val="en-GB"/>
        </w:rPr>
        <w:tab/>
        <w:t xml:space="preserve">   </w:t>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t>     </w:t>
      </w:r>
      <w:r w:rsidRPr="00917F16">
        <w:rPr>
          <w:rFonts w:ascii="Times New Roman" w:hAnsi="Times New Roman"/>
          <w:szCs w:val="24"/>
          <w:lang w:val="en-GB"/>
        </w:rPr>
        <w:tab/>
        <w:t>Title _________________</w:t>
      </w:r>
    </w:p>
    <w:p w14:paraId="4C2B893F" w14:textId="77777777" w:rsidR="00687C7E" w:rsidRPr="00917F16" w:rsidRDefault="00687C7E" w:rsidP="00EA61EA">
      <w:pPr>
        <w:tabs>
          <w:tab w:val="left" w:pos="720"/>
        </w:tabs>
        <w:jc w:val="both"/>
        <w:rPr>
          <w:rFonts w:ascii="Times New Roman" w:hAnsi="Times New Roman"/>
          <w:szCs w:val="24"/>
          <w:lang w:val="en-GB"/>
        </w:rPr>
      </w:pPr>
    </w:p>
    <w:p w14:paraId="6025DB3B" w14:textId="25A3A054" w:rsidR="00CF7D29" w:rsidRPr="00917F16" w:rsidRDefault="00687C7E" w:rsidP="00EA61EA">
      <w:pPr>
        <w:tabs>
          <w:tab w:val="left" w:pos="720"/>
        </w:tabs>
        <w:jc w:val="both"/>
        <w:rPr>
          <w:rFonts w:ascii="Times New Roman" w:hAnsi="Times New Roman"/>
          <w:szCs w:val="24"/>
          <w:lang w:val="en-GB"/>
        </w:rPr>
      </w:pPr>
      <w:r w:rsidRPr="00917F16">
        <w:rPr>
          <w:rFonts w:ascii="Times New Roman" w:hAnsi="Times New Roman"/>
          <w:szCs w:val="24"/>
          <w:lang w:val="en-GB"/>
        </w:rPr>
        <w:tab/>
        <w:t xml:space="preserve">2.  _______________________    </w:t>
      </w:r>
      <w:r w:rsidRPr="00917F16">
        <w:rPr>
          <w:rFonts w:ascii="Times New Roman" w:hAnsi="Times New Roman"/>
          <w:szCs w:val="24"/>
          <w:lang w:val="en-GB"/>
        </w:rPr>
        <w:tab/>
        <w:t xml:space="preserve">     </w:t>
      </w:r>
    </w:p>
    <w:p w14:paraId="01053F54" w14:textId="114A8C9D" w:rsidR="00CF7D29" w:rsidRPr="00917F16" w:rsidRDefault="00CF7D29" w:rsidP="00EA61EA">
      <w:pPr>
        <w:tabs>
          <w:tab w:val="left" w:pos="720"/>
        </w:tabs>
        <w:jc w:val="both"/>
        <w:rPr>
          <w:rFonts w:ascii="Times New Roman" w:hAnsi="Times New Roman"/>
          <w:szCs w:val="24"/>
          <w:lang w:val="en-GB"/>
        </w:rPr>
      </w:pPr>
    </w:p>
    <w:p w14:paraId="74010B32" w14:textId="77777777" w:rsidR="00CF7D29" w:rsidRPr="00917F16" w:rsidRDefault="00CF7D29" w:rsidP="00EA61EA">
      <w:pPr>
        <w:tabs>
          <w:tab w:val="left" w:pos="720"/>
        </w:tabs>
        <w:jc w:val="both"/>
        <w:rPr>
          <w:rFonts w:ascii="Times New Roman" w:hAnsi="Times New Roman"/>
          <w:szCs w:val="24"/>
          <w:lang w:val="en-GB"/>
        </w:rPr>
      </w:pPr>
    </w:p>
    <w:p w14:paraId="35C82676" w14:textId="2A9EC139" w:rsidR="00687C7E" w:rsidRPr="00917F16" w:rsidRDefault="00CF7D29" w:rsidP="00EA61EA">
      <w:pPr>
        <w:tabs>
          <w:tab w:val="left" w:pos="720"/>
        </w:tabs>
        <w:jc w:val="both"/>
        <w:rPr>
          <w:rFonts w:ascii="Times New Roman" w:hAnsi="Times New Roman"/>
          <w:szCs w:val="24"/>
          <w:lang w:val="en-GB"/>
        </w:rPr>
      </w:pPr>
      <w:r w:rsidRPr="00917F16">
        <w:rPr>
          <w:rFonts w:ascii="Times New Roman" w:hAnsi="Times New Roman"/>
          <w:szCs w:val="24"/>
          <w:lang w:val="en-GB"/>
        </w:rPr>
        <w:tab/>
      </w:r>
      <w:r w:rsidR="00687C7E" w:rsidRPr="00917F16">
        <w:rPr>
          <w:rFonts w:ascii="Times New Roman" w:hAnsi="Times New Roman"/>
          <w:szCs w:val="24"/>
          <w:lang w:val="en-GB"/>
        </w:rPr>
        <w:t>_______________________</w:t>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t>_______________________</w:t>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r>
    </w:p>
    <w:p w14:paraId="7B7EC2CA" w14:textId="003C27DE" w:rsidR="002731E4" w:rsidRPr="00917F16" w:rsidRDefault="00687C7E" w:rsidP="005117EC">
      <w:pPr>
        <w:rPr>
          <w:rFonts w:ascii="Times New Roman" w:hAnsi="Times New Roman"/>
          <w:szCs w:val="24"/>
          <w:lang w:val="en-GB"/>
        </w:rPr>
        <w:sectPr w:rsidR="002731E4" w:rsidRPr="00917F16" w:rsidSect="00B33BA7">
          <w:footerReference w:type="default" r:id="rId31"/>
          <w:footerReference w:type="first" r:id="rId32"/>
          <w:pgSz w:w="11909" w:h="16834" w:code="9"/>
          <w:pgMar w:top="1440" w:right="1800" w:bottom="1440" w:left="1800" w:header="720" w:footer="720" w:gutter="0"/>
          <w:cols w:space="720"/>
          <w:titlePg/>
          <w:docGrid w:linePitch="326"/>
        </w:sectPr>
      </w:pPr>
      <w:r w:rsidRPr="00917F16">
        <w:rPr>
          <w:rFonts w:ascii="Times New Roman" w:hAnsi="Times New Roman"/>
          <w:szCs w:val="24"/>
          <w:lang w:val="en-GB"/>
        </w:rPr>
        <w:tab/>
        <w:t xml:space="preserve">     Name, Title &amp; Address</w:t>
      </w:r>
      <w:r w:rsidR="00F3293A" w:rsidRPr="00917F16">
        <w:rPr>
          <w:rFonts w:ascii="Times New Roman" w:hAnsi="Times New Roman"/>
          <w:szCs w:val="24"/>
          <w:lang w:val="en-GB"/>
        </w:rPr>
        <w:tab/>
      </w:r>
      <w:r w:rsidRPr="00917F16">
        <w:rPr>
          <w:rFonts w:ascii="Times New Roman" w:hAnsi="Times New Roman"/>
          <w:szCs w:val="24"/>
          <w:lang w:val="en-GB"/>
        </w:rPr>
        <w:tab/>
      </w:r>
      <w:r w:rsidRPr="00917F16">
        <w:rPr>
          <w:rFonts w:ascii="Times New Roman" w:hAnsi="Times New Roman"/>
          <w:szCs w:val="24"/>
          <w:lang w:val="en-GB"/>
        </w:rPr>
        <w:tab/>
        <w:t>Corporate Guarantor</w:t>
      </w:r>
      <w:r w:rsidR="005117EC" w:rsidRPr="00917F16">
        <w:rPr>
          <w:rFonts w:ascii="Times New Roman" w:hAnsi="Times New Roman"/>
          <w:szCs w:val="24"/>
          <w:lang w:val="en-GB"/>
        </w:rPr>
        <w:t xml:space="preserve"> </w:t>
      </w:r>
      <w:r w:rsidRPr="00917F16">
        <w:rPr>
          <w:rFonts w:ascii="Times New Roman" w:hAnsi="Times New Roman"/>
          <w:szCs w:val="24"/>
          <w:lang w:val="en-GB"/>
        </w:rPr>
        <w:t>(Seal)</w:t>
      </w:r>
    </w:p>
    <w:p w14:paraId="16C1B25F" w14:textId="07392FB0" w:rsidR="001D1204" w:rsidRPr="00917F16" w:rsidRDefault="0099719E" w:rsidP="0099719E">
      <w:pPr>
        <w:pStyle w:val="Heading1"/>
        <w:jc w:val="center"/>
        <w:rPr>
          <w:rFonts w:ascii="Times New Roman" w:hAnsi="Times New Roman"/>
          <w:sz w:val="24"/>
          <w:szCs w:val="24"/>
        </w:rPr>
      </w:pPr>
      <w:bookmarkStart w:id="182" w:name="_Toc151457369"/>
      <w:bookmarkStart w:id="183" w:name="_Toc152066483"/>
      <w:r>
        <w:rPr>
          <w:rFonts w:ascii="Times New Roman" w:hAnsi="Times New Roman"/>
          <w:sz w:val="24"/>
          <w:szCs w:val="24"/>
        </w:rPr>
        <w:lastRenderedPageBreak/>
        <w:t xml:space="preserve">FORM OF </w:t>
      </w:r>
      <w:r w:rsidR="001D1204" w:rsidRPr="00917F16">
        <w:rPr>
          <w:rFonts w:ascii="Times New Roman" w:hAnsi="Times New Roman"/>
          <w:sz w:val="24"/>
          <w:szCs w:val="24"/>
        </w:rPr>
        <w:t>ADVANCE PAYMENT</w:t>
      </w:r>
      <w:bookmarkEnd w:id="182"/>
      <w:bookmarkEnd w:id="183"/>
      <w:r w:rsidR="001D1204" w:rsidRPr="00917F16">
        <w:rPr>
          <w:rFonts w:ascii="Times New Roman" w:hAnsi="Times New Roman"/>
          <w:sz w:val="24"/>
          <w:szCs w:val="24"/>
        </w:rPr>
        <w:t xml:space="preserve"> </w:t>
      </w:r>
    </w:p>
    <w:p w14:paraId="1FE4B364" w14:textId="77777777" w:rsidR="001D1204" w:rsidRPr="00917F16" w:rsidRDefault="001D1204" w:rsidP="001D1204">
      <w:pPr>
        <w:pStyle w:val="BodyText"/>
        <w:spacing w:line="247" w:lineRule="auto"/>
        <w:ind w:left="105" w:right="150"/>
        <w:jc w:val="center"/>
        <w:rPr>
          <w:rFonts w:ascii="Times New Roman" w:hAnsi="Times New Roman"/>
          <w:b/>
          <w:i/>
          <w:sz w:val="24"/>
          <w:szCs w:val="24"/>
          <w:lang w:val="en-GB"/>
        </w:rPr>
      </w:pPr>
      <w:r w:rsidRPr="00917F16">
        <w:rPr>
          <w:rFonts w:ascii="Times New Roman" w:hAnsi="Times New Roman"/>
          <w:b/>
          <w:sz w:val="24"/>
          <w:szCs w:val="24"/>
          <w:lang w:val="en-GB"/>
        </w:rPr>
        <w:t>(Bank Guarantee)</w:t>
      </w:r>
    </w:p>
    <w:p w14:paraId="23C2C4BE" w14:textId="77777777" w:rsidR="001D1204" w:rsidRPr="00917F16" w:rsidRDefault="001D1204" w:rsidP="001D1204">
      <w:pPr>
        <w:pStyle w:val="BodyText"/>
        <w:spacing w:line="247" w:lineRule="auto"/>
        <w:ind w:left="105" w:right="150"/>
        <w:rPr>
          <w:rFonts w:ascii="Times New Roman" w:hAnsi="Times New Roman"/>
          <w:i/>
          <w:sz w:val="24"/>
          <w:szCs w:val="24"/>
          <w:lang w:val="en-GB"/>
        </w:rPr>
      </w:pPr>
    </w:p>
    <w:p w14:paraId="02027675" w14:textId="28DF8420" w:rsidR="001D1204" w:rsidRPr="00917F16" w:rsidRDefault="001D1204" w:rsidP="001D1204">
      <w:pPr>
        <w:pStyle w:val="BodyText"/>
        <w:spacing w:line="247" w:lineRule="auto"/>
        <w:ind w:left="105" w:right="150"/>
        <w:rPr>
          <w:rFonts w:ascii="Times New Roman" w:hAnsi="Times New Roman"/>
          <w:i/>
          <w:sz w:val="24"/>
          <w:szCs w:val="24"/>
          <w:lang w:val="en-GB"/>
        </w:rPr>
      </w:pPr>
      <w:r w:rsidRPr="00917F16">
        <w:rPr>
          <w:rFonts w:ascii="Times New Roman" w:hAnsi="Times New Roman"/>
          <w:sz w:val="24"/>
          <w:szCs w:val="24"/>
          <w:lang w:val="en-GB"/>
        </w:rPr>
        <w:t xml:space="preserve">Guarantee No._________________________ Date _________________________ </w:t>
      </w:r>
    </w:p>
    <w:p w14:paraId="61080357" w14:textId="1CBA77D8" w:rsidR="001D1204" w:rsidRPr="00917F16" w:rsidRDefault="001D1204" w:rsidP="001D1204">
      <w:pPr>
        <w:pStyle w:val="BodyText"/>
        <w:spacing w:line="247" w:lineRule="auto"/>
        <w:ind w:left="105" w:right="150"/>
        <w:rPr>
          <w:rFonts w:ascii="Times New Roman" w:hAnsi="Times New Roman"/>
          <w:i/>
          <w:sz w:val="24"/>
          <w:szCs w:val="24"/>
          <w:lang w:val="en-GB"/>
        </w:rPr>
      </w:pPr>
      <w:r w:rsidRPr="00917F16">
        <w:rPr>
          <w:rFonts w:ascii="Times New Roman" w:hAnsi="Times New Roman"/>
          <w:sz w:val="24"/>
          <w:szCs w:val="24"/>
          <w:lang w:val="en-GB"/>
        </w:rPr>
        <w:t>WHEREAS _____________</w:t>
      </w:r>
      <w:proofErr w:type="gramStart"/>
      <w:r w:rsidRPr="00917F16">
        <w:rPr>
          <w:rFonts w:ascii="Times New Roman" w:hAnsi="Times New Roman"/>
          <w:sz w:val="24"/>
          <w:szCs w:val="24"/>
          <w:lang w:val="en-GB"/>
        </w:rPr>
        <w:t>_(</w:t>
      </w:r>
      <w:proofErr w:type="gramEnd"/>
      <w:r w:rsidRPr="00917F16">
        <w:rPr>
          <w:rFonts w:ascii="Times New Roman" w:hAnsi="Times New Roman"/>
          <w:sz w:val="24"/>
          <w:szCs w:val="24"/>
          <w:lang w:val="en-GB"/>
        </w:rPr>
        <w:t>hereinafter called the 'Employer') has entered into a Contract</w:t>
      </w:r>
      <w:r w:rsidR="00A2749A">
        <w:rPr>
          <w:rFonts w:ascii="Times New Roman" w:hAnsi="Times New Roman"/>
          <w:sz w:val="24"/>
          <w:szCs w:val="24"/>
          <w:lang w:val="en-GB"/>
        </w:rPr>
        <w:t xml:space="preserve"> </w:t>
      </w:r>
      <w:r w:rsidRPr="00917F16">
        <w:rPr>
          <w:rFonts w:ascii="Times New Roman" w:hAnsi="Times New Roman"/>
          <w:sz w:val="24"/>
          <w:szCs w:val="24"/>
          <w:lang w:val="en-GB"/>
        </w:rPr>
        <w:t xml:space="preserve">for _________________________________________________________ (Particulars of Contract) with _________________ (hereinafter called the "Contractor'). </w:t>
      </w:r>
    </w:p>
    <w:p w14:paraId="0B750084" w14:textId="77777777" w:rsidR="001D1204" w:rsidRPr="00917F16" w:rsidRDefault="001D1204" w:rsidP="001D1204">
      <w:pPr>
        <w:pStyle w:val="BodyText"/>
        <w:spacing w:line="247" w:lineRule="auto"/>
        <w:ind w:left="105" w:right="150"/>
        <w:rPr>
          <w:rFonts w:ascii="Times New Roman" w:hAnsi="Times New Roman"/>
          <w:i/>
          <w:sz w:val="24"/>
          <w:szCs w:val="24"/>
          <w:lang w:val="en-GB"/>
        </w:rPr>
      </w:pPr>
    </w:p>
    <w:p w14:paraId="22A18E9D" w14:textId="267F3ED8" w:rsidR="001D1204" w:rsidRPr="00917F16" w:rsidRDefault="001D1204" w:rsidP="001D1204">
      <w:pPr>
        <w:pStyle w:val="BodyText"/>
        <w:spacing w:line="247" w:lineRule="auto"/>
        <w:ind w:left="105" w:right="150"/>
        <w:rPr>
          <w:rFonts w:ascii="Times New Roman" w:hAnsi="Times New Roman"/>
          <w:i/>
          <w:sz w:val="24"/>
          <w:szCs w:val="24"/>
          <w:lang w:val="en-GB"/>
        </w:rPr>
      </w:pPr>
      <w:r w:rsidRPr="00917F16">
        <w:rPr>
          <w:rFonts w:ascii="Times New Roman" w:hAnsi="Times New Roman"/>
          <w:sz w:val="24"/>
          <w:szCs w:val="24"/>
          <w:lang w:val="en-GB"/>
        </w:rPr>
        <w:t>AND WHEREAS, the Employer has agreed to advance to the Contractor, at the Contractor's request, an amount of Rupees ___________________ (Rs ________</w:t>
      </w:r>
      <w:proofErr w:type="gramStart"/>
      <w:r w:rsidRPr="00917F16">
        <w:rPr>
          <w:rFonts w:ascii="Times New Roman" w:hAnsi="Times New Roman"/>
          <w:sz w:val="24"/>
          <w:szCs w:val="24"/>
          <w:lang w:val="en-GB"/>
        </w:rPr>
        <w:t>_ )</w:t>
      </w:r>
      <w:proofErr w:type="gramEnd"/>
      <w:r w:rsidRPr="00917F16">
        <w:rPr>
          <w:rFonts w:ascii="Times New Roman" w:hAnsi="Times New Roman"/>
          <w:sz w:val="24"/>
          <w:szCs w:val="24"/>
          <w:lang w:val="en-GB"/>
        </w:rPr>
        <w:t xml:space="preserve"> which amount shall be advanced to the Contractor as per provisions of the Contract. </w:t>
      </w:r>
    </w:p>
    <w:p w14:paraId="2AE8DB87" w14:textId="77777777" w:rsidR="001D1204" w:rsidRPr="00917F16" w:rsidRDefault="001D1204" w:rsidP="001D1204">
      <w:pPr>
        <w:pStyle w:val="BodyText"/>
        <w:spacing w:line="247" w:lineRule="auto"/>
        <w:ind w:left="105" w:right="150"/>
        <w:rPr>
          <w:rFonts w:ascii="Times New Roman" w:hAnsi="Times New Roman"/>
          <w:i/>
          <w:sz w:val="24"/>
          <w:szCs w:val="24"/>
          <w:lang w:val="en-GB"/>
        </w:rPr>
      </w:pPr>
    </w:p>
    <w:p w14:paraId="423A9040" w14:textId="77777777" w:rsidR="001D1204" w:rsidRPr="00917F16" w:rsidRDefault="001D1204" w:rsidP="001D1204">
      <w:pPr>
        <w:pStyle w:val="BodyText"/>
        <w:spacing w:line="247" w:lineRule="auto"/>
        <w:ind w:left="105" w:right="150"/>
        <w:rPr>
          <w:rFonts w:ascii="Times New Roman" w:hAnsi="Times New Roman"/>
          <w:i/>
          <w:sz w:val="24"/>
          <w:szCs w:val="24"/>
          <w:lang w:val="en-GB"/>
        </w:rPr>
      </w:pPr>
      <w:r w:rsidRPr="00917F16">
        <w:rPr>
          <w:rFonts w:ascii="Times New Roman" w:hAnsi="Times New Roman"/>
          <w:sz w:val="24"/>
          <w:szCs w:val="24"/>
          <w:lang w:val="en-GB"/>
        </w:rPr>
        <w:t>AND WHEREAS, the Employer has asked the Contractor to furnish Guarantee to secure the advance for the performance of his obligations under the said Contract.</w:t>
      </w:r>
    </w:p>
    <w:p w14:paraId="5BBCC8A8" w14:textId="77777777" w:rsidR="001D1204" w:rsidRPr="00917F16" w:rsidRDefault="001D1204" w:rsidP="001D1204">
      <w:pPr>
        <w:pStyle w:val="BodyText"/>
        <w:spacing w:line="247" w:lineRule="auto"/>
        <w:ind w:left="105" w:right="150"/>
        <w:rPr>
          <w:rFonts w:ascii="Times New Roman" w:hAnsi="Times New Roman"/>
          <w:i/>
          <w:sz w:val="24"/>
          <w:szCs w:val="24"/>
          <w:lang w:val="en-GB"/>
        </w:rPr>
      </w:pPr>
    </w:p>
    <w:p w14:paraId="746AB3F6" w14:textId="30B2F3F9" w:rsidR="001D1204" w:rsidRPr="00917F16" w:rsidRDefault="001D1204" w:rsidP="001D1204">
      <w:pPr>
        <w:pStyle w:val="BodyText"/>
        <w:spacing w:line="247" w:lineRule="auto"/>
        <w:ind w:left="105" w:right="150"/>
        <w:rPr>
          <w:rFonts w:ascii="Times New Roman" w:hAnsi="Times New Roman"/>
          <w:i/>
          <w:sz w:val="24"/>
          <w:szCs w:val="24"/>
          <w:lang w:val="en-GB"/>
        </w:rPr>
      </w:pPr>
      <w:r w:rsidRPr="00917F16">
        <w:rPr>
          <w:rFonts w:ascii="Times New Roman" w:hAnsi="Times New Roman"/>
          <w:sz w:val="24"/>
          <w:szCs w:val="24"/>
          <w:lang w:val="en-GB"/>
        </w:rPr>
        <w:t xml:space="preserve">AND WHEREAS, __________________________________________________ (Scheduled Bank in Pakistan) (hereinafter called the “Guarantor”) at the request of the Contractor and in consideration of the Employer agreeing to make the above advance to the Contractor, has agreed to furnish the said Guarantee. </w:t>
      </w:r>
    </w:p>
    <w:p w14:paraId="3C86E9E4" w14:textId="77777777" w:rsidR="001D1204" w:rsidRPr="00917F16" w:rsidRDefault="001D1204" w:rsidP="001D1204">
      <w:pPr>
        <w:pStyle w:val="BodyText"/>
        <w:spacing w:line="247" w:lineRule="auto"/>
        <w:ind w:left="105" w:right="150"/>
        <w:rPr>
          <w:rFonts w:ascii="Times New Roman" w:hAnsi="Times New Roman"/>
          <w:i/>
          <w:sz w:val="24"/>
          <w:szCs w:val="24"/>
          <w:lang w:val="en-GB"/>
        </w:rPr>
      </w:pPr>
    </w:p>
    <w:p w14:paraId="1EC79DAE" w14:textId="77BF2CDE" w:rsidR="001D1204" w:rsidRPr="00917F16" w:rsidRDefault="001D1204" w:rsidP="001D1204">
      <w:pPr>
        <w:pStyle w:val="BodyText"/>
        <w:spacing w:line="247" w:lineRule="auto"/>
        <w:ind w:left="105" w:right="150"/>
        <w:rPr>
          <w:rFonts w:ascii="Times New Roman" w:hAnsi="Times New Roman"/>
          <w:i/>
          <w:sz w:val="24"/>
          <w:szCs w:val="24"/>
          <w:lang w:val="en-GB"/>
        </w:rPr>
      </w:pPr>
      <w:r w:rsidRPr="00917F16">
        <w:rPr>
          <w:rFonts w:ascii="Times New Roman" w:hAnsi="Times New Roman"/>
          <w:sz w:val="24"/>
          <w:szCs w:val="24"/>
          <w:lang w:val="en-GB"/>
        </w:rPr>
        <w:t xml:space="preserve">NOW, THEREFORE, the Guarantor hereby guarantees that the Contractor shall use the advance for the purpose of </w:t>
      </w:r>
      <w:r w:rsidR="00BC4939" w:rsidRPr="00917F16">
        <w:rPr>
          <w:rFonts w:ascii="Times New Roman" w:hAnsi="Times New Roman"/>
          <w:sz w:val="24"/>
          <w:szCs w:val="24"/>
          <w:lang w:val="en-GB"/>
        </w:rPr>
        <w:t>above-mentioned</w:t>
      </w:r>
      <w:r w:rsidRPr="00917F16">
        <w:rPr>
          <w:rFonts w:ascii="Times New Roman" w:hAnsi="Times New Roman"/>
          <w:sz w:val="24"/>
          <w:szCs w:val="24"/>
          <w:lang w:val="en-GB"/>
        </w:rPr>
        <w:t xml:space="preserve"> Contract and if he fails and commits default in fulfilment of any of his obligations for which the advance payment is made, the Guarantor shall be liable to the Employer for payment not exceeding the aforementioned amount. Notice in writing of any default, of which the Employer shall be the sole and final judge, on the part of the Contractor, shall be given by the Employer to the Guarantor, and on such first written demand, payment shall be made by the Guarantor of all sums then due under this Guarantee without any reference to the Contractor and without any objection. This Guarantee shall remain in force until the Delivery of Machinery, Equipment and Material of the System at Site upon verification and confirmation of the Employer. The Guarantor's liability under this Guarantee shall not in any case exceed the sum of Rupees ______</w:t>
      </w:r>
      <w:r w:rsidR="00A2749A">
        <w:rPr>
          <w:rFonts w:ascii="Times New Roman" w:hAnsi="Times New Roman"/>
          <w:sz w:val="24"/>
          <w:szCs w:val="24"/>
          <w:lang w:val="en-GB"/>
        </w:rPr>
        <w:t xml:space="preserve"> </w:t>
      </w:r>
      <w:r w:rsidRPr="00917F16">
        <w:rPr>
          <w:rFonts w:ascii="Times New Roman" w:hAnsi="Times New Roman"/>
          <w:sz w:val="24"/>
          <w:szCs w:val="24"/>
          <w:lang w:val="en-GB"/>
        </w:rPr>
        <w:t xml:space="preserve">(Rs _______________________). This Guarantee shall remain valid </w:t>
      </w:r>
      <w:r w:rsidR="00BC4939" w:rsidRPr="00917F16">
        <w:rPr>
          <w:rFonts w:ascii="Times New Roman" w:hAnsi="Times New Roman"/>
          <w:sz w:val="24"/>
          <w:szCs w:val="24"/>
          <w:lang w:val="en-GB"/>
        </w:rPr>
        <w:t>up to</w:t>
      </w:r>
      <w:r w:rsidRPr="00917F16">
        <w:rPr>
          <w:rFonts w:ascii="Times New Roman" w:hAnsi="Times New Roman"/>
          <w:sz w:val="24"/>
          <w:szCs w:val="24"/>
          <w:lang w:val="en-GB"/>
        </w:rPr>
        <w:t xml:space="preserve"> seven </w:t>
      </w:r>
      <w:r w:rsidR="00BC4939">
        <w:rPr>
          <w:rFonts w:ascii="Times New Roman" w:hAnsi="Times New Roman"/>
          <w:sz w:val="24"/>
          <w:szCs w:val="24"/>
          <w:lang w:val="en-GB"/>
        </w:rPr>
        <w:t xml:space="preserve">(07) </w:t>
      </w:r>
      <w:r w:rsidRPr="00917F16">
        <w:rPr>
          <w:rFonts w:ascii="Times New Roman" w:hAnsi="Times New Roman"/>
          <w:sz w:val="24"/>
          <w:szCs w:val="24"/>
          <w:lang w:val="en-GB"/>
        </w:rPr>
        <w:t>days of the aforesaid confirmation letter by the Employer and shall be null and void after the aforesaid date.</w:t>
      </w:r>
    </w:p>
    <w:p w14:paraId="78690C2A" w14:textId="77777777" w:rsidR="00A2749A" w:rsidRDefault="00A2749A" w:rsidP="001D1204">
      <w:pPr>
        <w:pStyle w:val="BodyText"/>
        <w:spacing w:line="247" w:lineRule="auto"/>
        <w:ind w:left="105" w:right="150"/>
        <w:jc w:val="right"/>
        <w:rPr>
          <w:rFonts w:ascii="Times New Roman" w:hAnsi="Times New Roman"/>
          <w:sz w:val="24"/>
          <w:szCs w:val="24"/>
          <w:lang w:val="en-GB"/>
        </w:rPr>
      </w:pPr>
    </w:p>
    <w:p w14:paraId="6A6ED4A1" w14:textId="3755FA1D" w:rsidR="001D1204" w:rsidRPr="00917F16" w:rsidRDefault="001D1204" w:rsidP="001D1204">
      <w:pPr>
        <w:pStyle w:val="BodyText"/>
        <w:spacing w:line="247" w:lineRule="auto"/>
        <w:ind w:left="105" w:right="150"/>
        <w:jc w:val="right"/>
        <w:rPr>
          <w:rFonts w:ascii="Times New Roman" w:hAnsi="Times New Roman"/>
          <w:sz w:val="24"/>
          <w:szCs w:val="24"/>
          <w:lang w:val="en-GB"/>
        </w:rPr>
      </w:pPr>
      <w:r w:rsidRPr="00917F16">
        <w:rPr>
          <w:rFonts w:ascii="Times New Roman" w:hAnsi="Times New Roman"/>
          <w:sz w:val="24"/>
          <w:szCs w:val="24"/>
          <w:lang w:val="en-GB"/>
        </w:rPr>
        <w:t xml:space="preserve"> GUARANTOR </w:t>
      </w:r>
    </w:p>
    <w:p w14:paraId="38E00393" w14:textId="77777777" w:rsidR="001D1204" w:rsidRPr="00917F16" w:rsidRDefault="001D1204" w:rsidP="001D1204">
      <w:pPr>
        <w:pStyle w:val="BodyText"/>
        <w:spacing w:line="247" w:lineRule="auto"/>
        <w:ind w:left="105" w:right="150"/>
        <w:jc w:val="right"/>
        <w:rPr>
          <w:rFonts w:ascii="Times New Roman" w:hAnsi="Times New Roman"/>
          <w:sz w:val="24"/>
          <w:szCs w:val="24"/>
          <w:lang w:val="en-GB"/>
        </w:rPr>
      </w:pPr>
    </w:p>
    <w:p w14:paraId="04F5E523" w14:textId="4D499DA9" w:rsidR="001D1204" w:rsidRPr="00917F16" w:rsidRDefault="001D1204" w:rsidP="0099719E">
      <w:pPr>
        <w:pStyle w:val="BodyText"/>
        <w:spacing w:line="247" w:lineRule="auto"/>
        <w:ind w:left="105" w:right="150"/>
        <w:jc w:val="right"/>
        <w:rPr>
          <w:rFonts w:ascii="Times New Roman" w:hAnsi="Times New Roman"/>
          <w:i/>
          <w:sz w:val="24"/>
          <w:szCs w:val="24"/>
          <w:lang w:val="en-GB"/>
        </w:rPr>
      </w:pPr>
      <w:r w:rsidRPr="00917F16">
        <w:rPr>
          <w:rFonts w:ascii="Times New Roman" w:hAnsi="Times New Roman"/>
          <w:sz w:val="24"/>
          <w:szCs w:val="24"/>
          <w:lang w:val="en-GB"/>
        </w:rPr>
        <w:t>Signature _________________</w:t>
      </w:r>
    </w:p>
    <w:p w14:paraId="6864352C" w14:textId="47FE64E4" w:rsidR="001D1204" w:rsidRPr="00917F16" w:rsidRDefault="001D1204" w:rsidP="0099719E">
      <w:pPr>
        <w:pStyle w:val="BodyText"/>
        <w:spacing w:line="247" w:lineRule="auto"/>
        <w:ind w:left="105" w:right="150"/>
        <w:jc w:val="right"/>
        <w:rPr>
          <w:rFonts w:ascii="Times New Roman" w:hAnsi="Times New Roman"/>
          <w:i/>
          <w:sz w:val="24"/>
          <w:szCs w:val="24"/>
          <w:lang w:val="en-GB"/>
        </w:rPr>
      </w:pPr>
      <w:r w:rsidRPr="00917F16">
        <w:rPr>
          <w:rFonts w:ascii="Times New Roman" w:hAnsi="Times New Roman"/>
          <w:sz w:val="24"/>
          <w:szCs w:val="24"/>
          <w:lang w:val="en-GB"/>
        </w:rPr>
        <w:t xml:space="preserve"> </w:t>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r>
      <w:r w:rsidRPr="00917F16">
        <w:rPr>
          <w:rFonts w:ascii="Times New Roman" w:hAnsi="Times New Roman"/>
          <w:sz w:val="24"/>
          <w:szCs w:val="24"/>
          <w:lang w:val="en-GB"/>
        </w:rPr>
        <w:tab/>
        <w:t>Name</w:t>
      </w:r>
      <w:r w:rsidR="00A2749A">
        <w:rPr>
          <w:rFonts w:ascii="Times New Roman" w:hAnsi="Times New Roman"/>
          <w:sz w:val="24"/>
          <w:szCs w:val="24"/>
          <w:lang w:val="en-GB"/>
        </w:rPr>
        <w:t xml:space="preserve"> / Title</w:t>
      </w:r>
      <w:r w:rsidRPr="00917F16">
        <w:rPr>
          <w:rFonts w:ascii="Times New Roman" w:hAnsi="Times New Roman"/>
          <w:sz w:val="24"/>
          <w:szCs w:val="24"/>
          <w:lang w:val="en-GB"/>
        </w:rPr>
        <w:t xml:space="preserve">      _________________</w:t>
      </w:r>
    </w:p>
    <w:p w14:paraId="008E643A" w14:textId="7A9ABC5B" w:rsidR="001D1204" w:rsidRPr="00917F16" w:rsidRDefault="001D1204" w:rsidP="00A2749A">
      <w:pPr>
        <w:pStyle w:val="BodyText"/>
        <w:ind w:left="108" w:right="147"/>
        <w:contextualSpacing/>
        <w:rPr>
          <w:rFonts w:ascii="Times New Roman" w:hAnsi="Times New Roman"/>
          <w:i/>
          <w:sz w:val="24"/>
          <w:szCs w:val="24"/>
          <w:lang w:val="en-GB"/>
        </w:rPr>
      </w:pPr>
      <w:r w:rsidRPr="00917F16">
        <w:rPr>
          <w:rFonts w:ascii="Times New Roman" w:hAnsi="Times New Roman"/>
          <w:sz w:val="24"/>
          <w:szCs w:val="24"/>
          <w:lang w:val="en-GB"/>
        </w:rPr>
        <w:t xml:space="preserve"> WITNESS</w:t>
      </w:r>
    </w:p>
    <w:p w14:paraId="48153EEA" w14:textId="77777777" w:rsidR="001D1204" w:rsidRPr="00917F16" w:rsidRDefault="001D1204" w:rsidP="00A2749A">
      <w:pPr>
        <w:pStyle w:val="BodyText"/>
        <w:ind w:left="108" w:right="147"/>
        <w:contextualSpacing/>
        <w:rPr>
          <w:rFonts w:ascii="Times New Roman" w:hAnsi="Times New Roman"/>
          <w:i/>
          <w:sz w:val="24"/>
          <w:szCs w:val="24"/>
          <w:lang w:val="en-GB"/>
        </w:rPr>
      </w:pPr>
      <w:r w:rsidRPr="00917F16">
        <w:rPr>
          <w:rFonts w:ascii="Times New Roman" w:hAnsi="Times New Roman"/>
          <w:sz w:val="24"/>
          <w:szCs w:val="24"/>
          <w:lang w:val="en-GB"/>
        </w:rPr>
        <w:t xml:space="preserve"> 1. ______________________ </w:t>
      </w:r>
    </w:p>
    <w:p w14:paraId="721B78A3" w14:textId="77777777" w:rsidR="001D1204" w:rsidRPr="00917F16" w:rsidRDefault="001D1204" w:rsidP="00A2749A">
      <w:pPr>
        <w:pStyle w:val="BodyText"/>
        <w:ind w:left="108" w:right="147"/>
        <w:contextualSpacing/>
        <w:rPr>
          <w:rFonts w:ascii="Times New Roman" w:hAnsi="Times New Roman"/>
          <w:i/>
          <w:sz w:val="24"/>
          <w:szCs w:val="24"/>
          <w:lang w:val="en-GB"/>
        </w:rPr>
      </w:pPr>
      <w:r w:rsidRPr="00917F16">
        <w:rPr>
          <w:rFonts w:ascii="Times New Roman" w:hAnsi="Times New Roman"/>
          <w:sz w:val="24"/>
          <w:szCs w:val="24"/>
          <w:lang w:val="en-GB"/>
        </w:rPr>
        <w:t xml:space="preserve">    ______________________ </w:t>
      </w:r>
    </w:p>
    <w:p w14:paraId="22EFF90E" w14:textId="77777777" w:rsidR="001D1204" w:rsidRPr="00917F16" w:rsidRDefault="001D1204" w:rsidP="00A2749A">
      <w:pPr>
        <w:pStyle w:val="BodyText"/>
        <w:ind w:left="108" w:right="147"/>
        <w:contextualSpacing/>
        <w:rPr>
          <w:rFonts w:ascii="Times New Roman" w:hAnsi="Times New Roman"/>
          <w:i/>
          <w:sz w:val="24"/>
          <w:szCs w:val="24"/>
          <w:lang w:val="en-GB"/>
        </w:rPr>
      </w:pPr>
      <w:r w:rsidRPr="00917F16">
        <w:rPr>
          <w:rFonts w:ascii="Times New Roman" w:hAnsi="Times New Roman"/>
          <w:sz w:val="24"/>
          <w:szCs w:val="24"/>
          <w:lang w:val="en-GB"/>
        </w:rPr>
        <w:t xml:space="preserve">    Corporate Secretary (Seal)</w:t>
      </w:r>
    </w:p>
    <w:p w14:paraId="06C14CAC" w14:textId="77777777" w:rsidR="001D1204" w:rsidRPr="00917F16" w:rsidRDefault="001D1204" w:rsidP="00A2749A">
      <w:pPr>
        <w:pStyle w:val="BodyText"/>
        <w:ind w:left="108" w:right="147"/>
        <w:contextualSpacing/>
        <w:rPr>
          <w:rFonts w:ascii="Times New Roman" w:hAnsi="Times New Roman"/>
          <w:i/>
          <w:sz w:val="24"/>
          <w:szCs w:val="24"/>
          <w:lang w:val="en-GB"/>
        </w:rPr>
      </w:pPr>
      <w:r w:rsidRPr="00917F16">
        <w:rPr>
          <w:rFonts w:ascii="Times New Roman" w:hAnsi="Times New Roman"/>
          <w:sz w:val="24"/>
          <w:szCs w:val="24"/>
          <w:lang w:val="en-GB"/>
        </w:rPr>
        <w:t xml:space="preserve"> 2. _______________________</w:t>
      </w:r>
    </w:p>
    <w:p w14:paraId="644A5850" w14:textId="1A709BB7" w:rsidR="001D1204" w:rsidRPr="00917F16" w:rsidRDefault="001D1204" w:rsidP="00A2749A">
      <w:pPr>
        <w:pStyle w:val="BodyText"/>
        <w:ind w:left="108" w:right="147"/>
        <w:contextualSpacing/>
        <w:rPr>
          <w:rFonts w:ascii="Times New Roman" w:hAnsi="Times New Roman"/>
          <w:i/>
          <w:sz w:val="24"/>
          <w:szCs w:val="24"/>
          <w:lang w:val="en-GB"/>
        </w:rPr>
      </w:pPr>
      <w:r w:rsidRPr="00917F16">
        <w:rPr>
          <w:rFonts w:ascii="Times New Roman" w:hAnsi="Times New Roman"/>
          <w:sz w:val="24"/>
          <w:szCs w:val="24"/>
          <w:lang w:val="en-GB"/>
        </w:rPr>
        <w:t xml:space="preserve">      (Name Title &amp; </w:t>
      </w:r>
      <w:proofErr w:type="gramStart"/>
      <w:r w:rsidRPr="00917F16">
        <w:rPr>
          <w:rFonts w:ascii="Times New Roman" w:hAnsi="Times New Roman"/>
          <w:sz w:val="24"/>
          <w:szCs w:val="24"/>
          <w:lang w:val="en-GB"/>
        </w:rPr>
        <w:t xml:space="preserve">Address)   </w:t>
      </w:r>
      <w:proofErr w:type="gramEnd"/>
      <w:r w:rsidRPr="00917F16">
        <w:rPr>
          <w:rFonts w:ascii="Times New Roman" w:hAnsi="Times New Roman"/>
          <w:sz w:val="24"/>
          <w:szCs w:val="24"/>
          <w:lang w:val="en-GB"/>
        </w:rPr>
        <w:t xml:space="preserve">      </w:t>
      </w:r>
      <w:r w:rsidRPr="00917F16">
        <w:rPr>
          <w:rFonts w:ascii="Times New Roman" w:hAnsi="Times New Roman"/>
          <w:sz w:val="24"/>
          <w:szCs w:val="24"/>
          <w:lang w:val="en-GB"/>
        </w:rPr>
        <w:tab/>
      </w:r>
      <w:r w:rsidRPr="00917F16">
        <w:rPr>
          <w:rFonts w:ascii="Times New Roman" w:hAnsi="Times New Roman"/>
          <w:sz w:val="24"/>
          <w:szCs w:val="24"/>
          <w:lang w:val="en-GB"/>
        </w:rPr>
        <w:tab/>
        <w:t xml:space="preserve">                                                                 </w:t>
      </w:r>
      <w:r w:rsidR="00A2749A">
        <w:rPr>
          <w:rFonts w:ascii="Times New Roman" w:hAnsi="Times New Roman"/>
          <w:sz w:val="24"/>
          <w:szCs w:val="24"/>
          <w:lang w:val="en-GB"/>
        </w:rPr>
        <w:t xml:space="preserve">   </w:t>
      </w:r>
      <w:r w:rsidRPr="00917F16">
        <w:rPr>
          <w:rFonts w:ascii="Times New Roman" w:hAnsi="Times New Roman"/>
          <w:sz w:val="24"/>
          <w:szCs w:val="24"/>
          <w:lang w:val="en-GB"/>
        </w:rPr>
        <w:t xml:space="preserve">_______________________ </w:t>
      </w:r>
    </w:p>
    <w:p w14:paraId="200C666A" w14:textId="6D1288CE" w:rsidR="001D1204" w:rsidRPr="00A2749A" w:rsidRDefault="001D1204" w:rsidP="00A2749A">
      <w:pPr>
        <w:pStyle w:val="BodyText"/>
        <w:ind w:left="108" w:right="147"/>
        <w:contextualSpacing/>
        <w:rPr>
          <w:rFonts w:ascii="Times New Roman" w:hAnsi="Times New Roman"/>
          <w:b/>
          <w:sz w:val="24"/>
          <w:szCs w:val="24"/>
          <w:lang w:val="en-GB"/>
        </w:rPr>
      </w:pPr>
      <w:r w:rsidRPr="00917F16">
        <w:rPr>
          <w:rFonts w:ascii="Times New Roman" w:hAnsi="Times New Roman"/>
          <w:sz w:val="24"/>
          <w:szCs w:val="24"/>
          <w:lang w:val="en-GB"/>
        </w:rPr>
        <w:t xml:space="preserve"> Corporate Guarantor</w:t>
      </w:r>
      <w:r w:rsidR="0099719E" w:rsidRPr="00A2749A">
        <w:rPr>
          <w:rFonts w:ascii="Times New Roman" w:hAnsi="Times New Roman"/>
          <w:sz w:val="24"/>
          <w:szCs w:val="24"/>
          <w:lang w:val="en-GB"/>
        </w:rPr>
        <w:t xml:space="preserve"> </w:t>
      </w:r>
      <w:r w:rsidRPr="00917F16">
        <w:rPr>
          <w:rFonts w:ascii="Times New Roman" w:hAnsi="Times New Roman"/>
          <w:sz w:val="24"/>
          <w:szCs w:val="24"/>
          <w:lang w:val="en-GB"/>
        </w:rPr>
        <w:t>(Seal)</w:t>
      </w:r>
    </w:p>
    <w:p w14:paraId="5ED70993" w14:textId="77777777" w:rsidR="0099719E" w:rsidRDefault="0099719E">
      <w:pPr>
        <w:widowControl/>
        <w:overflowPunct/>
        <w:autoSpaceDE/>
        <w:autoSpaceDN/>
        <w:adjustRightInd/>
        <w:textAlignment w:val="auto"/>
        <w:rPr>
          <w:rFonts w:ascii="Times New Roman" w:hAnsi="Times New Roman"/>
          <w:szCs w:val="24"/>
          <w:lang w:val="en-GB"/>
        </w:rPr>
        <w:sectPr w:rsidR="0099719E" w:rsidSect="002731E4">
          <w:footerReference w:type="default" r:id="rId33"/>
          <w:footerReference w:type="first" r:id="rId34"/>
          <w:pgSz w:w="11909" w:h="16834" w:code="9"/>
          <w:pgMar w:top="1440" w:right="1800" w:bottom="1440" w:left="1800" w:header="720" w:footer="720" w:gutter="0"/>
          <w:cols w:space="720"/>
          <w:titlePg/>
          <w:docGrid w:linePitch="326"/>
        </w:sectPr>
      </w:pPr>
    </w:p>
    <w:p w14:paraId="677E7D0C" w14:textId="441D5EEB" w:rsidR="00687C7E" w:rsidRPr="007959F4" w:rsidRDefault="00687C7E" w:rsidP="0099719E">
      <w:pPr>
        <w:pStyle w:val="Heading1"/>
        <w:jc w:val="center"/>
        <w:rPr>
          <w:rFonts w:ascii="Times New Roman" w:hAnsi="Times New Roman"/>
          <w:sz w:val="24"/>
          <w:szCs w:val="24"/>
        </w:rPr>
      </w:pPr>
      <w:bookmarkStart w:id="184" w:name="_Toc151457370"/>
      <w:bookmarkStart w:id="185" w:name="_Toc152066484"/>
      <w:r w:rsidRPr="00371506">
        <w:rPr>
          <w:rFonts w:ascii="Times New Roman" w:hAnsi="Times New Roman"/>
          <w:sz w:val="24"/>
          <w:szCs w:val="24"/>
        </w:rPr>
        <w:lastRenderedPageBreak/>
        <w:t>FORM OF CONTRACT AGRE</w:t>
      </w:r>
      <w:r w:rsidRPr="007959F4">
        <w:rPr>
          <w:rFonts w:ascii="Times New Roman" w:hAnsi="Times New Roman"/>
          <w:sz w:val="24"/>
          <w:szCs w:val="24"/>
        </w:rPr>
        <w:t>EMENT</w:t>
      </w:r>
      <w:bookmarkEnd w:id="184"/>
      <w:bookmarkEnd w:id="185"/>
    </w:p>
    <w:p w14:paraId="7A901B69" w14:textId="77777777" w:rsidR="00687C7E" w:rsidRPr="00917F16" w:rsidRDefault="00687C7E" w:rsidP="00EA61EA">
      <w:pPr>
        <w:rPr>
          <w:rFonts w:ascii="Times New Roman" w:hAnsi="Times New Roman"/>
          <w:szCs w:val="24"/>
          <w:lang w:val="en-GB"/>
        </w:rPr>
      </w:pPr>
    </w:p>
    <w:p w14:paraId="0578741F" w14:textId="299BE5B8" w:rsidR="00687C7E" w:rsidRPr="00917F16" w:rsidRDefault="00687C7E" w:rsidP="00EA61EA">
      <w:pPr>
        <w:jc w:val="both"/>
        <w:rPr>
          <w:rFonts w:ascii="Times New Roman" w:hAnsi="Times New Roman"/>
          <w:szCs w:val="24"/>
          <w:lang w:val="en-GB"/>
        </w:rPr>
      </w:pPr>
      <w:r w:rsidRPr="00917F16">
        <w:rPr>
          <w:rFonts w:ascii="Times New Roman" w:hAnsi="Times New Roman"/>
          <w:szCs w:val="24"/>
          <w:lang w:val="en-GB"/>
        </w:rPr>
        <w:t>THIS CONTRACT AGREEMENT (hereinafter called the “</w:t>
      </w:r>
      <w:r w:rsidR="00E41095" w:rsidRPr="00917F16">
        <w:rPr>
          <w:rFonts w:ascii="Times New Roman" w:hAnsi="Times New Roman"/>
          <w:szCs w:val="24"/>
          <w:lang w:val="en-GB"/>
        </w:rPr>
        <w:t xml:space="preserve"> Contract </w:t>
      </w:r>
      <w:r w:rsidRPr="00917F16">
        <w:rPr>
          <w:rFonts w:ascii="Times New Roman" w:hAnsi="Times New Roman"/>
          <w:szCs w:val="24"/>
          <w:lang w:val="en-GB"/>
        </w:rPr>
        <w:t xml:space="preserve">Agreement”) made </w:t>
      </w:r>
      <w:r w:rsidR="00EA34F5" w:rsidRPr="00917F16">
        <w:rPr>
          <w:rFonts w:ascii="Times New Roman" w:hAnsi="Times New Roman"/>
          <w:szCs w:val="24"/>
          <w:lang w:val="en-GB"/>
        </w:rPr>
        <w:t xml:space="preserve">on </w:t>
      </w:r>
      <w:r w:rsidRPr="00917F16">
        <w:rPr>
          <w:rFonts w:ascii="Times New Roman" w:hAnsi="Times New Roman"/>
          <w:szCs w:val="24"/>
          <w:lang w:val="en-GB"/>
        </w:rPr>
        <w:t>the ____</w:t>
      </w:r>
      <w:r w:rsidR="00EA34F5" w:rsidRPr="00917F16">
        <w:rPr>
          <w:rFonts w:ascii="Times New Roman" w:hAnsi="Times New Roman"/>
          <w:szCs w:val="24"/>
          <w:lang w:val="en-GB"/>
        </w:rPr>
        <w:t>___________</w:t>
      </w:r>
      <w:r w:rsidRPr="00917F16">
        <w:rPr>
          <w:rFonts w:ascii="Times New Roman" w:hAnsi="Times New Roman"/>
          <w:szCs w:val="24"/>
          <w:lang w:val="en-GB"/>
        </w:rPr>
        <w:t>_ day of__________</w:t>
      </w:r>
      <w:r w:rsidR="00255085" w:rsidRPr="00917F16">
        <w:rPr>
          <w:rFonts w:ascii="Times New Roman" w:hAnsi="Times New Roman"/>
          <w:szCs w:val="24"/>
          <w:lang w:val="en-GB"/>
        </w:rPr>
        <w:t>(month)</w:t>
      </w:r>
      <w:r w:rsidRPr="00917F16">
        <w:rPr>
          <w:rFonts w:ascii="Times New Roman" w:hAnsi="Times New Roman"/>
          <w:szCs w:val="24"/>
          <w:lang w:val="en-GB"/>
        </w:rPr>
        <w:t xml:space="preserve"> 20_____ between _____________________________________________________________________ (hereafter called the “Employer”) of the one part and _____________________________________ (hereafter called the “Contractor”) of the other part.</w:t>
      </w:r>
    </w:p>
    <w:p w14:paraId="4B805084" w14:textId="77777777" w:rsidR="00703157" w:rsidRPr="00917F16" w:rsidRDefault="00703157" w:rsidP="00EA61EA">
      <w:pPr>
        <w:jc w:val="both"/>
        <w:rPr>
          <w:rFonts w:ascii="Times New Roman" w:hAnsi="Times New Roman"/>
          <w:szCs w:val="24"/>
          <w:lang w:val="en-GB"/>
        </w:rPr>
      </w:pPr>
    </w:p>
    <w:p w14:paraId="149DC760" w14:textId="77777777" w:rsidR="00687C7E" w:rsidRPr="00917F16" w:rsidRDefault="00687C7E" w:rsidP="00EA61EA">
      <w:pPr>
        <w:jc w:val="both"/>
        <w:rPr>
          <w:rFonts w:ascii="Times New Roman" w:hAnsi="Times New Roman"/>
          <w:szCs w:val="24"/>
          <w:lang w:val="en-GB"/>
        </w:rPr>
      </w:pPr>
      <w:r w:rsidRPr="00917F16">
        <w:rPr>
          <w:rFonts w:ascii="Times New Roman" w:hAnsi="Times New Roman"/>
          <w:szCs w:val="24"/>
          <w:lang w:val="en-GB"/>
        </w:rPr>
        <w:t>WHEREAS the Employer is desirous that certain Works, viz _______________ should be executed by the Contractor and has accepted a Bid by the Contractor for the execution and completion of such Works and the remedying of any defects therein.</w:t>
      </w:r>
    </w:p>
    <w:p w14:paraId="1E9424C6" w14:textId="77777777" w:rsidR="00703157" w:rsidRPr="00917F16" w:rsidRDefault="00703157" w:rsidP="00EA61EA">
      <w:pPr>
        <w:jc w:val="both"/>
        <w:rPr>
          <w:rFonts w:ascii="Times New Roman" w:hAnsi="Times New Roman"/>
          <w:szCs w:val="24"/>
          <w:lang w:val="en-GB"/>
        </w:rPr>
      </w:pPr>
    </w:p>
    <w:p w14:paraId="345386F6" w14:textId="299BE532" w:rsidR="00687C7E" w:rsidRPr="00917F16" w:rsidRDefault="00687C7E" w:rsidP="00EA61EA">
      <w:pPr>
        <w:jc w:val="both"/>
        <w:rPr>
          <w:rFonts w:ascii="Times New Roman" w:hAnsi="Times New Roman"/>
          <w:szCs w:val="24"/>
          <w:lang w:val="en-GB"/>
        </w:rPr>
      </w:pPr>
      <w:r w:rsidRPr="00917F16">
        <w:rPr>
          <w:rFonts w:ascii="Times New Roman" w:hAnsi="Times New Roman"/>
          <w:szCs w:val="24"/>
          <w:lang w:val="en-GB"/>
        </w:rPr>
        <w:t xml:space="preserve">NOW this Agreement </w:t>
      </w:r>
      <w:r w:rsidR="00C97EDF" w:rsidRPr="00917F16">
        <w:rPr>
          <w:rFonts w:ascii="Times New Roman" w:hAnsi="Times New Roman"/>
          <w:szCs w:val="24"/>
          <w:lang w:val="en-GB"/>
        </w:rPr>
        <w:t>witnessed</w:t>
      </w:r>
      <w:r w:rsidRPr="00917F16">
        <w:rPr>
          <w:rFonts w:ascii="Times New Roman" w:hAnsi="Times New Roman"/>
          <w:szCs w:val="24"/>
          <w:lang w:val="en-GB"/>
        </w:rPr>
        <w:t xml:space="preserve"> as follows:</w:t>
      </w:r>
    </w:p>
    <w:p w14:paraId="17EFE6FF" w14:textId="77777777" w:rsidR="00703157" w:rsidRPr="00917F16" w:rsidRDefault="00703157" w:rsidP="00EA61EA">
      <w:pPr>
        <w:jc w:val="both"/>
        <w:rPr>
          <w:rFonts w:ascii="Times New Roman" w:hAnsi="Times New Roman"/>
          <w:szCs w:val="24"/>
          <w:lang w:val="en-GB"/>
        </w:rPr>
      </w:pPr>
    </w:p>
    <w:p w14:paraId="697D818D" w14:textId="77777777" w:rsidR="00687C7E" w:rsidRPr="00917F16" w:rsidRDefault="00687C7E" w:rsidP="00EA61EA">
      <w:pPr>
        <w:numPr>
          <w:ilvl w:val="0"/>
          <w:numId w:val="6"/>
        </w:numPr>
        <w:tabs>
          <w:tab w:val="left" w:pos="720"/>
        </w:tabs>
        <w:jc w:val="both"/>
        <w:rPr>
          <w:rFonts w:ascii="Times New Roman" w:hAnsi="Times New Roman"/>
          <w:szCs w:val="24"/>
          <w:lang w:val="en-GB"/>
        </w:rPr>
      </w:pPr>
      <w:r w:rsidRPr="00917F16">
        <w:rPr>
          <w:rFonts w:ascii="Times New Roman" w:hAnsi="Times New Roman"/>
          <w:szCs w:val="24"/>
          <w:lang w:val="en-GB"/>
        </w:rPr>
        <w:t>In this Agreement words and expressions shall have the same meanings as are respectively assigned to them in the Conditions of Contract hereinafter referred to.</w:t>
      </w:r>
    </w:p>
    <w:p w14:paraId="405062DE" w14:textId="77777777" w:rsidR="00703157" w:rsidRPr="00917F16" w:rsidRDefault="00703157" w:rsidP="00EA61EA">
      <w:pPr>
        <w:numPr>
          <w:ilvl w:val="12"/>
          <w:numId w:val="0"/>
        </w:numPr>
        <w:jc w:val="both"/>
        <w:rPr>
          <w:rFonts w:ascii="Times New Roman" w:hAnsi="Times New Roman"/>
          <w:szCs w:val="24"/>
          <w:lang w:val="en-GB"/>
        </w:rPr>
      </w:pPr>
    </w:p>
    <w:p w14:paraId="66EDB5B7" w14:textId="5BB82F8E" w:rsidR="00687C7E" w:rsidRPr="00917F16" w:rsidRDefault="00687C7E" w:rsidP="00EA61EA">
      <w:pPr>
        <w:numPr>
          <w:ilvl w:val="0"/>
          <w:numId w:val="6"/>
        </w:numPr>
        <w:tabs>
          <w:tab w:val="left" w:pos="720"/>
        </w:tabs>
        <w:jc w:val="both"/>
        <w:rPr>
          <w:rFonts w:ascii="Times New Roman" w:hAnsi="Times New Roman"/>
          <w:szCs w:val="24"/>
          <w:lang w:val="en-GB"/>
        </w:rPr>
      </w:pPr>
      <w:r w:rsidRPr="00917F16">
        <w:rPr>
          <w:rFonts w:ascii="Times New Roman" w:hAnsi="Times New Roman"/>
          <w:szCs w:val="24"/>
          <w:lang w:val="en-GB"/>
        </w:rPr>
        <w:t>The following documents after incorporating addenda, if any</w:t>
      </w:r>
      <w:r w:rsidR="00A630D2" w:rsidRPr="00917F16">
        <w:rPr>
          <w:rFonts w:ascii="Times New Roman" w:hAnsi="Times New Roman"/>
          <w:szCs w:val="24"/>
          <w:lang w:val="en-GB"/>
        </w:rPr>
        <w:t>,</w:t>
      </w:r>
      <w:r w:rsidRPr="00917F16">
        <w:rPr>
          <w:rFonts w:ascii="Times New Roman" w:hAnsi="Times New Roman"/>
          <w:szCs w:val="24"/>
          <w:lang w:val="en-GB"/>
        </w:rPr>
        <w:t xml:space="preserve"> except those parts relating to Instructions to Bidders shall be deemed to form and be read and construed as part of this </w:t>
      </w:r>
      <w:r w:rsidR="00E41095" w:rsidRPr="00917F16">
        <w:rPr>
          <w:rFonts w:ascii="Times New Roman" w:hAnsi="Times New Roman"/>
          <w:szCs w:val="24"/>
          <w:lang w:val="en-GB"/>
        </w:rPr>
        <w:t xml:space="preserve">Contract </w:t>
      </w:r>
      <w:r w:rsidRPr="00917F16">
        <w:rPr>
          <w:rFonts w:ascii="Times New Roman" w:hAnsi="Times New Roman"/>
          <w:szCs w:val="24"/>
          <w:lang w:val="en-GB"/>
        </w:rPr>
        <w:t>Agreement, viz:</w:t>
      </w:r>
    </w:p>
    <w:p w14:paraId="486109DE" w14:textId="1AE1DB67" w:rsidR="00F06B1F" w:rsidRDefault="00F06B1F" w:rsidP="00EA61EA">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7692A8E9" w14:textId="77777777" w:rsidR="00793238" w:rsidRPr="007D6FF2" w:rsidRDefault="00793238" w:rsidP="00793238">
      <w:pPr>
        <w:pStyle w:val="ListParagraph"/>
        <w:numPr>
          <w:ilvl w:val="0"/>
          <w:numId w:val="9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7D6FF2">
        <w:rPr>
          <w:rFonts w:ascii="Times New Roman" w:hAnsi="Times New Roman"/>
          <w:sz w:val="24"/>
          <w:szCs w:val="24"/>
          <w:lang w:val="en-GB"/>
        </w:rPr>
        <w:t xml:space="preserve">Letter of Acceptance; </w:t>
      </w:r>
    </w:p>
    <w:p w14:paraId="7366DB77" w14:textId="6BDD74C6" w:rsidR="00793238" w:rsidRPr="007D6FF2" w:rsidRDefault="00793238" w:rsidP="00793238">
      <w:pPr>
        <w:pStyle w:val="ListParagraph"/>
        <w:numPr>
          <w:ilvl w:val="0"/>
          <w:numId w:val="9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7D6FF2">
        <w:rPr>
          <w:rFonts w:ascii="Times New Roman" w:hAnsi="Times New Roman"/>
          <w:sz w:val="24"/>
          <w:szCs w:val="24"/>
          <w:lang w:val="en-GB"/>
        </w:rPr>
        <w:t>Specifications and Employer Design</w:t>
      </w:r>
    </w:p>
    <w:p w14:paraId="4BFE68EE" w14:textId="77777777" w:rsidR="00793238" w:rsidRPr="007D6FF2" w:rsidRDefault="00793238" w:rsidP="00793238">
      <w:pPr>
        <w:pStyle w:val="ListParagraph"/>
        <w:numPr>
          <w:ilvl w:val="0"/>
          <w:numId w:val="9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7D6FF2">
        <w:rPr>
          <w:rFonts w:ascii="Times New Roman" w:hAnsi="Times New Roman"/>
          <w:sz w:val="24"/>
          <w:szCs w:val="24"/>
          <w:lang w:val="en-GB"/>
        </w:rPr>
        <w:t xml:space="preserve">Contract Data; </w:t>
      </w:r>
    </w:p>
    <w:p w14:paraId="7A0C404F" w14:textId="77777777" w:rsidR="00793238" w:rsidRPr="00234641" w:rsidRDefault="00793238" w:rsidP="00793238">
      <w:pPr>
        <w:pStyle w:val="ListParagraph"/>
        <w:numPr>
          <w:ilvl w:val="0"/>
          <w:numId w:val="9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Conditions of Contract;</w:t>
      </w:r>
    </w:p>
    <w:p w14:paraId="430C0C56" w14:textId="655906EB" w:rsidR="00793238" w:rsidRPr="00234641" w:rsidRDefault="00793238" w:rsidP="00793238">
      <w:pPr>
        <w:pStyle w:val="ListParagraph"/>
        <w:numPr>
          <w:ilvl w:val="0"/>
          <w:numId w:val="9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 xml:space="preserve">Letters Technical Bid and </w:t>
      </w:r>
      <w:r>
        <w:rPr>
          <w:rFonts w:ascii="Times New Roman" w:hAnsi="Times New Roman"/>
          <w:sz w:val="24"/>
          <w:szCs w:val="24"/>
          <w:lang w:val="en-GB"/>
        </w:rPr>
        <w:t xml:space="preserve">Price </w:t>
      </w:r>
      <w:r w:rsidRPr="00234641">
        <w:rPr>
          <w:rFonts w:ascii="Times New Roman" w:hAnsi="Times New Roman"/>
          <w:sz w:val="24"/>
          <w:szCs w:val="24"/>
          <w:lang w:val="en-GB"/>
        </w:rPr>
        <w:t>Bid;</w:t>
      </w:r>
    </w:p>
    <w:p w14:paraId="40421FFA" w14:textId="77777777" w:rsidR="00793238" w:rsidRPr="00234641" w:rsidRDefault="00793238" w:rsidP="00793238">
      <w:pPr>
        <w:pStyle w:val="ListParagraph"/>
        <w:numPr>
          <w:ilvl w:val="0"/>
          <w:numId w:val="9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The priced Bill of Quantities;</w:t>
      </w:r>
      <w:r>
        <w:rPr>
          <w:rFonts w:ascii="Times New Roman" w:hAnsi="Times New Roman"/>
          <w:sz w:val="24"/>
          <w:szCs w:val="24"/>
          <w:lang w:val="en-GB"/>
        </w:rPr>
        <w:t xml:space="preserve"> and</w:t>
      </w:r>
    </w:p>
    <w:p w14:paraId="43D18067" w14:textId="77777777" w:rsidR="00793238" w:rsidRPr="00234641" w:rsidRDefault="00793238" w:rsidP="00793238">
      <w:pPr>
        <w:pStyle w:val="ListParagraph"/>
        <w:numPr>
          <w:ilvl w:val="0"/>
          <w:numId w:val="93"/>
        </w:num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Times New Roman" w:hAnsi="Times New Roman"/>
          <w:sz w:val="24"/>
          <w:szCs w:val="24"/>
          <w:lang w:val="en-GB"/>
        </w:rPr>
      </w:pPr>
      <w:r w:rsidRPr="00234641">
        <w:rPr>
          <w:rFonts w:ascii="Times New Roman" w:hAnsi="Times New Roman"/>
          <w:sz w:val="24"/>
          <w:szCs w:val="24"/>
          <w:lang w:val="en-GB"/>
        </w:rPr>
        <w:t>The Appendices to Bid</w:t>
      </w:r>
      <w:r>
        <w:rPr>
          <w:rFonts w:ascii="Times New Roman" w:hAnsi="Times New Roman"/>
          <w:sz w:val="24"/>
          <w:szCs w:val="24"/>
          <w:lang w:val="en-GB"/>
        </w:rPr>
        <w:t>.</w:t>
      </w:r>
    </w:p>
    <w:p w14:paraId="65AAB736" w14:textId="77777777" w:rsidR="00793238" w:rsidRPr="0083265F" w:rsidRDefault="00793238" w:rsidP="00EA61EA">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75081692" w14:textId="676A3681" w:rsidR="0014252B" w:rsidRDefault="0014252B" w:rsidP="00793238">
      <w:pPr>
        <w:pStyle w:val="ListParagraph"/>
        <w:numPr>
          <w:ilvl w:val="0"/>
          <w:numId w:val="6"/>
        </w:numPr>
        <w:tabs>
          <w:tab w:val="left" w:pos="720"/>
        </w:tabs>
        <w:spacing w:line="240" w:lineRule="auto"/>
        <w:jc w:val="both"/>
        <w:rPr>
          <w:rFonts w:ascii="Times New Roman" w:hAnsi="Times New Roman"/>
          <w:sz w:val="24"/>
          <w:szCs w:val="24"/>
          <w:lang w:val="en-GB"/>
        </w:rPr>
      </w:pPr>
      <w:r w:rsidRPr="00917F16">
        <w:rPr>
          <w:rFonts w:ascii="Times New Roman" w:hAnsi="Times New Roman"/>
          <w:sz w:val="24"/>
          <w:szCs w:val="24"/>
          <w:lang w:val="en-GB"/>
        </w:rPr>
        <w:t>In the event of any discrepancy or inconsistency within the Contract Documents, then the documents shall prevail in the order listed above.</w:t>
      </w:r>
    </w:p>
    <w:p w14:paraId="70B9DD55" w14:textId="77777777" w:rsidR="00793238" w:rsidRPr="00917F16" w:rsidRDefault="00793238" w:rsidP="00793238">
      <w:pPr>
        <w:pStyle w:val="ListParagraph"/>
        <w:tabs>
          <w:tab w:val="left" w:pos="720"/>
        </w:tabs>
        <w:spacing w:line="240" w:lineRule="auto"/>
        <w:jc w:val="both"/>
        <w:rPr>
          <w:rFonts w:ascii="Times New Roman" w:hAnsi="Times New Roman"/>
          <w:sz w:val="24"/>
          <w:szCs w:val="24"/>
          <w:lang w:val="en-GB"/>
        </w:rPr>
      </w:pPr>
    </w:p>
    <w:p w14:paraId="5775DC68" w14:textId="77777777" w:rsidR="00793238" w:rsidRDefault="00687C7E" w:rsidP="00793238">
      <w:pPr>
        <w:pStyle w:val="ListParagraph"/>
        <w:numPr>
          <w:ilvl w:val="0"/>
          <w:numId w:val="6"/>
        </w:numPr>
        <w:tabs>
          <w:tab w:val="left" w:pos="720"/>
        </w:tabs>
        <w:spacing w:line="240" w:lineRule="auto"/>
        <w:jc w:val="both"/>
        <w:rPr>
          <w:rFonts w:ascii="Times New Roman" w:hAnsi="Times New Roman"/>
          <w:sz w:val="24"/>
          <w:szCs w:val="24"/>
          <w:lang w:val="en-GB"/>
        </w:rPr>
      </w:pPr>
      <w:r w:rsidRPr="00917F16">
        <w:rPr>
          <w:rFonts w:ascii="Times New Roman" w:hAnsi="Times New Roman"/>
          <w:sz w:val="24"/>
          <w:szCs w:val="24"/>
          <w:lang w:val="en-GB"/>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w:t>
      </w:r>
      <w:r w:rsidR="00E41095" w:rsidRPr="00917F16">
        <w:rPr>
          <w:rFonts w:ascii="Times New Roman" w:hAnsi="Times New Roman"/>
          <w:sz w:val="24"/>
          <w:szCs w:val="24"/>
          <w:lang w:val="en-GB"/>
        </w:rPr>
        <w:t>is</w:t>
      </w:r>
      <w:r w:rsidRPr="00917F16">
        <w:rPr>
          <w:rFonts w:ascii="Times New Roman" w:hAnsi="Times New Roman"/>
          <w:sz w:val="24"/>
          <w:szCs w:val="24"/>
          <w:lang w:val="en-GB"/>
        </w:rPr>
        <w:t xml:space="preserve"> Contract</w:t>
      </w:r>
      <w:r w:rsidR="00E41095" w:rsidRPr="00917F16">
        <w:rPr>
          <w:rFonts w:ascii="Times New Roman" w:hAnsi="Times New Roman"/>
          <w:sz w:val="24"/>
          <w:szCs w:val="24"/>
          <w:lang w:val="en-GB"/>
        </w:rPr>
        <w:t xml:space="preserve"> Agreement</w:t>
      </w:r>
      <w:r w:rsidRPr="00917F16">
        <w:rPr>
          <w:rFonts w:ascii="Times New Roman" w:hAnsi="Times New Roman"/>
          <w:sz w:val="24"/>
          <w:szCs w:val="24"/>
          <w:lang w:val="en-GB"/>
        </w:rPr>
        <w:t>.</w:t>
      </w:r>
    </w:p>
    <w:p w14:paraId="5F955DA4" w14:textId="77777777" w:rsidR="00793238" w:rsidRPr="00793238" w:rsidRDefault="00793238" w:rsidP="00793238">
      <w:pPr>
        <w:pStyle w:val="ListParagraph"/>
        <w:rPr>
          <w:rFonts w:ascii="Times New Roman" w:hAnsi="Times New Roman"/>
          <w:sz w:val="24"/>
          <w:szCs w:val="24"/>
          <w:lang w:val="en-GB"/>
        </w:rPr>
      </w:pPr>
    </w:p>
    <w:p w14:paraId="76832D66" w14:textId="6A6FA0BA" w:rsidR="00687C7E" w:rsidRPr="00917F16" w:rsidRDefault="00687C7E" w:rsidP="00793238">
      <w:pPr>
        <w:pStyle w:val="ListParagraph"/>
        <w:numPr>
          <w:ilvl w:val="0"/>
          <w:numId w:val="6"/>
        </w:numPr>
        <w:tabs>
          <w:tab w:val="left" w:pos="720"/>
        </w:tabs>
        <w:spacing w:line="240" w:lineRule="auto"/>
        <w:jc w:val="both"/>
        <w:rPr>
          <w:rFonts w:ascii="Times New Roman" w:hAnsi="Times New Roman"/>
          <w:sz w:val="24"/>
          <w:szCs w:val="24"/>
          <w:lang w:val="en-GB"/>
        </w:rPr>
      </w:pPr>
      <w:r w:rsidRPr="00917F16">
        <w:rPr>
          <w:rFonts w:ascii="Times New Roman" w:hAnsi="Times New Roman"/>
          <w:sz w:val="24"/>
          <w:szCs w:val="24"/>
          <w:lang w:val="en-GB"/>
        </w:rPr>
        <w:t>The Employer hereby covenants to pay the Contractor, in consideration of the execution and completion of the Works as per provisions of th</w:t>
      </w:r>
      <w:r w:rsidR="00E41095" w:rsidRPr="00917F16">
        <w:rPr>
          <w:rFonts w:ascii="Times New Roman" w:hAnsi="Times New Roman"/>
          <w:sz w:val="24"/>
          <w:szCs w:val="24"/>
          <w:lang w:val="en-GB"/>
        </w:rPr>
        <w:t>is</w:t>
      </w:r>
      <w:r w:rsidRPr="00917F16">
        <w:rPr>
          <w:rFonts w:ascii="Times New Roman" w:hAnsi="Times New Roman"/>
          <w:sz w:val="24"/>
          <w:szCs w:val="24"/>
          <w:lang w:val="en-GB"/>
        </w:rPr>
        <w:t xml:space="preserve"> Contract</w:t>
      </w:r>
      <w:r w:rsidR="00E41095" w:rsidRPr="00917F16">
        <w:rPr>
          <w:rFonts w:ascii="Times New Roman" w:hAnsi="Times New Roman"/>
          <w:sz w:val="24"/>
          <w:szCs w:val="24"/>
          <w:lang w:val="en-GB"/>
        </w:rPr>
        <w:t xml:space="preserve"> Agreement</w:t>
      </w:r>
      <w:r w:rsidRPr="00917F16">
        <w:rPr>
          <w:rFonts w:ascii="Times New Roman" w:hAnsi="Times New Roman"/>
          <w:sz w:val="24"/>
          <w:szCs w:val="24"/>
          <w:lang w:val="en-GB"/>
        </w:rPr>
        <w:t>, the Contract Price or such other sum as may become payable under the provisions of th</w:t>
      </w:r>
      <w:r w:rsidR="00E41095" w:rsidRPr="00917F16">
        <w:rPr>
          <w:rFonts w:ascii="Times New Roman" w:hAnsi="Times New Roman"/>
          <w:sz w:val="24"/>
          <w:szCs w:val="24"/>
          <w:lang w:val="en-GB"/>
        </w:rPr>
        <w:t>is</w:t>
      </w:r>
      <w:r w:rsidRPr="00917F16">
        <w:rPr>
          <w:rFonts w:ascii="Times New Roman" w:hAnsi="Times New Roman"/>
          <w:sz w:val="24"/>
          <w:szCs w:val="24"/>
          <w:lang w:val="en-GB"/>
        </w:rPr>
        <w:t xml:space="preserve"> Contract </w:t>
      </w:r>
      <w:r w:rsidR="00E41095" w:rsidRPr="00917F16">
        <w:rPr>
          <w:rFonts w:ascii="Times New Roman" w:hAnsi="Times New Roman"/>
          <w:sz w:val="24"/>
          <w:szCs w:val="24"/>
          <w:lang w:val="en-GB"/>
        </w:rPr>
        <w:t xml:space="preserve">Agreement </w:t>
      </w:r>
      <w:r w:rsidRPr="00917F16">
        <w:rPr>
          <w:rFonts w:ascii="Times New Roman" w:hAnsi="Times New Roman"/>
          <w:sz w:val="24"/>
          <w:szCs w:val="24"/>
          <w:lang w:val="en-GB"/>
        </w:rPr>
        <w:t xml:space="preserve">at the times and in the manner prescribed </w:t>
      </w:r>
      <w:r w:rsidR="00E41095" w:rsidRPr="00917F16">
        <w:rPr>
          <w:rFonts w:ascii="Times New Roman" w:hAnsi="Times New Roman"/>
          <w:sz w:val="24"/>
          <w:szCs w:val="24"/>
          <w:lang w:val="en-GB"/>
        </w:rPr>
        <w:t>therein</w:t>
      </w:r>
      <w:r w:rsidRPr="00917F16">
        <w:rPr>
          <w:rFonts w:ascii="Times New Roman" w:hAnsi="Times New Roman"/>
          <w:sz w:val="24"/>
          <w:szCs w:val="24"/>
          <w:lang w:val="en-GB"/>
        </w:rPr>
        <w:t>.</w:t>
      </w:r>
    </w:p>
    <w:p w14:paraId="21719572" w14:textId="77777777" w:rsidR="00F729B1" w:rsidRPr="00917F16" w:rsidRDefault="00F729B1" w:rsidP="00EA61EA">
      <w:pPr>
        <w:jc w:val="both"/>
        <w:rPr>
          <w:rFonts w:ascii="Times New Roman" w:hAnsi="Times New Roman"/>
          <w:szCs w:val="24"/>
          <w:lang w:val="en-GB"/>
        </w:rPr>
      </w:pPr>
    </w:p>
    <w:p w14:paraId="64956437" w14:textId="4C20AD2E" w:rsidR="00687C7E" w:rsidRPr="00917F16" w:rsidRDefault="00687C7E" w:rsidP="00EA61EA">
      <w:pPr>
        <w:jc w:val="both"/>
        <w:rPr>
          <w:rFonts w:ascii="Times New Roman" w:hAnsi="Times New Roman"/>
          <w:szCs w:val="24"/>
          <w:lang w:val="en-GB"/>
        </w:rPr>
      </w:pPr>
      <w:r w:rsidRPr="00917F16">
        <w:rPr>
          <w:rFonts w:ascii="Times New Roman" w:hAnsi="Times New Roman"/>
          <w:szCs w:val="24"/>
          <w:lang w:val="en-GB"/>
        </w:rPr>
        <w:t xml:space="preserve">IN WITNESS WHEREOF the parties hereto have caused this </w:t>
      </w:r>
      <w:r w:rsidR="00E41095" w:rsidRPr="00917F16">
        <w:rPr>
          <w:rFonts w:ascii="Times New Roman" w:hAnsi="Times New Roman"/>
          <w:szCs w:val="24"/>
          <w:lang w:val="en-GB"/>
        </w:rPr>
        <w:t xml:space="preserve">Contract </w:t>
      </w:r>
      <w:r w:rsidRPr="00917F16">
        <w:rPr>
          <w:rFonts w:ascii="Times New Roman" w:hAnsi="Times New Roman"/>
          <w:szCs w:val="24"/>
          <w:lang w:val="en-GB"/>
        </w:rPr>
        <w:t xml:space="preserve">Agreement to be executed </w:t>
      </w:r>
      <w:r w:rsidR="00EA34F5" w:rsidRPr="00917F16">
        <w:rPr>
          <w:rFonts w:ascii="Times New Roman" w:hAnsi="Times New Roman"/>
          <w:szCs w:val="24"/>
          <w:lang w:val="en-GB"/>
        </w:rPr>
        <w:t xml:space="preserve">on </w:t>
      </w:r>
      <w:r w:rsidRPr="00917F16">
        <w:rPr>
          <w:rFonts w:ascii="Times New Roman" w:hAnsi="Times New Roman"/>
          <w:szCs w:val="24"/>
          <w:lang w:val="en-GB"/>
        </w:rPr>
        <w:t>the day, month and year first before written in accordance with their respective laws.</w:t>
      </w:r>
    </w:p>
    <w:p w14:paraId="5232787B" w14:textId="77777777" w:rsidR="00F729B1" w:rsidRPr="00917F16" w:rsidRDefault="00F729B1" w:rsidP="00EA61EA">
      <w:pPr>
        <w:jc w:val="both"/>
        <w:rPr>
          <w:rFonts w:ascii="Times New Roman" w:hAnsi="Times New Roman"/>
          <w:szCs w:val="24"/>
          <w:lang w:val="en-GB"/>
        </w:rPr>
      </w:pPr>
    </w:p>
    <w:p w14:paraId="7544F31A" w14:textId="77777777" w:rsidR="00687C7E" w:rsidRPr="00917F16" w:rsidRDefault="00687C7E" w:rsidP="00EA61EA">
      <w:pPr>
        <w:tabs>
          <w:tab w:val="left" w:pos="5040"/>
        </w:tabs>
        <w:rPr>
          <w:rFonts w:ascii="Times New Roman" w:hAnsi="Times New Roman"/>
          <w:b/>
          <w:szCs w:val="24"/>
          <w:lang w:val="en-GB"/>
        </w:rPr>
      </w:pPr>
    </w:p>
    <w:p w14:paraId="712F2647" w14:textId="77777777" w:rsidR="00687C7E" w:rsidRPr="00917F16" w:rsidRDefault="00687C7E" w:rsidP="00EA61EA">
      <w:pPr>
        <w:tabs>
          <w:tab w:val="left" w:pos="5040"/>
        </w:tabs>
        <w:rPr>
          <w:rFonts w:ascii="Times New Roman" w:hAnsi="Times New Roman"/>
          <w:szCs w:val="24"/>
          <w:lang w:val="en-GB"/>
        </w:rPr>
      </w:pPr>
      <w:r w:rsidRPr="00917F16">
        <w:rPr>
          <w:rFonts w:ascii="Times New Roman" w:hAnsi="Times New Roman"/>
          <w:szCs w:val="24"/>
          <w:lang w:val="en-GB"/>
        </w:rPr>
        <w:t>Signature of the Contactor</w:t>
      </w:r>
      <w:r w:rsidRPr="00917F16">
        <w:rPr>
          <w:rFonts w:ascii="Times New Roman" w:hAnsi="Times New Roman"/>
          <w:szCs w:val="24"/>
          <w:lang w:val="en-GB"/>
        </w:rPr>
        <w:tab/>
        <w:t>Signature of Employer</w:t>
      </w:r>
    </w:p>
    <w:p w14:paraId="38DC591F" w14:textId="77777777" w:rsidR="00687C7E" w:rsidRPr="00917F16" w:rsidRDefault="00687C7E" w:rsidP="00EA61EA">
      <w:pPr>
        <w:tabs>
          <w:tab w:val="left" w:pos="5040"/>
        </w:tabs>
        <w:rPr>
          <w:rFonts w:ascii="Times New Roman" w:hAnsi="Times New Roman"/>
          <w:szCs w:val="24"/>
          <w:lang w:val="en-GB"/>
        </w:rPr>
      </w:pPr>
      <w:r w:rsidRPr="00917F16">
        <w:rPr>
          <w:rFonts w:ascii="Times New Roman" w:hAnsi="Times New Roman"/>
          <w:szCs w:val="24"/>
          <w:lang w:val="en-GB"/>
        </w:rPr>
        <w:t>______________________</w:t>
      </w:r>
      <w:r w:rsidRPr="00917F16">
        <w:rPr>
          <w:rFonts w:ascii="Times New Roman" w:hAnsi="Times New Roman"/>
          <w:szCs w:val="24"/>
          <w:lang w:val="en-GB"/>
        </w:rPr>
        <w:tab/>
        <w:t>_____________________</w:t>
      </w:r>
    </w:p>
    <w:p w14:paraId="7853C051" w14:textId="77777777" w:rsidR="00687C7E" w:rsidRPr="00917F16" w:rsidRDefault="00687C7E" w:rsidP="00EA61EA">
      <w:pPr>
        <w:tabs>
          <w:tab w:val="left" w:pos="5040"/>
        </w:tabs>
        <w:rPr>
          <w:rFonts w:ascii="Times New Roman" w:hAnsi="Times New Roman"/>
          <w:szCs w:val="24"/>
          <w:lang w:val="en-GB"/>
        </w:rPr>
      </w:pPr>
      <w:r w:rsidRPr="00917F16">
        <w:rPr>
          <w:rFonts w:ascii="Times New Roman" w:hAnsi="Times New Roman"/>
          <w:szCs w:val="24"/>
          <w:lang w:val="en-GB"/>
        </w:rPr>
        <w:t>(Seal)</w:t>
      </w:r>
      <w:r w:rsidRPr="00917F16">
        <w:rPr>
          <w:rFonts w:ascii="Times New Roman" w:hAnsi="Times New Roman"/>
          <w:szCs w:val="24"/>
          <w:lang w:val="en-GB"/>
        </w:rPr>
        <w:tab/>
        <w:t>(Seal)</w:t>
      </w:r>
    </w:p>
    <w:p w14:paraId="4005DD42" w14:textId="77777777" w:rsidR="00687C7E" w:rsidRPr="00917F16" w:rsidRDefault="00687C7E" w:rsidP="00EA61EA">
      <w:pPr>
        <w:rPr>
          <w:rFonts w:ascii="Times New Roman" w:hAnsi="Times New Roman"/>
          <w:b/>
          <w:szCs w:val="24"/>
          <w:lang w:val="en-GB"/>
        </w:rPr>
      </w:pPr>
    </w:p>
    <w:p w14:paraId="3C06144E" w14:textId="77777777" w:rsidR="00687C7E" w:rsidRPr="00917F16" w:rsidRDefault="00687C7E" w:rsidP="00EA61EA">
      <w:pPr>
        <w:rPr>
          <w:rFonts w:ascii="Times New Roman" w:hAnsi="Times New Roman"/>
          <w:b/>
          <w:szCs w:val="24"/>
          <w:lang w:val="en-GB"/>
        </w:rPr>
      </w:pPr>
    </w:p>
    <w:p w14:paraId="5045BA51" w14:textId="77777777" w:rsidR="00687C7E" w:rsidRPr="00917F16" w:rsidRDefault="00687C7E" w:rsidP="00EA61EA">
      <w:pPr>
        <w:rPr>
          <w:rFonts w:ascii="Times New Roman" w:hAnsi="Times New Roman"/>
          <w:b/>
          <w:szCs w:val="24"/>
          <w:lang w:val="en-GB"/>
        </w:rPr>
      </w:pPr>
    </w:p>
    <w:p w14:paraId="1E09A84B" w14:textId="1241F5F6" w:rsidR="00687C7E" w:rsidRPr="00917F16" w:rsidRDefault="00D82930" w:rsidP="00EA61EA">
      <w:pPr>
        <w:rPr>
          <w:rFonts w:ascii="Times New Roman" w:hAnsi="Times New Roman"/>
          <w:szCs w:val="24"/>
          <w:lang w:val="en-GB"/>
        </w:rPr>
      </w:pPr>
      <w:r w:rsidRPr="00917F16">
        <w:rPr>
          <w:rFonts w:ascii="Times New Roman" w:hAnsi="Times New Roman"/>
          <w:szCs w:val="24"/>
          <w:lang w:val="en-GB"/>
        </w:rPr>
        <w:t>I</w:t>
      </w:r>
      <w:r w:rsidR="00687C7E" w:rsidRPr="00917F16">
        <w:rPr>
          <w:rFonts w:ascii="Times New Roman" w:hAnsi="Times New Roman"/>
          <w:szCs w:val="24"/>
          <w:lang w:val="en-GB"/>
        </w:rPr>
        <w:t>n the presence of:</w:t>
      </w:r>
    </w:p>
    <w:p w14:paraId="738A0A2D" w14:textId="77777777" w:rsidR="00687C7E" w:rsidRPr="00917F16" w:rsidRDefault="00687C7E" w:rsidP="00EA61EA">
      <w:pPr>
        <w:tabs>
          <w:tab w:val="left" w:pos="5040"/>
        </w:tabs>
        <w:rPr>
          <w:rFonts w:ascii="Times New Roman" w:hAnsi="Times New Roman"/>
          <w:szCs w:val="24"/>
          <w:lang w:val="en-GB"/>
        </w:rPr>
      </w:pPr>
    </w:p>
    <w:p w14:paraId="11B564C0" w14:textId="77777777" w:rsidR="00687C7E" w:rsidRPr="00917F16" w:rsidRDefault="00687C7E" w:rsidP="00EA61EA">
      <w:pPr>
        <w:tabs>
          <w:tab w:val="left" w:pos="5040"/>
        </w:tabs>
        <w:rPr>
          <w:rFonts w:ascii="Times New Roman" w:hAnsi="Times New Roman"/>
          <w:szCs w:val="24"/>
          <w:lang w:val="en-GB"/>
        </w:rPr>
      </w:pPr>
    </w:p>
    <w:p w14:paraId="76E6CBB9" w14:textId="77777777" w:rsidR="00687C7E" w:rsidRPr="00917F16" w:rsidRDefault="00687C7E" w:rsidP="00EA61EA">
      <w:pPr>
        <w:tabs>
          <w:tab w:val="left" w:pos="5040"/>
        </w:tabs>
        <w:rPr>
          <w:rFonts w:ascii="Times New Roman" w:hAnsi="Times New Roman"/>
          <w:szCs w:val="24"/>
          <w:lang w:val="en-GB"/>
        </w:rPr>
      </w:pPr>
      <w:r w:rsidRPr="00917F16">
        <w:rPr>
          <w:rFonts w:ascii="Times New Roman" w:hAnsi="Times New Roman"/>
          <w:szCs w:val="24"/>
          <w:lang w:val="en-GB"/>
        </w:rPr>
        <w:t>Witness:</w:t>
      </w:r>
      <w:r w:rsidRPr="00917F16">
        <w:rPr>
          <w:rFonts w:ascii="Times New Roman" w:hAnsi="Times New Roman"/>
          <w:szCs w:val="24"/>
          <w:lang w:val="en-GB"/>
        </w:rPr>
        <w:tab/>
        <w:t>Witness:</w:t>
      </w:r>
    </w:p>
    <w:p w14:paraId="0F227E55" w14:textId="77777777" w:rsidR="00687C7E" w:rsidRPr="00917F16" w:rsidRDefault="00687C7E" w:rsidP="00EA61EA">
      <w:pPr>
        <w:tabs>
          <w:tab w:val="left" w:pos="5040"/>
        </w:tabs>
        <w:rPr>
          <w:rFonts w:ascii="Times New Roman" w:hAnsi="Times New Roman"/>
          <w:b/>
          <w:szCs w:val="24"/>
          <w:lang w:val="en-GB"/>
        </w:rPr>
      </w:pPr>
    </w:p>
    <w:p w14:paraId="39553BC0" w14:textId="19F8A52B" w:rsidR="00687C7E" w:rsidRPr="00917F16" w:rsidRDefault="00687C7E" w:rsidP="00EA61EA">
      <w:pPr>
        <w:tabs>
          <w:tab w:val="left" w:pos="5040"/>
        </w:tabs>
        <w:rPr>
          <w:rFonts w:ascii="Times New Roman" w:hAnsi="Times New Roman"/>
          <w:b/>
          <w:szCs w:val="24"/>
          <w:lang w:val="en-GB"/>
        </w:rPr>
      </w:pPr>
      <w:r w:rsidRPr="00917F16">
        <w:rPr>
          <w:rFonts w:ascii="Times New Roman" w:hAnsi="Times New Roman"/>
          <w:b/>
          <w:szCs w:val="24"/>
          <w:lang w:val="en-GB"/>
        </w:rPr>
        <w:t>________________________</w:t>
      </w:r>
      <w:r w:rsidRPr="00917F16">
        <w:rPr>
          <w:rFonts w:ascii="Times New Roman" w:hAnsi="Times New Roman"/>
          <w:b/>
          <w:szCs w:val="24"/>
          <w:lang w:val="en-GB"/>
        </w:rPr>
        <w:tab/>
        <w:t>_</w:t>
      </w:r>
      <w:r w:rsidR="003C38A2" w:rsidRPr="00917F16">
        <w:rPr>
          <w:rFonts w:ascii="Times New Roman" w:hAnsi="Times New Roman"/>
          <w:b/>
          <w:szCs w:val="24"/>
          <w:lang w:val="en-GB"/>
        </w:rPr>
        <w:t>__________________________</w:t>
      </w:r>
    </w:p>
    <w:p w14:paraId="15E2096C" w14:textId="77777777" w:rsidR="00687C7E" w:rsidRPr="00917F16" w:rsidRDefault="00687C7E" w:rsidP="00EA61EA">
      <w:pPr>
        <w:tabs>
          <w:tab w:val="left" w:pos="5040"/>
        </w:tabs>
        <w:rPr>
          <w:rFonts w:ascii="Times New Roman" w:hAnsi="Times New Roman"/>
          <w:b/>
          <w:szCs w:val="24"/>
          <w:lang w:val="en-GB"/>
        </w:rPr>
      </w:pPr>
    </w:p>
    <w:p w14:paraId="1B903174" w14:textId="77777777" w:rsidR="00687C7E" w:rsidRPr="00917F16" w:rsidRDefault="00687C7E" w:rsidP="00EA61EA">
      <w:pPr>
        <w:tabs>
          <w:tab w:val="left" w:pos="5040"/>
        </w:tabs>
        <w:rPr>
          <w:rFonts w:ascii="Times New Roman" w:hAnsi="Times New Roman"/>
          <w:szCs w:val="24"/>
          <w:lang w:val="en-GB"/>
        </w:rPr>
      </w:pPr>
      <w:r w:rsidRPr="00917F16">
        <w:rPr>
          <w:rFonts w:ascii="Times New Roman" w:hAnsi="Times New Roman"/>
          <w:szCs w:val="24"/>
          <w:lang w:val="en-GB"/>
        </w:rPr>
        <w:t>(Name, Title and Address)</w:t>
      </w:r>
      <w:r w:rsidRPr="00917F16">
        <w:rPr>
          <w:rFonts w:ascii="Times New Roman" w:hAnsi="Times New Roman"/>
          <w:szCs w:val="24"/>
          <w:lang w:val="en-GB"/>
        </w:rPr>
        <w:tab/>
        <w:t xml:space="preserve">(Name, </w:t>
      </w:r>
      <w:r w:rsidR="00420FF1" w:rsidRPr="00917F16">
        <w:rPr>
          <w:rFonts w:ascii="Times New Roman" w:hAnsi="Times New Roman"/>
          <w:szCs w:val="24"/>
          <w:lang w:val="en-GB"/>
        </w:rPr>
        <w:t>T</w:t>
      </w:r>
      <w:r w:rsidRPr="00917F16">
        <w:rPr>
          <w:rFonts w:ascii="Times New Roman" w:hAnsi="Times New Roman"/>
          <w:szCs w:val="24"/>
          <w:lang w:val="en-GB"/>
        </w:rPr>
        <w:t>itle and Address)</w:t>
      </w:r>
    </w:p>
    <w:p w14:paraId="05C5F1FB" w14:textId="77777777" w:rsidR="00687C7E" w:rsidRPr="00917F16" w:rsidRDefault="00687C7E" w:rsidP="00EA61EA">
      <w:pPr>
        <w:tabs>
          <w:tab w:val="left" w:pos="720"/>
        </w:tabs>
        <w:jc w:val="center"/>
        <w:rPr>
          <w:rFonts w:ascii="Times New Roman" w:hAnsi="Times New Roman"/>
          <w:szCs w:val="24"/>
          <w:lang w:val="en-GB"/>
        </w:rPr>
      </w:pPr>
    </w:p>
    <w:p w14:paraId="67AFFCFC" w14:textId="77777777" w:rsidR="00CE7F92" w:rsidRPr="00917F16" w:rsidRDefault="00703157" w:rsidP="00EA61EA">
      <w:pPr>
        <w:widowControl/>
        <w:overflowPunct/>
        <w:autoSpaceDE/>
        <w:autoSpaceDN/>
        <w:adjustRightInd/>
        <w:textAlignment w:val="auto"/>
        <w:rPr>
          <w:rFonts w:ascii="Times New Roman" w:hAnsi="Times New Roman"/>
          <w:b/>
          <w:szCs w:val="24"/>
          <w:lang w:val="en-GB"/>
        </w:rPr>
      </w:pPr>
      <w:r w:rsidRPr="00917F16">
        <w:rPr>
          <w:rFonts w:ascii="Times New Roman" w:hAnsi="Times New Roman"/>
          <w:b/>
          <w:szCs w:val="24"/>
          <w:lang w:val="en-GB"/>
        </w:rPr>
        <w:br w:type="page"/>
      </w:r>
    </w:p>
    <w:p w14:paraId="15E0DE90" w14:textId="7FE3F80D" w:rsidR="006E6ACF" w:rsidRPr="00917F16" w:rsidRDefault="006E6ACF" w:rsidP="00EA61EA">
      <w:pPr>
        <w:widowControl/>
        <w:overflowPunct/>
        <w:autoSpaceDE/>
        <w:autoSpaceDN/>
        <w:adjustRightInd/>
        <w:textAlignment w:val="auto"/>
        <w:rPr>
          <w:rFonts w:ascii="Times New Roman" w:hAnsi="Times New Roman"/>
          <w:b/>
          <w:szCs w:val="24"/>
          <w:lang w:val="en-GB"/>
        </w:rPr>
        <w:sectPr w:rsidR="006E6ACF" w:rsidRPr="00917F16" w:rsidSect="002731E4">
          <w:footerReference w:type="first" r:id="rId35"/>
          <w:pgSz w:w="11909" w:h="16834" w:code="9"/>
          <w:pgMar w:top="1440" w:right="1800" w:bottom="1440" w:left="1800" w:header="720" w:footer="720" w:gutter="0"/>
          <w:cols w:space="720"/>
          <w:titlePg/>
          <w:docGrid w:linePitch="326"/>
        </w:sectPr>
      </w:pPr>
    </w:p>
    <w:p w14:paraId="0B793DEC" w14:textId="77777777" w:rsidR="002F1A44" w:rsidRDefault="002F1A44" w:rsidP="002F1A44"/>
    <w:p w14:paraId="54B3ED0F" w14:textId="77777777" w:rsidR="002F1A44" w:rsidRDefault="002F1A44" w:rsidP="002F1A44"/>
    <w:p w14:paraId="44D4E588" w14:textId="77777777" w:rsidR="002F1A44" w:rsidRDefault="002F1A44" w:rsidP="002F1A44"/>
    <w:p w14:paraId="142C345B" w14:textId="77777777" w:rsidR="002F1A44" w:rsidRDefault="002F1A44" w:rsidP="002F1A44"/>
    <w:p w14:paraId="6102DCA2" w14:textId="77777777" w:rsidR="002F1A44" w:rsidRDefault="002F1A44" w:rsidP="002F1A44"/>
    <w:p w14:paraId="527E1CD4" w14:textId="77777777" w:rsidR="002F1A44" w:rsidRDefault="002F1A44" w:rsidP="002F1A44"/>
    <w:p w14:paraId="667454D9" w14:textId="77777777" w:rsidR="002F1A44" w:rsidRDefault="002F1A44" w:rsidP="002F1A44"/>
    <w:p w14:paraId="01897852" w14:textId="77777777" w:rsidR="002F1A44" w:rsidRDefault="002F1A44" w:rsidP="002F1A44"/>
    <w:p w14:paraId="11C25191" w14:textId="77777777" w:rsidR="002F1A44" w:rsidRDefault="002F1A44" w:rsidP="002F1A44"/>
    <w:p w14:paraId="4C59DDE4" w14:textId="77777777" w:rsidR="002F1A44" w:rsidRDefault="002F1A44" w:rsidP="002F1A44"/>
    <w:p w14:paraId="7057A0A7" w14:textId="77777777" w:rsidR="002F1A44" w:rsidRDefault="002F1A44" w:rsidP="002F1A44"/>
    <w:p w14:paraId="3873DF98" w14:textId="77777777" w:rsidR="002F1A44" w:rsidRDefault="002F1A44" w:rsidP="002F1A44"/>
    <w:p w14:paraId="600F422A" w14:textId="77777777" w:rsidR="002F1A44" w:rsidRDefault="002F1A44" w:rsidP="002F1A44"/>
    <w:p w14:paraId="25A8958D" w14:textId="77777777" w:rsidR="002F1A44" w:rsidRDefault="002F1A44" w:rsidP="002F1A44"/>
    <w:p w14:paraId="3FD20F93" w14:textId="77777777" w:rsidR="002F1A44" w:rsidRDefault="002F1A44" w:rsidP="002F1A44"/>
    <w:p w14:paraId="7B3B3EF6" w14:textId="77777777" w:rsidR="002F1A44" w:rsidRDefault="002F1A44" w:rsidP="002F1A44"/>
    <w:p w14:paraId="48DA373D" w14:textId="77777777" w:rsidR="002F1A44" w:rsidRDefault="002F1A44" w:rsidP="002F1A44"/>
    <w:p w14:paraId="514BADDA" w14:textId="77777777" w:rsidR="002F1A44" w:rsidRDefault="002F1A44" w:rsidP="002F1A44"/>
    <w:p w14:paraId="2990A9C8" w14:textId="77777777" w:rsidR="002F1A44" w:rsidRDefault="002F1A44" w:rsidP="002F1A44"/>
    <w:p w14:paraId="33823C1A" w14:textId="25630472" w:rsidR="002F1A44" w:rsidRDefault="00C264DC" w:rsidP="002F1A44">
      <w:pPr>
        <w:pStyle w:val="BodyTextIndent3"/>
        <w:tabs>
          <w:tab w:val="clear" w:pos="1728"/>
          <w:tab w:val="clear" w:pos="12960"/>
          <w:tab w:val="left" w:pos="720"/>
          <w:tab w:val="left" w:pos="1440"/>
        </w:tabs>
        <w:ind w:hanging="720"/>
        <w:jc w:val="center"/>
        <w:outlineLvl w:val="0"/>
        <w:rPr>
          <w:rFonts w:ascii="Times New Roman" w:hAnsi="Times New Roman"/>
          <w:b/>
          <w:sz w:val="34"/>
          <w:szCs w:val="34"/>
        </w:rPr>
        <w:sectPr w:rsidR="002F1A44">
          <w:footerReference w:type="default" r:id="rId36"/>
          <w:pgSz w:w="12240" w:h="15840"/>
          <w:pgMar w:top="1440" w:right="1440" w:bottom="1440" w:left="1440" w:header="720" w:footer="720" w:gutter="0"/>
          <w:cols w:space="720"/>
          <w:docGrid w:linePitch="360"/>
        </w:sectPr>
      </w:pPr>
      <w:bookmarkStart w:id="186" w:name="_Toc151457371"/>
      <w:bookmarkStart w:id="187" w:name="_Toc152066485"/>
      <w:r w:rsidRPr="007959F4">
        <w:rPr>
          <w:rFonts w:ascii="Times New Roman" w:hAnsi="Times New Roman"/>
          <w:b/>
          <w:sz w:val="34"/>
          <w:szCs w:val="34"/>
        </w:rPr>
        <w:t>S</w:t>
      </w:r>
      <w:r w:rsidR="00CB0727" w:rsidRPr="00657CF5">
        <w:rPr>
          <w:rFonts w:ascii="Times New Roman" w:hAnsi="Times New Roman"/>
          <w:b/>
          <w:sz w:val="34"/>
          <w:szCs w:val="34"/>
        </w:rPr>
        <w:t>PECIFICATIONS</w:t>
      </w:r>
      <w:bookmarkEnd w:id="186"/>
      <w:bookmarkEnd w:id="187"/>
      <w:r w:rsidR="00917F16">
        <w:rPr>
          <w:rFonts w:ascii="Times New Roman" w:hAnsi="Times New Roman"/>
          <w:b/>
          <w:sz w:val="34"/>
          <w:szCs w:val="34"/>
        </w:rPr>
        <w:t xml:space="preserve"> </w:t>
      </w:r>
    </w:p>
    <w:p w14:paraId="6668CA1B" w14:textId="4C4C57CC" w:rsidR="002F1A44" w:rsidRPr="00700A0C" w:rsidRDefault="002F1A44" w:rsidP="002F1A44">
      <w:pPr>
        <w:jc w:val="center"/>
        <w:rPr>
          <w:rFonts w:ascii="Times New Roman" w:hAnsi="Times New Roman"/>
          <w:b/>
          <w:bCs/>
        </w:rPr>
      </w:pPr>
      <w:bookmarkStart w:id="188" w:name="_Toc121996648"/>
      <w:r w:rsidRPr="00700A0C">
        <w:rPr>
          <w:rFonts w:ascii="Times New Roman" w:hAnsi="Times New Roman"/>
          <w:b/>
          <w:bCs/>
        </w:rPr>
        <w:lastRenderedPageBreak/>
        <w:t>SPECIFICATIONS</w:t>
      </w:r>
      <w:bookmarkEnd w:id="188"/>
    </w:p>
    <w:p w14:paraId="6FE2E3A0" w14:textId="77777777" w:rsidR="002F1A44" w:rsidRPr="00700A0C" w:rsidRDefault="002F1A44" w:rsidP="002F1A44">
      <w:pPr>
        <w:tabs>
          <w:tab w:val="right" w:pos="5040"/>
        </w:tabs>
        <w:rPr>
          <w:rFonts w:ascii="Times New Roman" w:hAnsi="Times New Roman"/>
          <w:b/>
          <w:sz w:val="22"/>
          <w:szCs w:val="22"/>
        </w:rPr>
      </w:pPr>
    </w:p>
    <w:p w14:paraId="6E436EC7" w14:textId="77777777" w:rsidR="002F1A44" w:rsidRPr="00DB1841" w:rsidRDefault="002F1A44" w:rsidP="002F1A44">
      <w:pPr>
        <w:jc w:val="both"/>
        <w:rPr>
          <w:rFonts w:ascii="Times New Roman" w:hAnsi="Times New Roman"/>
          <w:szCs w:val="24"/>
        </w:rPr>
      </w:pPr>
      <w:r w:rsidRPr="00DB1841">
        <w:rPr>
          <w:rFonts w:ascii="Times New Roman" w:hAnsi="Times New Roman"/>
          <w:szCs w:val="24"/>
        </w:rPr>
        <w:t>The following are the minimum technical specifications of the equipment being parts of the Solar PV System that shall be installed at the premises.</w:t>
      </w:r>
    </w:p>
    <w:p w14:paraId="2BFDB9A9" w14:textId="77777777" w:rsidR="002F1A44" w:rsidRPr="00DB1841" w:rsidRDefault="002F1A44" w:rsidP="002F1A44">
      <w:pPr>
        <w:jc w:val="both"/>
        <w:rPr>
          <w:rFonts w:ascii="Times New Roman" w:hAnsi="Times New Roman"/>
          <w:b/>
          <w:szCs w:val="24"/>
        </w:rPr>
      </w:pPr>
    </w:p>
    <w:p w14:paraId="3FC85B7E" w14:textId="77777777" w:rsidR="002F1A44" w:rsidRPr="00DB1841" w:rsidRDefault="002F1A44" w:rsidP="002F1A44">
      <w:pPr>
        <w:pStyle w:val="ListParagraph"/>
        <w:numPr>
          <w:ilvl w:val="0"/>
          <w:numId w:val="96"/>
        </w:numPr>
        <w:jc w:val="both"/>
        <w:rPr>
          <w:rFonts w:ascii="Times New Roman" w:hAnsi="Times New Roman"/>
          <w:sz w:val="24"/>
          <w:szCs w:val="24"/>
        </w:rPr>
      </w:pPr>
      <w:r w:rsidRPr="00DB1841">
        <w:rPr>
          <w:rFonts w:ascii="Times New Roman" w:hAnsi="Times New Roman"/>
          <w:b/>
          <w:sz w:val="24"/>
          <w:szCs w:val="24"/>
        </w:rPr>
        <w:t>Solar PV Modules:</w:t>
      </w:r>
    </w:p>
    <w:p w14:paraId="046AB51D" w14:textId="77777777" w:rsidR="002F1A44" w:rsidRPr="00DB1841" w:rsidRDefault="002F1A44" w:rsidP="002F1A44">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Manufacturer and Material Requirements:</w:t>
      </w:r>
    </w:p>
    <w:p w14:paraId="0CB2BFD4"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615DBB1B" w14:textId="12CFC69B" w:rsidR="00821630" w:rsidRPr="00DB1841" w:rsidRDefault="002F1A44" w:rsidP="00821630">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Solar PV modules shall be of Tier-I manufacturer as per latest Bloomberg New Energy Finance (BNEF) list (</w:t>
      </w:r>
      <w:r w:rsidRPr="00C22D44">
        <w:rPr>
          <w:rFonts w:ascii="Times New Roman" w:hAnsi="Times New Roman"/>
          <w:szCs w:val="24"/>
        </w:rPr>
        <w:t>for Q</w:t>
      </w:r>
      <w:r w:rsidR="00C22D44" w:rsidRPr="00C22D44">
        <w:rPr>
          <w:rFonts w:ascii="Times New Roman" w:hAnsi="Times New Roman"/>
          <w:szCs w:val="24"/>
        </w:rPr>
        <w:t>1</w:t>
      </w:r>
      <w:r w:rsidRPr="00C22D44">
        <w:rPr>
          <w:rFonts w:ascii="Times New Roman" w:hAnsi="Times New Roman"/>
          <w:szCs w:val="24"/>
        </w:rPr>
        <w:t xml:space="preserve"> or Q</w:t>
      </w:r>
      <w:r w:rsidR="00C22D44" w:rsidRPr="00C22D44">
        <w:rPr>
          <w:rFonts w:ascii="Times New Roman" w:hAnsi="Times New Roman"/>
          <w:szCs w:val="24"/>
        </w:rPr>
        <w:t>2</w:t>
      </w:r>
      <w:r w:rsidRPr="00C22D44">
        <w:rPr>
          <w:rFonts w:ascii="Times New Roman" w:hAnsi="Times New Roman"/>
          <w:szCs w:val="24"/>
        </w:rPr>
        <w:t xml:space="preserve"> of the year 202</w:t>
      </w:r>
      <w:r w:rsidR="00C22D44" w:rsidRPr="00C22D44">
        <w:rPr>
          <w:rFonts w:ascii="Times New Roman" w:hAnsi="Times New Roman"/>
          <w:szCs w:val="24"/>
        </w:rPr>
        <w:t>3</w:t>
      </w:r>
      <w:r w:rsidRPr="00C22D44">
        <w:rPr>
          <w:rFonts w:ascii="Times New Roman" w:hAnsi="Times New Roman"/>
          <w:szCs w:val="24"/>
        </w:rPr>
        <w:t>).</w:t>
      </w:r>
      <w:r w:rsidRPr="00DB1841">
        <w:rPr>
          <w:rFonts w:ascii="Times New Roman" w:hAnsi="Times New Roman"/>
          <w:szCs w:val="24"/>
        </w:rPr>
        <w:t xml:space="preserve"> The PV technology shall be half-cut mono-PERC to maximize the yield against the available area and minimize the losses against partial shading. Each module shall have IP 6</w:t>
      </w:r>
      <w:r w:rsidR="00821630" w:rsidRPr="00DB1841">
        <w:rPr>
          <w:rFonts w:ascii="Times New Roman" w:hAnsi="Times New Roman"/>
          <w:szCs w:val="24"/>
        </w:rPr>
        <w:t>5</w:t>
      </w:r>
      <w:r w:rsidRPr="00DB1841">
        <w:rPr>
          <w:rFonts w:ascii="Times New Roman" w:hAnsi="Times New Roman"/>
          <w:szCs w:val="24"/>
        </w:rPr>
        <w:t xml:space="preserve"> rated Junction Boxes which shall be dust and vermin proof having copper bus bar terminals, EPDM rubber gasket, reverse blocking </w:t>
      </w:r>
      <w:r w:rsidR="00821630" w:rsidRPr="00DB1841">
        <w:rPr>
          <w:rFonts w:ascii="Times New Roman" w:hAnsi="Times New Roman"/>
          <w:szCs w:val="24"/>
        </w:rPr>
        <w:t>d</w:t>
      </w:r>
      <w:r w:rsidRPr="00DB1841">
        <w:rPr>
          <w:rFonts w:ascii="Times New Roman" w:hAnsi="Times New Roman"/>
          <w:szCs w:val="24"/>
        </w:rPr>
        <w:t>iodes</w:t>
      </w:r>
      <w:r w:rsidR="00821630" w:rsidRPr="00DB1841">
        <w:rPr>
          <w:rFonts w:ascii="Times New Roman" w:hAnsi="Times New Roman"/>
          <w:szCs w:val="24"/>
        </w:rPr>
        <w:t xml:space="preserve"> and IEC standard 62790 compliant.</w:t>
      </w:r>
    </w:p>
    <w:p w14:paraId="4075D486" w14:textId="66760215"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4A15D234" w14:textId="77777777" w:rsidR="002F1A44" w:rsidRPr="00DB1841" w:rsidRDefault="002F1A44" w:rsidP="002F1A44">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Performance and Rating Requirements:</w:t>
      </w:r>
    </w:p>
    <w:p w14:paraId="422DF540"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7826625A"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The power rating for each PV module shall be more than 540Wp under STC conditions with positive power tolerance only. Each PV module must have efficiency greater than 20%. The proposed PV module must exhibit efficiency of more than 96% of the STC efficiency at 200 W/m</w:t>
      </w:r>
      <w:r w:rsidRPr="00A544D4">
        <w:rPr>
          <w:rFonts w:ascii="Times New Roman" w:hAnsi="Times New Roman"/>
          <w:szCs w:val="24"/>
          <w:vertAlign w:val="superscript"/>
        </w:rPr>
        <w:t>2</w:t>
      </w:r>
      <w:r w:rsidRPr="00DB1841">
        <w:rPr>
          <w:rFonts w:ascii="Times New Roman" w:hAnsi="Times New Roman"/>
          <w:szCs w:val="24"/>
        </w:rPr>
        <w:t xml:space="preserve"> (</w:t>
      </w:r>
      <w:proofErr w:type="gramStart"/>
      <w:r w:rsidRPr="00DB1841">
        <w:rPr>
          <w:rFonts w:ascii="Times New Roman" w:hAnsi="Times New Roman"/>
          <w:szCs w:val="24"/>
        </w:rPr>
        <w:t>i.e.</w:t>
      </w:r>
      <w:proofErr w:type="gramEnd"/>
      <w:r w:rsidRPr="00DB1841">
        <w:rPr>
          <w:rFonts w:ascii="Times New Roman" w:hAnsi="Times New Roman"/>
          <w:szCs w:val="24"/>
        </w:rPr>
        <w:t xml:space="preserve"> low lighting conditions). The module Temperature Coefficient at Pmax shall be -0.37% / </w:t>
      </w:r>
      <w:r w:rsidRPr="00A544D4">
        <w:rPr>
          <w:rFonts w:ascii="Times New Roman" w:hAnsi="Times New Roman"/>
          <w:szCs w:val="24"/>
          <w:vertAlign w:val="superscript"/>
        </w:rPr>
        <w:t>0</w:t>
      </w:r>
      <w:r w:rsidRPr="00DB1841">
        <w:rPr>
          <w:rFonts w:ascii="Times New Roman" w:hAnsi="Times New Roman"/>
          <w:szCs w:val="24"/>
        </w:rPr>
        <w:t>C or lesser and the operating temperature range shall be -40°C to +85°C.</w:t>
      </w:r>
    </w:p>
    <w:p w14:paraId="7398092F"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2AA53EE5" w14:textId="77777777" w:rsidR="002F1A44" w:rsidRPr="00DB1841" w:rsidRDefault="002F1A44" w:rsidP="002F1A44">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Certification Requirements:</w:t>
      </w:r>
    </w:p>
    <w:p w14:paraId="206AA38C"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3610E8DC"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The PV Module must be Type Tested based on IEC standard 61215 (Terrestrial PV Modules-Design qualification and type approval) and IEC 61730 (Photovoltaic module safety qualification) based insulation of Safety Class II. Modules must be free of Potential Induced Degradation (PID) and Light Induced Degradation (LID). The module shall be S.R.O 604 compliant issued by Government of Pakistan. The Flash Test report, module Test report as per IEC standards 61215 and 61730 along with pre-shipment inspection certificate shall be provided at the time of delivery of modules at site.</w:t>
      </w:r>
    </w:p>
    <w:p w14:paraId="41C1FFD6"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4A808C42" w14:textId="77777777" w:rsidR="002F1A44" w:rsidRPr="00DB1841" w:rsidRDefault="002F1A44" w:rsidP="002F1A44">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Warranty and Replacement:</w:t>
      </w:r>
    </w:p>
    <w:p w14:paraId="40919FCF"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2DACAE41" w14:textId="4D1DDE1C"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Each module shall have minimum 12 years material and workmanship warranty and 25 years performance warranty. The Power output of each PV module shall be greater than 85% after 25 Years. Warranty shall be insured by th</w:t>
      </w:r>
      <w:r w:rsidR="00673B95" w:rsidRPr="00DB1841">
        <w:rPr>
          <w:rFonts w:ascii="Times New Roman" w:hAnsi="Times New Roman"/>
          <w:szCs w:val="24"/>
        </w:rPr>
        <w:t xml:space="preserve">ird party. </w:t>
      </w:r>
      <w:r w:rsidRPr="00DB1841">
        <w:rPr>
          <w:rFonts w:ascii="Times New Roman" w:hAnsi="Times New Roman"/>
          <w:szCs w:val="24"/>
        </w:rPr>
        <w:t xml:space="preserve"> </w:t>
      </w:r>
    </w:p>
    <w:p w14:paraId="54A5B639"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744C94E7" w14:textId="77777777" w:rsidR="002F1A44" w:rsidRPr="00DB1841" w:rsidRDefault="002F1A44" w:rsidP="002F1A44">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Product Identification:</w:t>
      </w:r>
    </w:p>
    <w:p w14:paraId="38F946D9"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4E1FC015" w14:textId="0CA63B63" w:rsidR="002F1A44" w:rsidRDefault="002F1A44" w:rsidP="002F1A44">
      <w:pPr>
        <w:widowControl/>
        <w:tabs>
          <w:tab w:val="right" w:pos="5040"/>
        </w:tabs>
        <w:overflowPunct/>
        <w:autoSpaceDE/>
        <w:autoSpaceDN/>
        <w:adjustRightInd/>
        <w:jc w:val="both"/>
        <w:textAlignment w:val="auto"/>
        <w:rPr>
          <w:rFonts w:ascii="Times New Roman" w:hAnsi="Times New Roman"/>
          <w:szCs w:val="24"/>
        </w:rPr>
      </w:pPr>
      <w:r w:rsidRPr="00DB1841">
        <w:rPr>
          <w:rFonts w:ascii="Times New Roman" w:hAnsi="Times New Roman"/>
          <w:szCs w:val="24"/>
        </w:rPr>
        <w:t xml:space="preserve">Each PV module shall have a unique barcode identification tag issued by the manufacturer. The same shall be confirmed from the manufacturer prior to verification of equipment delivery at site by the Engineer. </w:t>
      </w:r>
    </w:p>
    <w:p w14:paraId="6040F55E" w14:textId="77777777" w:rsidR="00DB1841" w:rsidRPr="00DB1841" w:rsidRDefault="00DB1841" w:rsidP="002F1A44">
      <w:pPr>
        <w:widowControl/>
        <w:tabs>
          <w:tab w:val="right" w:pos="5040"/>
        </w:tabs>
        <w:overflowPunct/>
        <w:autoSpaceDE/>
        <w:autoSpaceDN/>
        <w:adjustRightInd/>
        <w:jc w:val="both"/>
        <w:textAlignment w:val="auto"/>
        <w:rPr>
          <w:rFonts w:ascii="Times New Roman" w:hAnsi="Times New Roman"/>
          <w:szCs w:val="24"/>
        </w:rPr>
      </w:pPr>
    </w:p>
    <w:p w14:paraId="3318C9E2"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szCs w:val="24"/>
        </w:rPr>
      </w:pPr>
    </w:p>
    <w:p w14:paraId="50E6D7F5" w14:textId="77777777" w:rsidR="002F1A44" w:rsidRPr="00DB1841" w:rsidRDefault="002F1A44" w:rsidP="002F1A44">
      <w:pPr>
        <w:pStyle w:val="ListParagraph"/>
        <w:numPr>
          <w:ilvl w:val="0"/>
          <w:numId w:val="96"/>
        </w:numPr>
        <w:jc w:val="both"/>
        <w:rPr>
          <w:rFonts w:ascii="Times New Roman" w:hAnsi="Times New Roman"/>
          <w:sz w:val="24"/>
          <w:szCs w:val="24"/>
        </w:rPr>
      </w:pPr>
      <w:r w:rsidRPr="00DB1841">
        <w:rPr>
          <w:rFonts w:ascii="Times New Roman" w:hAnsi="Times New Roman"/>
          <w:b/>
          <w:sz w:val="24"/>
          <w:szCs w:val="24"/>
        </w:rPr>
        <w:lastRenderedPageBreak/>
        <w:t>Inverters:</w:t>
      </w:r>
    </w:p>
    <w:p w14:paraId="42F7AB18" w14:textId="77777777" w:rsidR="002F1A44" w:rsidRPr="00DB1841" w:rsidRDefault="002F1A44" w:rsidP="002F1A44">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Performance and Rating Requirements:</w:t>
      </w:r>
    </w:p>
    <w:p w14:paraId="326B906F" w14:textId="77777777" w:rsidR="002F1A44" w:rsidRPr="00DB1841" w:rsidRDefault="002F1A44" w:rsidP="002F1A44">
      <w:pPr>
        <w:jc w:val="both"/>
        <w:rPr>
          <w:rFonts w:ascii="Times New Roman" w:hAnsi="Times New Roman"/>
          <w:szCs w:val="24"/>
        </w:rPr>
      </w:pPr>
    </w:p>
    <w:p w14:paraId="6390CE8F" w14:textId="32B48450" w:rsidR="002F1A44" w:rsidRPr="00DB1841" w:rsidRDefault="002F1A44" w:rsidP="002F1A44">
      <w:pPr>
        <w:jc w:val="both"/>
        <w:rPr>
          <w:rFonts w:ascii="Times New Roman" w:hAnsi="Times New Roman"/>
          <w:szCs w:val="24"/>
        </w:rPr>
      </w:pPr>
      <w:r w:rsidRPr="00DB1841">
        <w:rPr>
          <w:rFonts w:ascii="Times New Roman" w:hAnsi="Times New Roman"/>
          <w:szCs w:val="24"/>
        </w:rPr>
        <w:t xml:space="preserve">The inverter shall be three phase </w:t>
      </w:r>
      <w:proofErr w:type="gramStart"/>
      <w:r w:rsidRPr="00DB1841">
        <w:rPr>
          <w:rFonts w:ascii="Times New Roman" w:hAnsi="Times New Roman"/>
          <w:szCs w:val="24"/>
        </w:rPr>
        <w:t>grid</w:t>
      </w:r>
      <w:proofErr w:type="gramEnd"/>
      <w:r w:rsidR="00821630" w:rsidRPr="00DB1841">
        <w:rPr>
          <w:rFonts w:ascii="Times New Roman" w:hAnsi="Times New Roman"/>
          <w:szCs w:val="24"/>
        </w:rPr>
        <w:t xml:space="preserve"> tied</w:t>
      </w:r>
      <w:r w:rsidRPr="00DB1841">
        <w:rPr>
          <w:rFonts w:ascii="Times New Roman" w:hAnsi="Times New Roman"/>
          <w:szCs w:val="24"/>
        </w:rPr>
        <w:t xml:space="preserve"> with minimum IP65 protection having CEC efficiency of not less than 98.5 % and output frequency of 50Hz. The cumulative capacity of inverter shall be according to the total solar PV capacity to be installed and inverter’s minimum input voltage shall be as per array specific design. Under all scenarios, the DC to AC ratio of the inverter shall not be more than 1.1. </w:t>
      </w:r>
    </w:p>
    <w:p w14:paraId="455134CB" w14:textId="77777777" w:rsidR="002F1A44" w:rsidRPr="00DB1841" w:rsidRDefault="002F1A44" w:rsidP="002F1A44">
      <w:pPr>
        <w:jc w:val="both"/>
        <w:rPr>
          <w:rFonts w:ascii="Times New Roman" w:hAnsi="Times New Roman"/>
          <w:szCs w:val="24"/>
        </w:rPr>
      </w:pPr>
    </w:p>
    <w:p w14:paraId="5763185A" w14:textId="523A8929" w:rsidR="002F1A44" w:rsidRPr="00DB1841" w:rsidRDefault="002F1A44" w:rsidP="002F1A44">
      <w:pPr>
        <w:jc w:val="both"/>
        <w:rPr>
          <w:rFonts w:ascii="Times New Roman" w:hAnsi="Times New Roman"/>
          <w:szCs w:val="24"/>
        </w:rPr>
      </w:pPr>
      <w:r w:rsidRPr="00DB1841">
        <w:rPr>
          <w:rFonts w:ascii="Times New Roman" w:hAnsi="Times New Roman"/>
          <w:szCs w:val="24"/>
        </w:rPr>
        <w:t>The inverters shall have multiple MPPT inputs for 3-phase inverters. The Total Harmonic Distortion shall be less than 3%. The ambient operating temperature range of Inverter shall be between -25</w:t>
      </w:r>
      <w:r w:rsidRPr="00DB1841">
        <w:rPr>
          <w:rFonts w:ascii="Times New Roman" w:hAnsi="Times New Roman"/>
          <w:szCs w:val="24"/>
          <w:vertAlign w:val="superscript"/>
        </w:rPr>
        <w:t>o</w:t>
      </w:r>
      <w:r w:rsidRPr="00DB1841">
        <w:rPr>
          <w:rFonts w:ascii="Times New Roman" w:hAnsi="Times New Roman"/>
          <w:szCs w:val="24"/>
        </w:rPr>
        <w:t>C to 60</w:t>
      </w:r>
      <w:r w:rsidRPr="00DB1841">
        <w:rPr>
          <w:rFonts w:ascii="Times New Roman" w:hAnsi="Times New Roman"/>
          <w:szCs w:val="24"/>
          <w:vertAlign w:val="superscript"/>
        </w:rPr>
        <w:t>o</w:t>
      </w:r>
      <w:r w:rsidRPr="00DB1841">
        <w:rPr>
          <w:rFonts w:ascii="Times New Roman" w:hAnsi="Times New Roman"/>
          <w:szCs w:val="24"/>
        </w:rPr>
        <w:t xml:space="preserve">C. </w:t>
      </w:r>
      <w:r w:rsidR="00C22D44">
        <w:rPr>
          <w:rFonts w:ascii="Times New Roman" w:hAnsi="Times New Roman"/>
          <w:szCs w:val="24"/>
        </w:rPr>
        <w:t>[</w:t>
      </w:r>
      <w:r w:rsidRPr="00BD21DE">
        <w:rPr>
          <w:rFonts w:ascii="Times New Roman" w:hAnsi="Times New Roman"/>
          <w:szCs w:val="24"/>
        </w:rPr>
        <w:t xml:space="preserve">Three phase </w:t>
      </w:r>
      <w:proofErr w:type="gramStart"/>
      <w:r w:rsidRPr="00BD21DE">
        <w:rPr>
          <w:rFonts w:ascii="Times New Roman" w:hAnsi="Times New Roman"/>
          <w:szCs w:val="24"/>
        </w:rPr>
        <w:t>inverter</w:t>
      </w:r>
      <w:proofErr w:type="gramEnd"/>
      <w:r w:rsidRPr="00BD21DE">
        <w:rPr>
          <w:rFonts w:ascii="Times New Roman" w:hAnsi="Times New Roman"/>
          <w:szCs w:val="24"/>
        </w:rPr>
        <w:t xml:space="preserve"> must have Diesel Generator Synchronization module for seamless integration with Generators</w:t>
      </w:r>
      <w:r w:rsidR="00C22D44" w:rsidRPr="00BD21DE">
        <w:rPr>
          <w:rFonts w:ascii="Times New Roman" w:hAnsi="Times New Roman"/>
          <w:szCs w:val="24"/>
        </w:rPr>
        <w:t>]</w:t>
      </w:r>
      <w:r w:rsidRPr="00BD21DE">
        <w:rPr>
          <w:rFonts w:ascii="Times New Roman" w:hAnsi="Times New Roman"/>
          <w:szCs w:val="24"/>
        </w:rPr>
        <w:t>.</w:t>
      </w:r>
    </w:p>
    <w:p w14:paraId="0FAA0EEA" w14:textId="77777777" w:rsidR="002F1A44" w:rsidRPr="00DB1841" w:rsidRDefault="002F1A44" w:rsidP="002F1A44">
      <w:pPr>
        <w:rPr>
          <w:rFonts w:ascii="Times New Roman" w:hAnsi="Times New Roman"/>
          <w:szCs w:val="24"/>
        </w:rPr>
      </w:pPr>
    </w:p>
    <w:p w14:paraId="0A0ACECC" w14:textId="77777777" w:rsidR="002F1A44" w:rsidRPr="00DB1841" w:rsidRDefault="002F1A44" w:rsidP="002F1A44">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Protection and Safety Requirements:</w:t>
      </w:r>
    </w:p>
    <w:p w14:paraId="5BAC2CE4" w14:textId="77777777" w:rsidR="002F1A44" w:rsidRPr="00DB1841" w:rsidRDefault="002F1A44" w:rsidP="002F1A44">
      <w:pPr>
        <w:jc w:val="both"/>
        <w:rPr>
          <w:rFonts w:ascii="Times New Roman" w:hAnsi="Times New Roman"/>
          <w:szCs w:val="24"/>
        </w:rPr>
      </w:pPr>
    </w:p>
    <w:p w14:paraId="77431D49" w14:textId="77777777" w:rsidR="002F1A44" w:rsidRPr="00DB1841" w:rsidRDefault="002F1A44" w:rsidP="002F1A44">
      <w:pPr>
        <w:jc w:val="both"/>
        <w:rPr>
          <w:rFonts w:ascii="Times New Roman" w:hAnsi="Times New Roman"/>
          <w:szCs w:val="24"/>
        </w:rPr>
      </w:pPr>
      <w:r w:rsidRPr="00DB1841">
        <w:rPr>
          <w:rFonts w:ascii="Times New Roman" w:hAnsi="Times New Roman"/>
          <w:szCs w:val="24"/>
        </w:rPr>
        <w:t>The inverter shall have AC overcurrent protection, residual current monitoring, DC reverse polarity protection, DC insulation resistance detection, PV array string fault monitoring, anti-islanding protection and</w:t>
      </w:r>
      <w:r w:rsidRPr="00DB1841">
        <w:rPr>
          <w:rFonts w:ascii="Times New Roman" w:hAnsi="Times New Roman"/>
          <w:color w:val="000000"/>
          <w:szCs w:val="24"/>
        </w:rPr>
        <w:t xml:space="preserve"> </w:t>
      </w:r>
      <w:r w:rsidRPr="00DB1841">
        <w:rPr>
          <w:rFonts w:ascii="Times New Roman" w:hAnsi="Times New Roman"/>
          <w:szCs w:val="24"/>
        </w:rPr>
        <w:t>Type-2 or better DC and AC SPDs. The inverter must have anti PID module to limit the harmful effects of Potential Induced Degradation of PV Modules. Inverter shall have a built-in data logger; communication interface protections and remote monitoring capability. It shall be compliant with UL 1741, IEC 62109-1/2 for safety design.</w:t>
      </w:r>
    </w:p>
    <w:p w14:paraId="5495545E" w14:textId="77777777" w:rsidR="002F1A44" w:rsidRPr="00DB1841" w:rsidRDefault="002F1A44" w:rsidP="002F1A44">
      <w:pPr>
        <w:jc w:val="both"/>
        <w:rPr>
          <w:rFonts w:ascii="Times New Roman" w:hAnsi="Times New Roman"/>
          <w:szCs w:val="24"/>
        </w:rPr>
      </w:pPr>
    </w:p>
    <w:p w14:paraId="7FD28465" w14:textId="77777777" w:rsidR="002F1A44" w:rsidRPr="00DB1841" w:rsidRDefault="002F1A44" w:rsidP="002F1A44">
      <w:pPr>
        <w:widowControl/>
        <w:tabs>
          <w:tab w:val="right" w:pos="5040"/>
        </w:tabs>
        <w:overflowPunct/>
        <w:autoSpaceDE/>
        <w:autoSpaceDN/>
        <w:adjustRightInd/>
        <w:ind w:left="360"/>
        <w:jc w:val="both"/>
        <w:textAlignment w:val="auto"/>
        <w:rPr>
          <w:rFonts w:ascii="Times New Roman" w:hAnsi="Times New Roman"/>
          <w:szCs w:val="24"/>
        </w:rPr>
      </w:pPr>
      <w:r w:rsidRPr="00DB1841">
        <w:rPr>
          <w:rFonts w:ascii="Times New Roman" w:hAnsi="Times New Roman"/>
          <w:szCs w:val="24"/>
        </w:rPr>
        <w:t>Warranty Requirements:</w:t>
      </w:r>
    </w:p>
    <w:p w14:paraId="4A2E0642" w14:textId="77777777" w:rsidR="002F1A44" w:rsidRPr="00DB1841" w:rsidRDefault="002F1A44" w:rsidP="002F1A44">
      <w:pPr>
        <w:jc w:val="both"/>
        <w:rPr>
          <w:rFonts w:ascii="Times New Roman" w:hAnsi="Times New Roman"/>
          <w:szCs w:val="24"/>
        </w:rPr>
      </w:pPr>
    </w:p>
    <w:p w14:paraId="62B2FDA6" w14:textId="77777777" w:rsidR="002F1A44" w:rsidRPr="00DB1841" w:rsidRDefault="002F1A44" w:rsidP="002F1A44">
      <w:pPr>
        <w:jc w:val="both"/>
        <w:rPr>
          <w:rFonts w:ascii="Times New Roman" w:hAnsi="Times New Roman"/>
          <w:szCs w:val="24"/>
        </w:rPr>
      </w:pPr>
      <w:r w:rsidRPr="00DB1841">
        <w:rPr>
          <w:rFonts w:ascii="Times New Roman" w:hAnsi="Times New Roman"/>
          <w:szCs w:val="24"/>
        </w:rPr>
        <w:t xml:space="preserve">The inverters shall have minimum 10 years of replacement warranty. </w:t>
      </w:r>
    </w:p>
    <w:p w14:paraId="77CE72F2" w14:textId="77777777" w:rsidR="002F1A44" w:rsidRPr="00DB1841" w:rsidRDefault="002F1A44" w:rsidP="002F1A44">
      <w:pPr>
        <w:jc w:val="both"/>
        <w:rPr>
          <w:rFonts w:ascii="Times New Roman" w:hAnsi="Times New Roman"/>
          <w:szCs w:val="24"/>
        </w:rPr>
      </w:pPr>
    </w:p>
    <w:p w14:paraId="461CAEF1" w14:textId="77777777" w:rsidR="002F1A44" w:rsidRPr="00DB1841" w:rsidRDefault="002F1A44" w:rsidP="002F1A44">
      <w:pPr>
        <w:pStyle w:val="ListParagraph"/>
        <w:numPr>
          <w:ilvl w:val="0"/>
          <w:numId w:val="96"/>
        </w:numPr>
        <w:spacing w:after="0"/>
        <w:jc w:val="both"/>
        <w:rPr>
          <w:rFonts w:ascii="Times New Roman" w:hAnsi="Times New Roman"/>
          <w:b/>
          <w:sz w:val="24"/>
          <w:szCs w:val="24"/>
        </w:rPr>
      </w:pPr>
      <w:r w:rsidRPr="00DB1841">
        <w:rPr>
          <w:rFonts w:ascii="Times New Roman" w:hAnsi="Times New Roman"/>
          <w:b/>
          <w:sz w:val="24"/>
          <w:szCs w:val="24"/>
        </w:rPr>
        <w:t>PV Balance of system:</w:t>
      </w:r>
    </w:p>
    <w:p w14:paraId="5570254C" w14:textId="77777777" w:rsidR="002F1A44" w:rsidRPr="00DB1841" w:rsidRDefault="002F1A44" w:rsidP="002F1A44">
      <w:pPr>
        <w:pStyle w:val="ListParagraph"/>
        <w:spacing w:after="0"/>
        <w:jc w:val="both"/>
        <w:rPr>
          <w:rFonts w:ascii="Times New Roman" w:hAnsi="Times New Roman"/>
          <w:b/>
          <w:sz w:val="24"/>
          <w:szCs w:val="24"/>
        </w:rPr>
      </w:pPr>
    </w:p>
    <w:p w14:paraId="4A53B4F8" w14:textId="77777777" w:rsidR="002F1A44" w:rsidRPr="00DB1841" w:rsidRDefault="002F1A44" w:rsidP="002F1A44">
      <w:pPr>
        <w:pStyle w:val="ListParagraph"/>
        <w:numPr>
          <w:ilvl w:val="0"/>
          <w:numId w:val="97"/>
        </w:numPr>
        <w:jc w:val="both"/>
        <w:rPr>
          <w:rFonts w:ascii="Times New Roman" w:hAnsi="Times New Roman"/>
          <w:b/>
          <w:sz w:val="24"/>
          <w:szCs w:val="24"/>
        </w:rPr>
      </w:pPr>
      <w:r w:rsidRPr="00DB1841">
        <w:rPr>
          <w:rFonts w:ascii="Times New Roman" w:hAnsi="Times New Roman"/>
          <w:b/>
          <w:sz w:val="24"/>
          <w:szCs w:val="24"/>
        </w:rPr>
        <w:t>Mounting Structure:</w:t>
      </w:r>
    </w:p>
    <w:p w14:paraId="33C1563F" w14:textId="1D48B990" w:rsidR="00821630" w:rsidRPr="00DB1841" w:rsidRDefault="002F1A44" w:rsidP="00821630">
      <w:pPr>
        <w:jc w:val="both"/>
        <w:rPr>
          <w:rFonts w:ascii="Times New Roman" w:hAnsi="Times New Roman"/>
          <w:szCs w:val="24"/>
        </w:rPr>
      </w:pPr>
      <w:r w:rsidRPr="00DB1841">
        <w:rPr>
          <w:rFonts w:ascii="Times New Roman" w:hAnsi="Times New Roman"/>
          <w:szCs w:val="24"/>
        </w:rPr>
        <w:t xml:space="preserve">The mounting structure shall be UV resistant and shall have hot dip galvanized steel frame of gauge 12 with 85 micron or thicker zinc coating and 100 </w:t>
      </w:r>
      <w:proofErr w:type="gramStart"/>
      <w:r w:rsidRPr="00DB1841">
        <w:rPr>
          <w:rFonts w:ascii="Times New Roman" w:hAnsi="Times New Roman"/>
          <w:szCs w:val="24"/>
        </w:rPr>
        <w:t>micron</w:t>
      </w:r>
      <w:proofErr w:type="gramEnd"/>
      <w:r w:rsidRPr="00DB1841">
        <w:rPr>
          <w:rFonts w:ascii="Times New Roman" w:hAnsi="Times New Roman"/>
          <w:szCs w:val="24"/>
        </w:rPr>
        <w:t xml:space="preserve"> for base plate. Spacing from Parapet wall must be 3 ft. The structure shall have galvanic isolation and shall withstand wind speed of 150 km/h. Complete civil work (including civil blocks of 1:2:4 composition) for mounting structure installation shall be performed as per Employer Design provided in the list of Works available at </w:t>
      </w:r>
      <w:r w:rsidR="009B10BC">
        <w:rPr>
          <w:rFonts w:ascii="Times New Roman" w:hAnsi="Times New Roman"/>
          <w:szCs w:val="24"/>
        </w:rPr>
        <w:t>Employer</w:t>
      </w:r>
      <w:r w:rsidR="009B10BC" w:rsidRPr="00DB1841">
        <w:rPr>
          <w:rFonts w:ascii="Times New Roman" w:hAnsi="Times New Roman"/>
          <w:szCs w:val="24"/>
        </w:rPr>
        <w:t xml:space="preserve">’s </w:t>
      </w:r>
      <w:r w:rsidRPr="00DB1841">
        <w:rPr>
          <w:rFonts w:ascii="Times New Roman" w:hAnsi="Times New Roman"/>
          <w:szCs w:val="24"/>
        </w:rPr>
        <w:t xml:space="preserve">website. </w:t>
      </w:r>
      <w:r w:rsidR="00821630" w:rsidRPr="00DB1841">
        <w:rPr>
          <w:rFonts w:ascii="Times New Roman" w:hAnsi="Times New Roman"/>
          <w:szCs w:val="24"/>
        </w:rPr>
        <w:t xml:space="preserve">For rooftop areas with additional slabs, </w:t>
      </w:r>
      <w:proofErr w:type="spellStart"/>
      <w:r w:rsidR="00821630" w:rsidRPr="00DB1841">
        <w:rPr>
          <w:rFonts w:ascii="Times New Roman" w:hAnsi="Times New Roman"/>
          <w:szCs w:val="24"/>
        </w:rPr>
        <w:t>rawal</w:t>
      </w:r>
      <w:proofErr w:type="spellEnd"/>
      <w:r w:rsidR="00821630" w:rsidRPr="00DB1841">
        <w:rPr>
          <w:rFonts w:ascii="Times New Roman" w:hAnsi="Times New Roman"/>
          <w:szCs w:val="24"/>
        </w:rPr>
        <w:t xml:space="preserve"> bolt based anchoring shall be followed in combination with waterproofing treatment.</w:t>
      </w:r>
    </w:p>
    <w:p w14:paraId="08525834" w14:textId="1B16832F" w:rsidR="002F1A44" w:rsidRPr="00DB1841" w:rsidRDefault="002F1A44" w:rsidP="002F1A44">
      <w:pPr>
        <w:jc w:val="both"/>
        <w:rPr>
          <w:rFonts w:ascii="Times New Roman" w:hAnsi="Times New Roman"/>
          <w:szCs w:val="24"/>
        </w:rPr>
      </w:pPr>
    </w:p>
    <w:p w14:paraId="75D1BD7C" w14:textId="77777777" w:rsidR="002F1A44" w:rsidRPr="00DB1841" w:rsidRDefault="002F1A44" w:rsidP="002F1A44">
      <w:pPr>
        <w:pStyle w:val="ListParagraph"/>
        <w:numPr>
          <w:ilvl w:val="0"/>
          <w:numId w:val="97"/>
        </w:numPr>
        <w:jc w:val="both"/>
        <w:rPr>
          <w:rFonts w:ascii="Times New Roman" w:hAnsi="Times New Roman"/>
          <w:b/>
          <w:sz w:val="24"/>
          <w:szCs w:val="24"/>
        </w:rPr>
      </w:pPr>
      <w:r w:rsidRPr="00DB1841">
        <w:rPr>
          <w:rFonts w:ascii="Times New Roman" w:hAnsi="Times New Roman"/>
          <w:b/>
          <w:sz w:val="24"/>
          <w:szCs w:val="24"/>
        </w:rPr>
        <w:t>DC Cables, AC Cables, Earthing wires, Conduits, Connectors, Cable Trays etc.</w:t>
      </w:r>
    </w:p>
    <w:p w14:paraId="0A5F30B1" w14:textId="3AB9F05D" w:rsidR="002F1A44" w:rsidRPr="00DB1841" w:rsidRDefault="002F1A44" w:rsidP="002F1A44">
      <w:pPr>
        <w:jc w:val="both"/>
        <w:rPr>
          <w:rFonts w:ascii="Times New Roman" w:eastAsia="Arial" w:hAnsi="Times New Roman"/>
          <w:color w:val="000000"/>
          <w:szCs w:val="24"/>
        </w:rPr>
      </w:pPr>
      <w:r w:rsidRPr="00DB1841">
        <w:rPr>
          <w:rFonts w:ascii="Times New Roman" w:hAnsi="Times New Roman"/>
          <w:color w:val="000000"/>
          <w:szCs w:val="24"/>
        </w:rPr>
        <w:t xml:space="preserve">Copper cables with purity of 99.9% or more </w:t>
      </w:r>
      <w:r w:rsidRPr="00DB1841">
        <w:rPr>
          <w:rFonts w:ascii="Times New Roman" w:eastAsia="Arial" w:hAnsi="Times New Roman"/>
          <w:color w:val="000000"/>
          <w:szCs w:val="24"/>
        </w:rPr>
        <w:t>with XLPO insulation and rated for 1500 V shall be used. Cables shall be low smoke Halogen free along with compliance with BS 6004, BS 7644 and UL 4703 standards. Minimum size for DC cables shall be 4 mm</w:t>
      </w:r>
      <w:r w:rsidRPr="00DB1841">
        <w:rPr>
          <w:rFonts w:ascii="Times New Roman" w:eastAsia="Arial" w:hAnsi="Times New Roman"/>
          <w:color w:val="000000"/>
          <w:szCs w:val="24"/>
          <w:vertAlign w:val="superscript"/>
        </w:rPr>
        <w:t>2</w:t>
      </w:r>
      <w:r w:rsidRPr="00DB1841">
        <w:rPr>
          <w:rFonts w:ascii="Times New Roman" w:eastAsia="Arial" w:hAnsi="Times New Roman"/>
          <w:color w:val="000000"/>
          <w:szCs w:val="24"/>
        </w:rPr>
        <w:t xml:space="preserve"> or as per size of PV Module Output cable (whichever is higher</w:t>
      </w:r>
      <w:r w:rsidR="00821630" w:rsidRPr="00DB1841">
        <w:rPr>
          <w:rFonts w:ascii="Times New Roman" w:eastAsia="Arial" w:hAnsi="Times New Roman"/>
          <w:color w:val="000000"/>
          <w:szCs w:val="24"/>
        </w:rPr>
        <w:t xml:space="preserve"> or given in the Bills of Quantities</w:t>
      </w:r>
      <w:r w:rsidR="0086683D" w:rsidRPr="00DB1841">
        <w:rPr>
          <w:rFonts w:ascii="Times New Roman" w:eastAsia="Arial" w:hAnsi="Times New Roman"/>
          <w:color w:val="000000"/>
          <w:szCs w:val="24"/>
        </w:rPr>
        <w:t>)</w:t>
      </w:r>
      <w:r w:rsidRPr="00DB1841">
        <w:rPr>
          <w:rFonts w:ascii="Times New Roman" w:eastAsia="Arial" w:hAnsi="Times New Roman"/>
          <w:color w:val="000000"/>
          <w:szCs w:val="24"/>
        </w:rPr>
        <w:t xml:space="preserve">. Under all conditions, for DC </w:t>
      </w:r>
      <w:r w:rsidRPr="00DB1841">
        <w:rPr>
          <w:rFonts w:ascii="Times New Roman" w:eastAsia="Arial" w:hAnsi="Times New Roman"/>
          <w:color w:val="000000"/>
          <w:szCs w:val="24"/>
        </w:rPr>
        <w:lastRenderedPageBreak/>
        <w:t>cables, voltage drop shall be less than 0.5% at STC and for AC cables voltage drop shall be less than 1% at STC. 6 mm</w:t>
      </w:r>
      <w:r w:rsidRPr="00DB1841">
        <w:rPr>
          <w:rFonts w:ascii="Times New Roman" w:eastAsia="Arial" w:hAnsi="Times New Roman"/>
          <w:color w:val="000000"/>
          <w:szCs w:val="24"/>
          <w:vertAlign w:val="superscript"/>
        </w:rPr>
        <w:t xml:space="preserve">2 </w:t>
      </w:r>
      <w:r w:rsidRPr="00DB1841">
        <w:rPr>
          <w:rFonts w:ascii="Times New Roman" w:eastAsia="Arial" w:hAnsi="Times New Roman"/>
          <w:color w:val="000000"/>
          <w:szCs w:val="24"/>
        </w:rPr>
        <w:t>earth wires for equipotential bonding shall be used. Separate DC and AC earthing each with 3 ohm or lesser resistance shall be achieved using the earthing arrangement.</w:t>
      </w:r>
    </w:p>
    <w:p w14:paraId="00DBA67C" w14:textId="77777777" w:rsidR="002F1A44" w:rsidRPr="00DB1841" w:rsidRDefault="002F1A44" w:rsidP="002F1A44">
      <w:pPr>
        <w:jc w:val="both"/>
        <w:rPr>
          <w:rFonts w:ascii="Times New Roman" w:eastAsia="Arial" w:hAnsi="Times New Roman"/>
          <w:color w:val="000000"/>
          <w:szCs w:val="24"/>
        </w:rPr>
      </w:pPr>
    </w:p>
    <w:p w14:paraId="058E8EA9" w14:textId="77777777" w:rsidR="002F1A44" w:rsidRPr="00DB1841" w:rsidRDefault="002F1A44" w:rsidP="002F1A44">
      <w:pPr>
        <w:jc w:val="both"/>
        <w:rPr>
          <w:rFonts w:ascii="Times New Roman" w:eastAsia="Arial" w:hAnsi="Times New Roman"/>
          <w:color w:val="000000"/>
          <w:szCs w:val="24"/>
        </w:rPr>
      </w:pPr>
      <w:r w:rsidRPr="00DB1841">
        <w:rPr>
          <w:rFonts w:ascii="Times New Roman" w:eastAsia="Arial" w:hAnsi="Times New Roman"/>
          <w:color w:val="000000"/>
          <w:szCs w:val="24"/>
        </w:rPr>
        <w:t xml:space="preserve">Perforated cable trays of 16 gauge or thicker and UPVC/corrugated PVC pipes shall be installed with seamless terminations. The cable tray shall not be physically accessible for routine works. </w:t>
      </w:r>
      <w:r w:rsidRPr="00DB1841">
        <w:rPr>
          <w:rFonts w:ascii="Times New Roman" w:eastAsia="Calibri" w:hAnsi="Times New Roman"/>
          <w:szCs w:val="24"/>
        </w:rPr>
        <w:t xml:space="preserve">Flexible pipes, glands, conduits, cables ducts shall be installed as per Employer Design. </w:t>
      </w:r>
      <w:r w:rsidRPr="00DB1841">
        <w:rPr>
          <w:rFonts w:ascii="Times New Roman" w:eastAsia="Arial" w:hAnsi="Times New Roman"/>
          <w:color w:val="000000"/>
          <w:szCs w:val="24"/>
        </w:rPr>
        <w:t>Conduits shall have 30% or higher spare capacity.  Labeling of all cables shall be performed in compliance with IEC Standard 62491.</w:t>
      </w:r>
    </w:p>
    <w:p w14:paraId="490391EF" w14:textId="77777777" w:rsidR="002F1A44" w:rsidRPr="00DB1841" w:rsidRDefault="002F1A44" w:rsidP="002F1A44">
      <w:pPr>
        <w:jc w:val="both"/>
        <w:rPr>
          <w:rFonts w:ascii="Times New Roman" w:hAnsi="Times New Roman"/>
          <w:b/>
          <w:szCs w:val="24"/>
        </w:rPr>
      </w:pPr>
    </w:p>
    <w:p w14:paraId="29024710" w14:textId="77777777" w:rsidR="002F1A44" w:rsidRPr="00DB1841" w:rsidRDefault="002F1A44" w:rsidP="002F1A44">
      <w:pPr>
        <w:pStyle w:val="ListParagraph"/>
        <w:numPr>
          <w:ilvl w:val="0"/>
          <w:numId w:val="97"/>
        </w:numPr>
        <w:jc w:val="both"/>
        <w:rPr>
          <w:rFonts w:ascii="Times New Roman" w:hAnsi="Times New Roman"/>
          <w:b/>
          <w:sz w:val="24"/>
          <w:szCs w:val="24"/>
        </w:rPr>
      </w:pPr>
      <w:r w:rsidRPr="00DB1841">
        <w:rPr>
          <w:rFonts w:ascii="Times New Roman" w:hAnsi="Times New Roman"/>
          <w:b/>
          <w:sz w:val="24"/>
          <w:szCs w:val="24"/>
        </w:rPr>
        <w:t>Breakers, Surge Arrester, LV Panel etc.</w:t>
      </w:r>
    </w:p>
    <w:p w14:paraId="576D051B" w14:textId="77777777" w:rsidR="002F1A44" w:rsidRPr="00DB1841" w:rsidRDefault="002F1A44" w:rsidP="002F1A44">
      <w:pPr>
        <w:jc w:val="both"/>
        <w:rPr>
          <w:rFonts w:ascii="Times New Roman" w:eastAsia="Arial" w:hAnsi="Times New Roman"/>
          <w:color w:val="000000"/>
          <w:szCs w:val="24"/>
        </w:rPr>
      </w:pPr>
      <w:r w:rsidRPr="00DB1841">
        <w:rPr>
          <w:rFonts w:ascii="Times New Roman" w:hAnsi="Times New Roman"/>
          <w:color w:val="000000"/>
          <w:szCs w:val="24"/>
        </w:rPr>
        <w:t xml:space="preserve">Circuit breaker, Protection devices and </w:t>
      </w:r>
      <w:r w:rsidRPr="00DB1841">
        <w:rPr>
          <w:rFonts w:ascii="Times New Roman" w:eastAsia="Arial" w:hAnsi="Times New Roman"/>
          <w:color w:val="000000"/>
          <w:szCs w:val="24"/>
        </w:rPr>
        <w:t>Non-Isolated Lightning Arrestors shall be installed as per Employer Design. MCB/MCCB Circuit breaker for each string shall be rated for more than 1.5 times the STC current rating of the string. Under all circumstances circuit breaker rating must be less than the fuse rating of PV Module.</w:t>
      </w:r>
    </w:p>
    <w:p w14:paraId="0C69C3EA" w14:textId="77777777" w:rsidR="002F1A44" w:rsidRPr="00DB1841" w:rsidRDefault="002F1A44" w:rsidP="002F1A44">
      <w:pPr>
        <w:jc w:val="both"/>
        <w:rPr>
          <w:rFonts w:ascii="Times New Roman" w:eastAsia="Arial" w:hAnsi="Times New Roman"/>
          <w:color w:val="000000"/>
          <w:szCs w:val="24"/>
        </w:rPr>
      </w:pPr>
    </w:p>
    <w:p w14:paraId="508D9916" w14:textId="77777777" w:rsidR="002F1A44" w:rsidRPr="00DB1841" w:rsidRDefault="002F1A44" w:rsidP="002F1A44">
      <w:pPr>
        <w:jc w:val="both"/>
        <w:rPr>
          <w:rFonts w:ascii="Times New Roman" w:hAnsi="Times New Roman"/>
          <w:color w:val="000000"/>
          <w:szCs w:val="24"/>
        </w:rPr>
      </w:pPr>
      <w:r w:rsidRPr="00DB1841">
        <w:rPr>
          <w:rFonts w:ascii="Times New Roman" w:eastAsia="Arial" w:hAnsi="Times New Roman"/>
          <w:color w:val="000000"/>
          <w:szCs w:val="24"/>
        </w:rPr>
        <w:t>In case of installation of LV panel, the panel shall be IP65 rated of galvanized material with at least 16 gauge. The panel shall have protection scheme compliant with IEC Standard 62548, input and output circuit breakers as per IEC Standards, bus bar current bearing capacity as per requirement, and isolators for bus bars and AC grounding bus bar. The panel shall have digital Ammeter and Voltmeter, RYB indicator with breather vents on both sides of cabinets with RAL Color: 6021.</w:t>
      </w:r>
    </w:p>
    <w:p w14:paraId="6336B9DB" w14:textId="77777777" w:rsidR="002F1A44" w:rsidRPr="00DB1841" w:rsidRDefault="002F1A44" w:rsidP="002F1A44">
      <w:pPr>
        <w:jc w:val="both"/>
        <w:rPr>
          <w:rFonts w:ascii="Times New Roman" w:hAnsi="Times New Roman"/>
          <w:b/>
          <w:szCs w:val="24"/>
        </w:rPr>
      </w:pPr>
    </w:p>
    <w:p w14:paraId="4584F0BB" w14:textId="77777777" w:rsidR="002F1A44" w:rsidRPr="00DB1841" w:rsidRDefault="002F1A44" w:rsidP="002F1A44">
      <w:pPr>
        <w:pStyle w:val="ListParagraph"/>
        <w:numPr>
          <w:ilvl w:val="0"/>
          <w:numId w:val="97"/>
        </w:numPr>
        <w:jc w:val="both"/>
        <w:rPr>
          <w:rFonts w:ascii="Times New Roman" w:hAnsi="Times New Roman"/>
          <w:b/>
          <w:sz w:val="24"/>
          <w:szCs w:val="24"/>
        </w:rPr>
      </w:pPr>
      <w:r w:rsidRPr="00DB1841">
        <w:rPr>
          <w:rFonts w:ascii="Times New Roman" w:hAnsi="Times New Roman"/>
          <w:b/>
          <w:sz w:val="24"/>
          <w:szCs w:val="24"/>
        </w:rPr>
        <w:t>Monitoring and Control System:</w:t>
      </w:r>
    </w:p>
    <w:p w14:paraId="18141E89" w14:textId="77777777" w:rsidR="002F1A44" w:rsidRPr="00DB1841" w:rsidRDefault="002F1A44" w:rsidP="002F1A44">
      <w:pPr>
        <w:jc w:val="both"/>
        <w:rPr>
          <w:rFonts w:ascii="Times New Roman" w:hAnsi="Times New Roman"/>
          <w:szCs w:val="24"/>
        </w:rPr>
      </w:pPr>
      <w:r w:rsidRPr="00DB1841">
        <w:rPr>
          <w:rFonts w:ascii="Times New Roman" w:hAnsi="Times New Roman"/>
          <w:szCs w:val="24"/>
        </w:rPr>
        <w:t>Online and real time monitoring shall be provided with following parameters;</w:t>
      </w:r>
    </w:p>
    <w:p w14:paraId="56E43720" w14:textId="77777777" w:rsidR="002F1A44" w:rsidRPr="00DB1841" w:rsidRDefault="002F1A44" w:rsidP="002F1A44">
      <w:pPr>
        <w:jc w:val="both"/>
        <w:rPr>
          <w:rFonts w:ascii="Times New Roman" w:hAnsi="Times New Roman"/>
          <w:szCs w:val="24"/>
        </w:rPr>
      </w:pPr>
    </w:p>
    <w:p w14:paraId="0C2399CD" w14:textId="77777777" w:rsidR="002F1A44" w:rsidRPr="00DB1841" w:rsidRDefault="002F1A44" w:rsidP="002F1A44">
      <w:pPr>
        <w:pStyle w:val="ListParagraph"/>
        <w:numPr>
          <w:ilvl w:val="0"/>
          <w:numId w:val="48"/>
        </w:numPr>
        <w:jc w:val="both"/>
        <w:rPr>
          <w:rFonts w:ascii="Times New Roman" w:hAnsi="Times New Roman"/>
          <w:sz w:val="24"/>
          <w:szCs w:val="24"/>
        </w:rPr>
      </w:pPr>
      <w:r w:rsidRPr="00DB1841">
        <w:rPr>
          <w:rFonts w:ascii="Times New Roman" w:hAnsi="Times New Roman"/>
          <w:sz w:val="24"/>
          <w:szCs w:val="24"/>
        </w:rPr>
        <w:t>Energy generation (kWh)</w:t>
      </w:r>
    </w:p>
    <w:p w14:paraId="4CCFF269" w14:textId="77777777" w:rsidR="002F1A44" w:rsidRPr="00DB1841" w:rsidRDefault="002F1A44" w:rsidP="002F1A44">
      <w:pPr>
        <w:pStyle w:val="ListParagraph"/>
        <w:numPr>
          <w:ilvl w:val="0"/>
          <w:numId w:val="48"/>
        </w:numPr>
        <w:jc w:val="both"/>
        <w:rPr>
          <w:rFonts w:ascii="Times New Roman" w:hAnsi="Times New Roman"/>
          <w:sz w:val="24"/>
          <w:szCs w:val="24"/>
        </w:rPr>
      </w:pPr>
      <w:r w:rsidRPr="00DB1841">
        <w:rPr>
          <w:rFonts w:ascii="Times New Roman" w:hAnsi="Times New Roman"/>
          <w:sz w:val="24"/>
          <w:szCs w:val="24"/>
        </w:rPr>
        <w:t>Power production (kW)</w:t>
      </w:r>
    </w:p>
    <w:p w14:paraId="60939509" w14:textId="77777777" w:rsidR="002F1A44" w:rsidRPr="00DB1841" w:rsidRDefault="002F1A44" w:rsidP="002F1A44">
      <w:pPr>
        <w:pStyle w:val="ListParagraph"/>
        <w:numPr>
          <w:ilvl w:val="0"/>
          <w:numId w:val="48"/>
        </w:numPr>
        <w:jc w:val="both"/>
        <w:rPr>
          <w:rFonts w:ascii="Times New Roman" w:hAnsi="Times New Roman"/>
          <w:sz w:val="24"/>
          <w:szCs w:val="24"/>
        </w:rPr>
      </w:pPr>
      <w:r w:rsidRPr="00DB1841">
        <w:rPr>
          <w:rFonts w:ascii="Times New Roman" w:hAnsi="Times New Roman"/>
          <w:sz w:val="24"/>
          <w:szCs w:val="24"/>
        </w:rPr>
        <w:t>String-level monitoring of Voltage and Current</w:t>
      </w:r>
    </w:p>
    <w:p w14:paraId="18C973E2" w14:textId="77777777" w:rsidR="002F1A44" w:rsidRPr="00DB1841" w:rsidRDefault="002F1A44" w:rsidP="002F1A44">
      <w:pPr>
        <w:pStyle w:val="ListParagraph"/>
        <w:numPr>
          <w:ilvl w:val="0"/>
          <w:numId w:val="48"/>
        </w:numPr>
        <w:spacing w:after="0"/>
        <w:jc w:val="both"/>
        <w:rPr>
          <w:rFonts w:ascii="Times New Roman" w:hAnsi="Times New Roman"/>
          <w:sz w:val="24"/>
          <w:szCs w:val="24"/>
        </w:rPr>
      </w:pPr>
      <w:r w:rsidRPr="00DB1841">
        <w:rPr>
          <w:rFonts w:ascii="Times New Roman" w:hAnsi="Times New Roman"/>
          <w:sz w:val="24"/>
          <w:szCs w:val="24"/>
        </w:rPr>
        <w:t>Storage of 1 TB and monitoring data for at least 3 years</w:t>
      </w:r>
    </w:p>
    <w:p w14:paraId="036F5103" w14:textId="77777777" w:rsidR="002F1A44" w:rsidRPr="00DB1841" w:rsidRDefault="002F1A44" w:rsidP="002F1A44">
      <w:pPr>
        <w:widowControl/>
        <w:tabs>
          <w:tab w:val="right" w:pos="5040"/>
        </w:tabs>
        <w:overflowPunct/>
        <w:autoSpaceDE/>
        <w:autoSpaceDN/>
        <w:adjustRightInd/>
        <w:jc w:val="both"/>
        <w:textAlignment w:val="auto"/>
        <w:rPr>
          <w:rFonts w:ascii="Times New Roman" w:hAnsi="Times New Roman"/>
          <w:b/>
          <w:szCs w:val="24"/>
        </w:rPr>
      </w:pPr>
    </w:p>
    <w:p w14:paraId="6083A47F" w14:textId="77777777" w:rsidR="002F1A44" w:rsidRPr="00DB1841" w:rsidRDefault="002F1A44" w:rsidP="002F1A44">
      <w:pPr>
        <w:pStyle w:val="ListParagraph"/>
        <w:numPr>
          <w:ilvl w:val="0"/>
          <w:numId w:val="97"/>
        </w:numPr>
        <w:rPr>
          <w:rFonts w:ascii="Times New Roman" w:hAnsi="Times New Roman"/>
          <w:b/>
          <w:sz w:val="24"/>
          <w:szCs w:val="24"/>
        </w:rPr>
      </w:pPr>
      <w:r w:rsidRPr="00DB1841">
        <w:rPr>
          <w:rFonts w:ascii="Times New Roman" w:hAnsi="Times New Roman"/>
          <w:b/>
          <w:sz w:val="24"/>
          <w:szCs w:val="24"/>
        </w:rPr>
        <w:t>Net Metering Application and Installation of Bidirectional Meter</w:t>
      </w:r>
    </w:p>
    <w:p w14:paraId="354A961F" w14:textId="45C4B7BC" w:rsidR="002F1A44" w:rsidRDefault="002F1A44" w:rsidP="002F1A44">
      <w:pPr>
        <w:jc w:val="both"/>
        <w:rPr>
          <w:rFonts w:ascii="Times New Roman" w:hAnsi="Times New Roman"/>
          <w:szCs w:val="24"/>
        </w:rPr>
      </w:pPr>
      <w:r w:rsidRPr="00DB1841">
        <w:rPr>
          <w:rFonts w:ascii="Times New Roman" w:hAnsi="Times New Roman"/>
          <w:szCs w:val="24"/>
        </w:rPr>
        <w:t>The Contractor shall comply with all prevailing regulations set forth by NEPRA for net metering purposes including load flow studies on requisite software. Preparation and processing of application for net metering along with requisite clarifications shall be arranged by the Contractor in the Project timelines.</w:t>
      </w:r>
      <w:r w:rsidR="00F2764F">
        <w:rPr>
          <w:rFonts w:ascii="Times New Roman" w:hAnsi="Times New Roman"/>
          <w:szCs w:val="24"/>
        </w:rPr>
        <w:t xml:space="preserve"> </w:t>
      </w:r>
      <w:r w:rsidR="00F2764F">
        <w:rPr>
          <w:rFonts w:ascii="Times New Roman" w:hAnsi="Times New Roman"/>
          <w:szCs w:val="24"/>
        </w:rPr>
        <w:t xml:space="preserve">Furthermore, in cases where the technical feasibility study is required for purposes of approval of net-metering application, the </w:t>
      </w:r>
      <w:r w:rsidR="00BD427A">
        <w:rPr>
          <w:rFonts w:ascii="Times New Roman" w:hAnsi="Times New Roman"/>
          <w:szCs w:val="24"/>
        </w:rPr>
        <w:t>Contractor</w:t>
      </w:r>
      <w:r w:rsidR="00F2764F">
        <w:rPr>
          <w:rFonts w:ascii="Times New Roman" w:hAnsi="Times New Roman"/>
          <w:szCs w:val="24"/>
        </w:rPr>
        <w:t xml:space="preserve"> shall also carry out the requisite feasibility study and make arrangement for its approval from the relevant DISCO.</w:t>
      </w:r>
    </w:p>
    <w:p w14:paraId="406F8CD3" w14:textId="77777777" w:rsidR="00481127" w:rsidRDefault="00481127" w:rsidP="00481127">
      <w:pPr>
        <w:jc w:val="both"/>
        <w:rPr>
          <w:rFonts w:ascii="Times New Roman" w:hAnsi="Times New Roman"/>
          <w:szCs w:val="24"/>
        </w:rPr>
      </w:pPr>
    </w:p>
    <w:p w14:paraId="6FA51884" w14:textId="70A35AB4" w:rsidR="00481127" w:rsidRPr="00481127" w:rsidRDefault="00481127" w:rsidP="00481127">
      <w:pPr>
        <w:pStyle w:val="ListParagraph"/>
        <w:numPr>
          <w:ilvl w:val="0"/>
          <w:numId w:val="97"/>
        </w:numPr>
        <w:rPr>
          <w:rFonts w:ascii="Times New Roman" w:hAnsi="Times New Roman"/>
          <w:b/>
          <w:sz w:val="24"/>
          <w:szCs w:val="24"/>
        </w:rPr>
      </w:pPr>
      <w:r w:rsidRPr="00481127">
        <w:rPr>
          <w:rFonts w:ascii="Times New Roman" w:hAnsi="Times New Roman"/>
          <w:b/>
          <w:sz w:val="24"/>
          <w:szCs w:val="24"/>
        </w:rPr>
        <w:t>Operation Manual:</w:t>
      </w:r>
    </w:p>
    <w:p w14:paraId="2BAA7E5C" w14:textId="77777777" w:rsidR="00481127" w:rsidRPr="00375492" w:rsidRDefault="00481127" w:rsidP="00481127">
      <w:pPr>
        <w:jc w:val="both"/>
        <w:rPr>
          <w:rFonts w:ascii="Times New Roman" w:hAnsi="Times New Roman"/>
          <w:sz w:val="22"/>
          <w:szCs w:val="22"/>
        </w:rPr>
      </w:pPr>
      <w:r w:rsidRPr="00375492">
        <w:rPr>
          <w:rFonts w:ascii="Times New Roman" w:hAnsi="Times New Roman"/>
          <w:sz w:val="22"/>
          <w:szCs w:val="22"/>
        </w:rPr>
        <w:tab/>
        <w:t xml:space="preserve">An Operation, Instruction and Maintenance Manual, in English shall be provided with the Solar PV System.  The detailed diagram(s) of wiring and connection diagrams shall also be provided with the </w:t>
      </w:r>
      <w:r w:rsidRPr="00375492">
        <w:rPr>
          <w:rFonts w:ascii="Times New Roman" w:hAnsi="Times New Roman"/>
          <w:sz w:val="22"/>
          <w:szCs w:val="22"/>
        </w:rPr>
        <w:lastRenderedPageBreak/>
        <w:t>manual.</w:t>
      </w:r>
    </w:p>
    <w:p w14:paraId="46BE5362" w14:textId="77777777" w:rsidR="00481127" w:rsidRPr="00F43955" w:rsidRDefault="00481127" w:rsidP="00481127">
      <w:pPr>
        <w:jc w:val="both"/>
        <w:rPr>
          <w:rFonts w:ascii="Times New Roman" w:hAnsi="Times New Roman"/>
          <w:sz w:val="21"/>
          <w:szCs w:val="21"/>
        </w:rPr>
      </w:pPr>
    </w:p>
    <w:p w14:paraId="0E91A6C7" w14:textId="77777777" w:rsidR="00481127" w:rsidRPr="00F43955" w:rsidRDefault="00481127" w:rsidP="00481127">
      <w:pPr>
        <w:jc w:val="both"/>
        <w:rPr>
          <w:rFonts w:ascii="Times New Roman" w:hAnsi="Times New Roman"/>
          <w:b/>
          <w:sz w:val="21"/>
          <w:szCs w:val="21"/>
        </w:rPr>
      </w:pPr>
      <w:r w:rsidRPr="00F43955">
        <w:rPr>
          <w:rFonts w:ascii="Times New Roman" w:hAnsi="Times New Roman"/>
          <w:b/>
          <w:szCs w:val="24"/>
        </w:rPr>
        <w:t>Note:</w:t>
      </w:r>
    </w:p>
    <w:p w14:paraId="04B7E169" w14:textId="77777777" w:rsidR="00481127" w:rsidRPr="00F43955" w:rsidRDefault="00481127" w:rsidP="00481127">
      <w:pPr>
        <w:widowControl/>
        <w:numPr>
          <w:ilvl w:val="0"/>
          <w:numId w:val="9"/>
        </w:numPr>
        <w:tabs>
          <w:tab w:val="right" w:pos="5040"/>
        </w:tabs>
        <w:overflowPunct/>
        <w:autoSpaceDE/>
        <w:autoSpaceDN/>
        <w:adjustRightInd/>
        <w:jc w:val="both"/>
        <w:textAlignment w:val="auto"/>
        <w:rPr>
          <w:rFonts w:ascii="Times New Roman" w:hAnsi="Times New Roman"/>
          <w:sz w:val="21"/>
          <w:szCs w:val="21"/>
        </w:rPr>
      </w:pPr>
      <w:r w:rsidRPr="00F43955">
        <w:rPr>
          <w:rFonts w:ascii="Times New Roman" w:hAnsi="Times New Roman"/>
          <w:sz w:val="21"/>
          <w:szCs w:val="21"/>
        </w:rPr>
        <w:t>Various components of Solar PV System shall additionally</w:t>
      </w:r>
      <w:r>
        <w:rPr>
          <w:rFonts w:ascii="Times New Roman" w:hAnsi="Times New Roman"/>
          <w:sz w:val="21"/>
          <w:szCs w:val="21"/>
        </w:rPr>
        <w:t xml:space="preserve"> </w:t>
      </w:r>
      <w:r w:rsidRPr="00F43955">
        <w:rPr>
          <w:rFonts w:ascii="Times New Roman" w:hAnsi="Times New Roman"/>
          <w:sz w:val="21"/>
          <w:szCs w:val="21"/>
        </w:rPr>
        <w:t>be conform</w:t>
      </w:r>
      <w:r>
        <w:rPr>
          <w:rFonts w:ascii="Times New Roman" w:hAnsi="Times New Roman"/>
          <w:sz w:val="21"/>
          <w:szCs w:val="21"/>
        </w:rPr>
        <w:t>ed</w:t>
      </w:r>
      <w:r w:rsidRPr="00F43955">
        <w:rPr>
          <w:rFonts w:ascii="Times New Roman" w:hAnsi="Times New Roman"/>
          <w:sz w:val="21"/>
          <w:szCs w:val="21"/>
        </w:rPr>
        <w:t xml:space="preserve"> to the relevant national/international Electrical Safety Standards wherever applicable.</w:t>
      </w:r>
    </w:p>
    <w:p w14:paraId="6101807D" w14:textId="77777777" w:rsidR="00481127" w:rsidRPr="00DB1841" w:rsidRDefault="00481127" w:rsidP="002F1A44">
      <w:pPr>
        <w:jc w:val="both"/>
        <w:rPr>
          <w:rFonts w:ascii="Times New Roman" w:hAnsi="Times New Roman"/>
          <w:szCs w:val="24"/>
        </w:rPr>
      </w:pPr>
    </w:p>
    <w:p w14:paraId="096DF204" w14:textId="77777777" w:rsidR="002F1A44" w:rsidRPr="00DB1841" w:rsidRDefault="002F1A44" w:rsidP="002F1A44">
      <w:pPr>
        <w:widowControl/>
        <w:overflowPunct/>
        <w:spacing w:line="276" w:lineRule="auto"/>
        <w:jc w:val="center"/>
        <w:textAlignment w:val="auto"/>
        <w:rPr>
          <w:rFonts w:ascii="Times New Roman" w:hAnsi="Times New Roman"/>
          <w:szCs w:val="24"/>
          <w:lang w:val="en-GB"/>
        </w:rPr>
      </w:pPr>
    </w:p>
    <w:p w14:paraId="59EA3342" w14:textId="77777777" w:rsidR="002F1A44" w:rsidRPr="00700A0C" w:rsidRDefault="002F1A44" w:rsidP="002F1A44">
      <w:pPr>
        <w:widowControl/>
        <w:overflowPunct/>
        <w:spacing w:line="276" w:lineRule="auto"/>
        <w:jc w:val="center"/>
        <w:textAlignment w:val="auto"/>
        <w:rPr>
          <w:rFonts w:ascii="Times New Roman" w:hAnsi="Times New Roman"/>
          <w:szCs w:val="24"/>
          <w:lang w:val="en-GB"/>
        </w:rPr>
        <w:sectPr w:rsidR="002F1A44" w:rsidRPr="00700A0C">
          <w:footerReference w:type="default" r:id="rId37"/>
          <w:pgSz w:w="12240" w:h="15840"/>
          <w:pgMar w:top="1440" w:right="1440" w:bottom="1440" w:left="1440" w:header="720" w:footer="720" w:gutter="0"/>
          <w:cols w:space="720"/>
          <w:docGrid w:linePitch="360"/>
        </w:sectPr>
      </w:pPr>
    </w:p>
    <w:p w14:paraId="08BD4079" w14:textId="77777777" w:rsidR="002F1A44" w:rsidRPr="00700A0C" w:rsidRDefault="002F1A44" w:rsidP="002F1A44">
      <w:pPr>
        <w:pStyle w:val="BodyTextIndent3"/>
        <w:tabs>
          <w:tab w:val="clear" w:pos="1728"/>
          <w:tab w:val="clear" w:pos="12960"/>
          <w:tab w:val="left" w:pos="720"/>
          <w:tab w:val="left" w:pos="1440"/>
        </w:tabs>
        <w:ind w:hanging="720"/>
        <w:jc w:val="center"/>
        <w:outlineLvl w:val="0"/>
        <w:rPr>
          <w:rFonts w:ascii="Times New Roman" w:hAnsi="Times New Roman"/>
          <w:b/>
          <w:sz w:val="34"/>
          <w:szCs w:val="34"/>
        </w:rPr>
      </w:pPr>
      <w:bookmarkStart w:id="189" w:name="_Toc151457372"/>
      <w:bookmarkStart w:id="190" w:name="_Toc152066486"/>
      <w:r w:rsidRPr="00700A0C">
        <w:rPr>
          <w:rFonts w:ascii="Times New Roman" w:hAnsi="Times New Roman"/>
          <w:b/>
          <w:sz w:val="34"/>
          <w:szCs w:val="34"/>
        </w:rPr>
        <w:lastRenderedPageBreak/>
        <w:t>EMPLOYER DESIGN</w:t>
      </w:r>
      <w:bookmarkEnd w:id="189"/>
      <w:bookmarkEnd w:id="190"/>
    </w:p>
    <w:p w14:paraId="5F5F1F19" w14:textId="77777777" w:rsidR="002F1A44" w:rsidRPr="00DB1841" w:rsidRDefault="002F1A44" w:rsidP="002F1A44">
      <w:pPr>
        <w:rPr>
          <w:rFonts w:ascii="Times New Roman" w:hAnsi="Times New Roman"/>
        </w:rPr>
      </w:pPr>
    </w:p>
    <w:p w14:paraId="5F38E450" w14:textId="0206781D" w:rsidR="002F1A44" w:rsidRDefault="002F1A44" w:rsidP="00C22D44">
      <w:pPr>
        <w:rPr>
          <w:rFonts w:ascii="Times New Roman" w:hAnsi="Times New Roman"/>
          <w:szCs w:val="24"/>
        </w:rPr>
      </w:pPr>
      <w:r w:rsidRPr="00317766">
        <w:rPr>
          <w:rFonts w:ascii="Times New Roman" w:hAnsi="Times New Roman"/>
          <w:szCs w:val="24"/>
        </w:rPr>
        <w:t xml:space="preserve">The </w:t>
      </w:r>
      <w:r>
        <w:rPr>
          <w:rFonts w:ascii="Times New Roman" w:hAnsi="Times New Roman"/>
          <w:szCs w:val="24"/>
        </w:rPr>
        <w:t xml:space="preserve">Employer Design of the System is </w:t>
      </w:r>
      <w:r w:rsidR="00C22D44">
        <w:rPr>
          <w:rFonts w:ascii="Times New Roman" w:hAnsi="Times New Roman"/>
          <w:szCs w:val="24"/>
        </w:rPr>
        <w:t>given below:</w:t>
      </w:r>
    </w:p>
    <w:p w14:paraId="5A9444D8" w14:textId="77777777" w:rsidR="00C22D44" w:rsidRDefault="00C22D44" w:rsidP="00C22D44">
      <w:pPr>
        <w:rPr>
          <w:rFonts w:ascii="Times New Roman" w:hAnsi="Times New Roman"/>
          <w:szCs w:val="24"/>
        </w:rPr>
      </w:pPr>
    </w:p>
    <w:p w14:paraId="5F4B52D7" w14:textId="67BAD690" w:rsidR="00C22D44" w:rsidRPr="00317766" w:rsidRDefault="00C22D44" w:rsidP="00C22D44">
      <w:pPr>
        <w:rPr>
          <w:rFonts w:ascii="Times New Roman" w:hAnsi="Times New Roman"/>
          <w:szCs w:val="24"/>
        </w:rPr>
      </w:pPr>
      <w:r>
        <w:rPr>
          <w:rFonts w:ascii="Times New Roman" w:hAnsi="Times New Roman"/>
          <w:szCs w:val="24"/>
        </w:rPr>
        <w:t>[Please insert detailed Employer’s Design of the System]</w:t>
      </w:r>
    </w:p>
    <w:p w14:paraId="249BAFEC" w14:textId="77777777" w:rsidR="002F1A44" w:rsidRPr="00700A0C" w:rsidRDefault="002F1A44" w:rsidP="002F1A44">
      <w:pPr>
        <w:rPr>
          <w:rFonts w:ascii="Times New Roman" w:hAnsi="Times New Roman"/>
        </w:rPr>
      </w:pPr>
    </w:p>
    <w:p w14:paraId="639E6FB8" w14:textId="6E6B6864" w:rsidR="00700A0C" w:rsidRPr="00700A0C" w:rsidRDefault="00700A0C" w:rsidP="002F1A44">
      <w:pPr>
        <w:pStyle w:val="BodyTextIndent3"/>
        <w:tabs>
          <w:tab w:val="clear" w:pos="1728"/>
          <w:tab w:val="clear" w:pos="12960"/>
          <w:tab w:val="left" w:pos="720"/>
          <w:tab w:val="left" w:pos="1440"/>
        </w:tabs>
        <w:ind w:hanging="720"/>
        <w:jc w:val="center"/>
        <w:outlineLvl w:val="0"/>
        <w:rPr>
          <w:rFonts w:ascii="Times New Roman" w:hAnsi="Times New Roman"/>
        </w:rPr>
      </w:pPr>
    </w:p>
    <w:sectPr w:rsidR="00700A0C" w:rsidRPr="00700A0C">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9BCA" w14:textId="77777777" w:rsidR="008433D7" w:rsidRDefault="008433D7">
      <w:r>
        <w:separator/>
      </w:r>
    </w:p>
  </w:endnote>
  <w:endnote w:type="continuationSeparator" w:id="0">
    <w:p w14:paraId="359946D4" w14:textId="77777777" w:rsidR="008433D7" w:rsidRDefault="0084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 w:name="Square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73DF" w14:textId="77777777" w:rsidR="0050529F" w:rsidRPr="00E200A9" w:rsidRDefault="0050529F" w:rsidP="00906306">
    <w:pPr>
      <w:pStyle w:val="Footer"/>
      <w:framePr w:wrap="around" w:vAnchor="text" w:hAnchor="margin" w:xAlign="center" w:y="1"/>
      <w:rPr>
        <w:rStyle w:val="PageNumber"/>
        <w:rFonts w:ascii="Times New Roman" w:hAnsi="Times New Roman"/>
      </w:rPr>
    </w:pPr>
    <w:r w:rsidRPr="00E200A9">
      <w:rPr>
        <w:rStyle w:val="PageNumber"/>
        <w:rFonts w:ascii="Times New Roman" w:hAnsi="Times New Roman"/>
      </w:rPr>
      <w:t>(</w:t>
    </w:r>
    <w:r w:rsidRPr="00E200A9">
      <w:rPr>
        <w:rStyle w:val="PageNumber"/>
        <w:rFonts w:ascii="Times New Roman" w:hAnsi="Times New Roman"/>
      </w:rPr>
      <w:fldChar w:fldCharType="begin"/>
    </w:r>
    <w:r w:rsidRPr="00E200A9">
      <w:rPr>
        <w:rStyle w:val="PageNumber"/>
        <w:rFonts w:ascii="Times New Roman" w:hAnsi="Times New Roman"/>
      </w:rPr>
      <w:instrText xml:space="preserve">PAGE  </w:instrText>
    </w:r>
    <w:r w:rsidRPr="00E200A9">
      <w:rPr>
        <w:rStyle w:val="PageNumber"/>
        <w:rFonts w:ascii="Times New Roman" w:hAnsi="Times New Roman"/>
      </w:rPr>
      <w:fldChar w:fldCharType="separate"/>
    </w:r>
    <w:r>
      <w:rPr>
        <w:rStyle w:val="PageNumber"/>
        <w:rFonts w:ascii="Times New Roman" w:hAnsi="Times New Roman"/>
        <w:noProof/>
      </w:rPr>
      <w:t>24</w:t>
    </w:r>
    <w:r w:rsidRPr="00E200A9">
      <w:rPr>
        <w:rStyle w:val="PageNumber"/>
        <w:rFonts w:ascii="Times New Roman" w:hAnsi="Times New Roman"/>
      </w:rPr>
      <w:fldChar w:fldCharType="end"/>
    </w:r>
    <w:r w:rsidRPr="00E200A9">
      <w:rPr>
        <w:rStyle w:val="PageNumber"/>
        <w:rFonts w:ascii="Times New Roman" w:hAnsi="Times New Roman"/>
      </w:rPr>
      <w:t>)</w:t>
    </w:r>
  </w:p>
  <w:p w14:paraId="532607F4" w14:textId="77777777" w:rsidR="0050529F" w:rsidRDefault="0050529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94273"/>
      <w:docPartObj>
        <w:docPartGallery w:val="Page Numbers (Bottom of Page)"/>
        <w:docPartUnique/>
      </w:docPartObj>
    </w:sdtPr>
    <w:sdtEndPr/>
    <w:sdtContent>
      <w:p w14:paraId="452A543C" w14:textId="56F9FB11" w:rsidR="0050529F" w:rsidRPr="00C16661" w:rsidRDefault="00481127" w:rsidP="00C16661">
        <w:pPr>
          <w:pStyle w:val="Footer"/>
          <w:rPr>
            <w:rFonts w:ascii="Arial Narrow" w:hAnsi="Arial Narrow"/>
            <w:color w:val="7F7F7F" w:themeColor="text1" w:themeTint="80"/>
            <w:sz w:val="22"/>
            <w:szCs w:val="22"/>
          </w:rPr>
        </w:pPr>
        <w:sdt>
          <w:sdtPr>
            <w:id w:val="741602093"/>
            <w:docPartObj>
              <w:docPartGallery w:val="Page Numbers (Bottom of Page)"/>
              <w:docPartUnique/>
            </w:docPartObj>
          </w:sdtPr>
          <w:sdtEndPr>
            <w:rPr>
              <w:rFonts w:ascii="Arial Narrow" w:hAnsi="Arial Narrow"/>
              <w:color w:val="7F7F7F" w:themeColor="text1" w:themeTint="80"/>
              <w:sz w:val="22"/>
              <w:szCs w:val="22"/>
            </w:rPr>
          </w:sdtEndPr>
          <w:sdtContent>
            <w:r w:rsidR="0050529F">
              <w:rPr>
                <w:rFonts w:ascii="Arial Narrow" w:hAnsi="Arial Narrow"/>
                <w:color w:val="7F7F7F" w:themeColor="text1" w:themeTint="80"/>
                <w:sz w:val="22"/>
                <w:szCs w:val="22"/>
              </w:rPr>
              <w:t>Conditions of Contract</w:t>
            </w:r>
          </w:sdtContent>
        </w:sdt>
        <w:r w:rsidR="0050529F">
          <w:rPr>
            <w:noProof/>
          </w:rPr>
          <mc:AlternateContent>
            <mc:Choice Requires="wpg">
              <w:drawing>
                <wp:anchor distT="0" distB="0" distL="114300" distR="114300" simplePos="0" relativeHeight="251693056" behindDoc="0" locked="0" layoutInCell="1" allowOverlap="1" wp14:anchorId="7157F2CA" wp14:editId="560A167C">
                  <wp:simplePos x="0" y="0"/>
                  <wp:positionH relativeFrom="page">
                    <wp:align>center</wp:align>
                  </wp:positionH>
                  <wp:positionV relativeFrom="bottomMargin">
                    <wp:align>center</wp:align>
                  </wp:positionV>
                  <wp:extent cx="7753350" cy="190500"/>
                  <wp:effectExtent l="9525" t="9525" r="9525" b="0"/>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0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5D1D" w14:textId="7F504AD6"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21</w:t>
                                </w:r>
                                <w:r>
                                  <w:rPr>
                                    <w:noProof/>
                                    <w:color w:val="8C8C8C" w:themeColor="background1" w:themeShade="8C"/>
                                  </w:rPr>
                                  <w:fldChar w:fldCharType="end"/>
                                </w:r>
                              </w:p>
                            </w:txbxContent>
                          </wps:txbx>
                          <wps:bodyPr rot="0" vert="horz" wrap="square" lIns="0" tIns="0" rIns="0" bIns="0" anchor="t" anchorCtr="0" upright="1">
                            <a:noAutofit/>
                          </wps:bodyPr>
                        </wps:wsp>
                        <wpg:grpSp>
                          <wpg:cNvPr id="704" name="Group 31"/>
                          <wpg:cNvGrpSpPr>
                            <a:grpSpLocks/>
                          </wpg:cNvGrpSpPr>
                          <wpg:grpSpPr bwMode="auto">
                            <a:xfrm flipH="1">
                              <a:off x="0" y="14970"/>
                              <a:ext cx="12255" cy="230"/>
                              <a:chOff x="-8" y="14978"/>
                              <a:chExt cx="12255" cy="230"/>
                            </a:xfrm>
                          </wpg:grpSpPr>
                          <wps:wsp>
                            <wps:cNvPr id="70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0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57F2CA" id="Group 702" o:spid="_x0000_s1062" style="position:absolute;margin-left:0;margin-top:0;width:610.5pt;height:15pt;z-index:2516930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Z9/qdnkDAACE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o:spid="_x0000_s106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" filled="f" stroked="f">
                    <v:textbox inset="0,0,0,0">
                      <w:txbxContent>
                        <w:p w14:paraId="6E3B5D1D" w14:textId="7F504AD6"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21</w:t>
                          </w:r>
                          <w:r>
                            <w:rPr>
                              <w:noProof/>
                              <w:color w:val="8C8C8C" w:themeColor="background1" w:themeShade="8C"/>
                            </w:rPr>
                            <w:fldChar w:fldCharType="end"/>
                          </w:r>
                        </w:p>
                      </w:txbxContent>
                    </v:textbox>
                  </v:shape>
                  <v:group id="Group 31" o:spid="_x0000_s106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6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" strokecolor="#a5a5a5"/>
                    <v:shape id="AutoShape 28" o:spid="_x0000_s106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" adj="20904" strokecolor="#a5a5a5"/>
                  </v:group>
                  <w10:wrap anchorx="page" anchory="margin"/>
                </v:group>
              </w:pict>
            </mc:Fallback>
          </mc:AlternateConten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149118"/>
      <w:docPartObj>
        <w:docPartGallery w:val="Page Numbers (Bottom of Page)"/>
        <w:docPartUnique/>
      </w:docPartObj>
    </w:sdtPr>
    <w:sdtEndPr/>
    <w:sdtContent>
      <w:p w14:paraId="4E993709" w14:textId="5CF8F50D" w:rsidR="0071728C" w:rsidRDefault="00481127">
        <w:pPr>
          <w:pStyle w:val="Footer"/>
        </w:pPr>
        <w:sdt>
          <w:sdtPr>
            <w:id w:val="-700241404"/>
            <w:docPartObj>
              <w:docPartGallery w:val="Page Numbers (Bottom of Page)"/>
              <w:docPartUnique/>
            </w:docPartObj>
          </w:sdtPr>
          <w:sdtEndPr>
            <w:rPr>
              <w:rFonts w:ascii="Arial Narrow" w:hAnsi="Arial Narrow"/>
              <w:color w:val="7F7F7F" w:themeColor="text1" w:themeTint="80"/>
              <w:sz w:val="22"/>
              <w:szCs w:val="22"/>
            </w:rPr>
          </w:sdtEndPr>
          <w:sdtContent>
            <w:r w:rsidR="0071728C">
              <w:rPr>
                <w:rFonts w:ascii="Arial Narrow" w:hAnsi="Arial Narrow"/>
                <w:color w:val="7F7F7F" w:themeColor="text1" w:themeTint="80"/>
                <w:sz w:val="22"/>
                <w:szCs w:val="22"/>
              </w:rPr>
              <w:t>Contract Data</w:t>
            </w:r>
          </w:sdtContent>
        </w:sdt>
        <w:r w:rsidR="0071728C">
          <w:rPr>
            <w:noProof/>
          </w:rPr>
          <w:t xml:space="preserve"> </w:t>
        </w:r>
        <w:r w:rsidR="0071728C">
          <w:rPr>
            <w:noProof/>
          </w:rPr>
          <mc:AlternateContent>
            <mc:Choice Requires="wpg">
              <w:drawing>
                <wp:anchor distT="0" distB="0" distL="114300" distR="114300" simplePos="0" relativeHeight="251728896" behindDoc="0" locked="0" layoutInCell="1" allowOverlap="1" wp14:anchorId="66E13048" wp14:editId="68061617">
                  <wp:simplePos x="0" y="0"/>
                  <wp:positionH relativeFrom="page">
                    <wp:align>center</wp:align>
                  </wp:positionH>
                  <wp:positionV relativeFrom="bottomMargin">
                    <wp:align>center</wp:align>
                  </wp:positionV>
                  <wp:extent cx="7753350" cy="190500"/>
                  <wp:effectExtent l="9525" t="9525" r="9525"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9E65D" w14:textId="057CBA73" w:rsidR="0071728C" w:rsidRDefault="0071728C">
                                <w:pPr>
                                  <w:jc w:val="center"/>
                                </w:pPr>
                                <w:r>
                                  <w:fldChar w:fldCharType="begin"/>
                                </w:r>
                                <w:r>
                                  <w:instrText xml:space="preserve"> PAGE    \* MERGEFORMAT </w:instrText>
                                </w:r>
                                <w:r>
                                  <w:fldChar w:fldCharType="separate"/>
                                </w:r>
                                <w:r w:rsidR="0013733F" w:rsidRPr="0013733F">
                                  <w:rPr>
                                    <w:noProof/>
                                    <w:color w:val="8C8C8C" w:themeColor="background1" w:themeShade="8C"/>
                                  </w:rPr>
                                  <w:t>35</w:t>
                                </w:r>
                                <w:r>
                                  <w:rPr>
                                    <w:noProof/>
                                    <w:color w:val="8C8C8C" w:themeColor="background1" w:themeShade="8C"/>
                                  </w:rPr>
                                  <w:fldChar w:fldCharType="end"/>
                                </w:r>
                              </w:p>
                            </w:txbxContent>
                          </wps:txbx>
                          <wps:bodyPr rot="0" vert="horz" wrap="square" lIns="0" tIns="0" rIns="0" bIns="0" anchor="t" anchorCtr="0" upright="1">
                            <a:noAutofit/>
                          </wps:bodyPr>
                        </wps:wsp>
                        <wpg:grpSp>
                          <wpg:cNvPr id="34" name="Group 31"/>
                          <wpg:cNvGrpSpPr>
                            <a:grpSpLocks/>
                          </wpg:cNvGrpSpPr>
                          <wpg:grpSpPr bwMode="auto">
                            <a:xfrm flipH="1">
                              <a:off x="0" y="14970"/>
                              <a:ext cx="12255" cy="230"/>
                              <a:chOff x="-8" y="14978"/>
                              <a:chExt cx="12255" cy="230"/>
                            </a:xfrm>
                          </wpg:grpSpPr>
                          <wps:wsp>
                            <wps:cNvPr id="3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6E13048" id="Group 32" o:spid="_x0000_s1067" style="position:absolute;margin-left:0;margin-top:0;width:610.5pt;height:15pt;z-index:25172889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GNJksd6AwAAg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6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089E65D" w14:textId="057CBA73" w:rsidR="0071728C" w:rsidRDefault="0071728C">
                          <w:pPr>
                            <w:jc w:val="center"/>
                          </w:pPr>
                          <w:r>
                            <w:fldChar w:fldCharType="begin"/>
                          </w:r>
                          <w:r>
                            <w:instrText xml:space="preserve"> PAGE    \* MERGEFORMAT </w:instrText>
                          </w:r>
                          <w:r>
                            <w:fldChar w:fldCharType="separate"/>
                          </w:r>
                          <w:r w:rsidR="0013733F" w:rsidRPr="0013733F">
                            <w:rPr>
                              <w:noProof/>
                              <w:color w:val="8C8C8C" w:themeColor="background1" w:themeShade="8C"/>
                            </w:rPr>
                            <w:t>35</w:t>
                          </w:r>
                          <w:r>
                            <w:rPr>
                              <w:noProof/>
                              <w:color w:val="8C8C8C" w:themeColor="background1" w:themeShade="8C"/>
                            </w:rPr>
                            <w:fldChar w:fldCharType="end"/>
                          </w:r>
                        </w:p>
                      </w:txbxContent>
                    </v:textbox>
                  </v:shape>
                  <v:group id="Group 31" o:spid="_x0000_s106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7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" strokecolor="#a5a5a5"/>
                    <v:shape id="AutoShape 28" o:spid="_x0000_s107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" adj="20904" strokecolor="#a5a5a5"/>
                  </v:group>
                  <w10:wrap anchorx="page" anchory="margin"/>
                </v:group>
              </w:pict>
            </mc:Fallback>
          </mc:AlternateConten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4074"/>
      <w:docPartObj>
        <w:docPartGallery w:val="Page Numbers (Bottom of Page)"/>
        <w:docPartUnique/>
      </w:docPartObj>
    </w:sdtPr>
    <w:sdtEndPr>
      <w:rPr>
        <w:rFonts w:ascii="Arial Narrow" w:hAnsi="Arial Narrow"/>
        <w:color w:val="7F7F7F" w:themeColor="text1" w:themeTint="80"/>
        <w:sz w:val="22"/>
        <w:szCs w:val="22"/>
      </w:rPr>
    </w:sdtEndPr>
    <w:sdtContent>
      <w:p w14:paraId="0B19453B" w14:textId="082128A6" w:rsidR="0050529F" w:rsidRPr="00C20A55" w:rsidRDefault="0050529F">
        <w:pPr>
          <w:pStyle w:val="Footer"/>
          <w:rPr>
            <w:rFonts w:ascii="Arial Narrow" w:hAnsi="Arial Narrow"/>
            <w:color w:val="7F7F7F" w:themeColor="text1" w:themeTint="80"/>
            <w:sz w:val="22"/>
            <w:szCs w:val="22"/>
          </w:rPr>
        </w:pPr>
        <w:r w:rsidRPr="00C20A55">
          <w:rPr>
            <w:rFonts w:ascii="Arial Narrow" w:hAnsi="Arial Narrow"/>
            <w:noProof/>
            <w:color w:val="7F7F7F" w:themeColor="text1" w:themeTint="80"/>
            <w:sz w:val="22"/>
            <w:szCs w:val="22"/>
          </w:rPr>
          <mc:AlternateContent>
            <mc:Choice Requires="wpg">
              <w:drawing>
                <wp:anchor distT="0" distB="0" distL="114300" distR="114300" simplePos="0" relativeHeight="251654144" behindDoc="0" locked="0" layoutInCell="1" allowOverlap="1" wp14:anchorId="00E2887E" wp14:editId="0D9B0D5D">
                  <wp:simplePos x="0" y="0"/>
                  <wp:positionH relativeFrom="page">
                    <wp:align>center</wp:align>
                  </wp:positionH>
                  <wp:positionV relativeFrom="bottomMargin">
                    <wp:align>center</wp:align>
                  </wp:positionV>
                  <wp:extent cx="7781925" cy="190500"/>
                  <wp:effectExtent l="9525" t="9525" r="9525" b="0"/>
                  <wp:wrapNone/>
                  <wp:docPr id="1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17"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2B83C" w14:textId="4B1611A9"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37</w:t>
                                </w:r>
                                <w:r>
                                  <w:rPr>
                                    <w:noProof/>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E2887E" id="_x0000_s1072" style="position:absolute;margin-left:0;margin-top:0;width:612.75pt;height:15pt;z-index:25165414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">
                  <v:shapetype id="_x0000_t202" coordsize="21600,21600" o:spt="202" path="m,l,21600r21600,l21600,xe">
                    <v:stroke joinstyle="miter"/>
                    <v:path gradientshapeok="t" o:connecttype="rect"/>
                  </v:shapetype>
                  <v:shape id="Text Box 25" o:spid="_x0000_s107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952B83C" w14:textId="4B1611A9"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37</w:t>
                          </w:r>
                          <w:r>
                            <w:rPr>
                              <w:noProof/>
                              <w:color w:val="8C8C8C" w:themeColor="background1" w:themeShade="8C"/>
                            </w:rPr>
                            <w:fldChar w:fldCharType="end"/>
                          </w:r>
                        </w:p>
                      </w:txbxContent>
                    </v:textbox>
                  </v:shape>
                  <v:group id="Group 31" o:spid="_x0000_s107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7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7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r w:rsidRPr="00890B29">
          <w:t xml:space="preserve"> </w:t>
        </w:r>
        <w:sdt>
          <w:sdtPr>
            <w:id w:val="-1180422523"/>
            <w:docPartObj>
              <w:docPartGallery w:val="Page Numbers (Bottom of Page)"/>
              <w:docPartUnique/>
            </w:docPartObj>
          </w:sdtPr>
          <w:sdtEndPr>
            <w:rPr>
              <w:rFonts w:ascii="Arial Narrow" w:hAnsi="Arial Narrow"/>
              <w:color w:val="7F7F7F" w:themeColor="text1" w:themeTint="80"/>
              <w:sz w:val="22"/>
              <w:szCs w:val="22"/>
            </w:rPr>
          </w:sdtEndPr>
          <w:sdtContent>
            <w:r w:rsidRPr="009D0D71">
              <w:rPr>
                <w:rFonts w:ascii="Arial Narrow" w:hAnsi="Arial Narrow"/>
                <w:noProof/>
                <w:color w:val="7F7F7F" w:themeColor="text1" w:themeTint="80"/>
                <w:sz w:val="22"/>
                <w:szCs w:val="22"/>
              </w:rPr>
              <mc:AlternateContent>
                <mc:Choice Requires="wpg">
                  <w:drawing>
                    <wp:anchor distT="0" distB="0" distL="114300" distR="114300" simplePos="0" relativeHeight="251680768" behindDoc="0" locked="0" layoutInCell="1" allowOverlap="1" wp14:anchorId="2AE43382" wp14:editId="0F98BF39">
                      <wp:simplePos x="0" y="0"/>
                      <wp:positionH relativeFrom="page">
                        <wp:align>center</wp:align>
                      </wp:positionH>
                      <wp:positionV relativeFrom="bottomMargin">
                        <wp:align>center</wp:align>
                      </wp:positionV>
                      <wp:extent cx="7781925" cy="190500"/>
                      <wp:effectExtent l="9525" t="9525" r="9525" b="0"/>
                      <wp:wrapNone/>
                      <wp:docPr id="6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2"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3673A" w14:textId="1103DBA7" w:rsidR="0050529F" w:rsidRDefault="0050529F" w:rsidP="00890B29">
                                    <w:pPr>
                                      <w:jc w:val="center"/>
                                    </w:pPr>
                                    <w:r>
                                      <w:fldChar w:fldCharType="begin"/>
                                    </w:r>
                                    <w:r>
                                      <w:instrText xml:space="preserve"> PAGE    \* MERGEFORMAT </w:instrText>
                                    </w:r>
                                    <w:r>
                                      <w:fldChar w:fldCharType="separate"/>
                                    </w:r>
                                    <w:r w:rsidR="0013733F" w:rsidRPr="0013733F">
                                      <w:rPr>
                                        <w:noProof/>
                                        <w:color w:val="8C8C8C" w:themeColor="background1" w:themeShade="8C"/>
                                      </w:rPr>
                                      <w:t>37</w:t>
                                    </w:r>
                                    <w:r>
                                      <w:rPr>
                                        <w:noProof/>
                                        <w:color w:val="8C8C8C" w:themeColor="background1" w:themeShade="8C"/>
                                      </w:rPr>
                                      <w:fldChar w:fldCharType="end"/>
                                    </w:r>
                                  </w:p>
                                </w:txbxContent>
                              </wps:txbx>
                              <wps:bodyPr rot="0" vert="horz" wrap="square" lIns="0" tIns="0" rIns="0" bIns="0" anchor="t" anchorCtr="0" upright="1">
                                <a:noAutofit/>
                              </wps:bodyPr>
                            </wps:wsp>
                            <wpg:grpSp>
                              <wpg:cNvPr id="63" name="Group 31"/>
                              <wpg:cNvGrpSpPr>
                                <a:grpSpLocks/>
                              </wpg:cNvGrpSpPr>
                              <wpg:grpSpPr bwMode="auto">
                                <a:xfrm flipH="1">
                                  <a:off x="0" y="14970"/>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AE43382" id="_x0000_s1077" style="position:absolute;margin-left:0;margin-top:0;width:612.75pt;height:15pt;z-index:25168076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">
                      <v:shape id="Text Box 25" o:spid="_x0000_s107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743673A" w14:textId="1103DBA7" w:rsidR="0050529F" w:rsidRDefault="0050529F" w:rsidP="00890B29">
                              <w:pPr>
                                <w:jc w:val="center"/>
                              </w:pPr>
                              <w:r>
                                <w:fldChar w:fldCharType="begin"/>
                              </w:r>
                              <w:r>
                                <w:instrText xml:space="preserve"> PAGE    \* MERGEFORMAT </w:instrText>
                              </w:r>
                              <w:r>
                                <w:fldChar w:fldCharType="separate"/>
                              </w:r>
                              <w:r w:rsidR="0013733F" w:rsidRPr="0013733F">
                                <w:rPr>
                                  <w:noProof/>
                                  <w:color w:val="8C8C8C" w:themeColor="background1" w:themeShade="8C"/>
                                </w:rPr>
                                <w:t>37</w:t>
                              </w:r>
                              <w:r>
                                <w:rPr>
                                  <w:noProof/>
                                  <w:color w:val="8C8C8C" w:themeColor="background1" w:themeShade="8C"/>
                                </w:rPr>
                                <w:fldChar w:fldCharType="end"/>
                              </w:r>
                            </w:p>
                          </w:txbxContent>
                        </v:textbox>
                      </v:shape>
                      <v:group id="Group 31" o:spid="_x0000_s107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">
                        <v:shape id="AutoShape 27" o:spid="_x0000_s108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8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r>
              <w:rPr>
                <w:rFonts w:ascii="Arial Narrow" w:hAnsi="Arial Narrow"/>
                <w:color w:val="7F7F7F" w:themeColor="text1" w:themeTint="80"/>
                <w:sz w:val="22"/>
                <w:szCs w:val="22"/>
              </w:rPr>
              <w:t xml:space="preserve">Letter of </w:t>
            </w:r>
            <w:r w:rsidR="0071728C">
              <w:rPr>
                <w:rFonts w:ascii="Arial Narrow" w:hAnsi="Arial Narrow"/>
                <w:color w:val="7F7F7F" w:themeColor="text1" w:themeTint="80"/>
                <w:sz w:val="22"/>
                <w:szCs w:val="22"/>
              </w:rPr>
              <w:t xml:space="preserve">Technical Bid </w:t>
            </w:r>
          </w:sdtContent>
        </w:sdt>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58455"/>
      <w:docPartObj>
        <w:docPartGallery w:val="Page Numbers (Bottom of Page)"/>
        <w:docPartUnique/>
      </w:docPartObj>
    </w:sdtPr>
    <w:sdtEndPr/>
    <w:sdtContent>
      <w:p w14:paraId="2374B79A" w14:textId="5BCE1E65" w:rsidR="0050529F" w:rsidRPr="00C16661" w:rsidRDefault="00481127" w:rsidP="00C16661">
        <w:pPr>
          <w:pStyle w:val="Footer"/>
          <w:rPr>
            <w:rFonts w:ascii="Arial Narrow" w:hAnsi="Arial Narrow"/>
            <w:color w:val="7F7F7F" w:themeColor="text1" w:themeTint="80"/>
            <w:sz w:val="22"/>
            <w:szCs w:val="22"/>
          </w:rPr>
        </w:pPr>
        <w:sdt>
          <w:sdtPr>
            <w:id w:val="-942148058"/>
            <w:docPartObj>
              <w:docPartGallery w:val="Page Numbers (Bottom of Page)"/>
              <w:docPartUnique/>
            </w:docPartObj>
          </w:sdtPr>
          <w:sdtEndPr>
            <w:rPr>
              <w:rFonts w:ascii="Arial Narrow" w:hAnsi="Arial Narrow"/>
              <w:color w:val="7F7F7F" w:themeColor="text1" w:themeTint="80"/>
              <w:sz w:val="22"/>
              <w:szCs w:val="22"/>
            </w:rPr>
          </w:sdtEndPr>
          <w:sdtContent>
            <w:r w:rsidR="0050529F">
              <w:rPr>
                <w:rFonts w:ascii="Arial Narrow" w:hAnsi="Arial Narrow"/>
                <w:color w:val="7F7F7F" w:themeColor="text1" w:themeTint="80"/>
                <w:sz w:val="22"/>
                <w:szCs w:val="22"/>
              </w:rPr>
              <w:t>Letter of Technical Bid</w:t>
            </w:r>
          </w:sdtContent>
        </w:sdt>
        <w:r w:rsidR="0050529F">
          <w:rPr>
            <w:noProof/>
          </w:rPr>
          <mc:AlternateContent>
            <mc:Choice Requires="wpg">
              <w:drawing>
                <wp:anchor distT="0" distB="0" distL="114300" distR="114300" simplePos="0" relativeHeight="251696128" behindDoc="0" locked="0" layoutInCell="1" allowOverlap="1" wp14:anchorId="0A7428B1" wp14:editId="2549B989">
                  <wp:simplePos x="0" y="0"/>
                  <wp:positionH relativeFrom="page">
                    <wp:align>center</wp:align>
                  </wp:positionH>
                  <wp:positionV relativeFrom="bottomMargin">
                    <wp:align>center</wp:align>
                  </wp:positionV>
                  <wp:extent cx="7753350" cy="190500"/>
                  <wp:effectExtent l="9525" t="9525" r="9525" b="0"/>
                  <wp:wrapNone/>
                  <wp:docPr id="712"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1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D6C40" w14:textId="6409BD88"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36</w:t>
                                </w:r>
                                <w:r>
                                  <w:rPr>
                                    <w:noProof/>
                                    <w:color w:val="8C8C8C" w:themeColor="background1" w:themeShade="8C"/>
                                  </w:rPr>
                                  <w:fldChar w:fldCharType="end"/>
                                </w:r>
                              </w:p>
                            </w:txbxContent>
                          </wps:txbx>
                          <wps:bodyPr rot="0" vert="horz" wrap="square" lIns="0" tIns="0" rIns="0" bIns="0" anchor="t" anchorCtr="0" upright="1">
                            <a:noAutofit/>
                          </wps:bodyPr>
                        </wps:wsp>
                        <wpg:grpSp>
                          <wpg:cNvPr id="714" name="Group 31"/>
                          <wpg:cNvGrpSpPr>
                            <a:grpSpLocks/>
                          </wpg:cNvGrpSpPr>
                          <wpg:grpSpPr bwMode="auto">
                            <a:xfrm flipH="1">
                              <a:off x="0" y="14970"/>
                              <a:ext cx="12255" cy="230"/>
                              <a:chOff x="-8" y="14978"/>
                              <a:chExt cx="12255" cy="230"/>
                            </a:xfrm>
                          </wpg:grpSpPr>
                          <wps:wsp>
                            <wps:cNvPr id="7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A7428B1" id="Group 712" o:spid="_x0000_s1082" style="position:absolute;margin-left:0;margin-top:0;width:610.5pt;height:15pt;z-index:2516961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39vS0nkDAACF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o:spid="_x0000_s108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u9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HX6Ar9n4hGQyzsAAAD//wMAUEsBAi0AFAAGAAgAAAAhANvh9svuAAAAhQEAABMAAAAAAAAA&#10;AAAAAAAAAAAAAFtDb250ZW50X1R5cGVzXS54bWxQSwECLQAUAAYACAAAACEAWvQsW78AAAAVAQAA&#10;CwAAAAAAAAAAAAAAAAAfAQAAX3JlbHMvLnJlbHNQSwECLQAUAAYACAAAACEAop6bvcYAAADcAAAA&#10;DwAAAAAAAAAAAAAAAAAHAgAAZHJzL2Rvd25yZXYueG1sUEsFBgAAAAADAAMAtwAAAPoCAAAAAA==&#10;" filled="f" stroked="f">
                    <v:textbox inset="0,0,0,0">
                      <w:txbxContent>
                        <w:p w14:paraId="7A7D6C40" w14:textId="6409BD88"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36</w:t>
                          </w:r>
                          <w:r>
                            <w:rPr>
                              <w:noProof/>
                              <w:color w:val="8C8C8C" w:themeColor="background1" w:themeShade="8C"/>
                            </w:rPr>
                            <w:fldChar w:fldCharType="end"/>
                          </w:r>
                        </w:p>
                      </w:txbxContent>
                    </v:textbox>
                  </v:shape>
                  <v:group id="Group 31" o:spid="_x0000_s108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8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" strokecolor="#a5a5a5"/>
                    <v:shape id="AutoShape 28" o:spid="_x0000_s108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" adj="20904" strokecolor="#a5a5a5"/>
                  </v:group>
                  <w10:wrap anchorx="page" anchory="margin"/>
                </v:group>
              </w:pict>
            </mc:Fallback>
          </mc:AlternateConten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925150"/>
      <w:docPartObj>
        <w:docPartGallery w:val="Page Numbers (Bottom of Page)"/>
        <w:docPartUnique/>
      </w:docPartObj>
    </w:sdtPr>
    <w:sdtEndPr/>
    <w:sdtContent>
      <w:p w14:paraId="22F8F286" w14:textId="4EB1736E" w:rsidR="0071728C" w:rsidRPr="00C16661" w:rsidRDefault="00481127" w:rsidP="00C16661">
        <w:pPr>
          <w:pStyle w:val="Footer"/>
          <w:rPr>
            <w:rFonts w:ascii="Arial Narrow" w:hAnsi="Arial Narrow"/>
            <w:color w:val="7F7F7F" w:themeColor="text1" w:themeTint="80"/>
            <w:sz w:val="22"/>
            <w:szCs w:val="22"/>
          </w:rPr>
        </w:pPr>
        <w:sdt>
          <w:sdtPr>
            <w:id w:val="868798657"/>
            <w:docPartObj>
              <w:docPartGallery w:val="Page Numbers (Bottom of Page)"/>
              <w:docPartUnique/>
            </w:docPartObj>
          </w:sdtPr>
          <w:sdtEndPr>
            <w:rPr>
              <w:rFonts w:ascii="Arial Narrow" w:hAnsi="Arial Narrow"/>
              <w:color w:val="7F7F7F" w:themeColor="text1" w:themeTint="80"/>
              <w:sz w:val="22"/>
              <w:szCs w:val="22"/>
            </w:rPr>
          </w:sdtEndPr>
          <w:sdtContent>
            <w:r w:rsidR="0071728C">
              <w:rPr>
                <w:rFonts w:ascii="Arial Narrow" w:hAnsi="Arial Narrow"/>
                <w:color w:val="7F7F7F" w:themeColor="text1" w:themeTint="80"/>
                <w:sz w:val="22"/>
                <w:szCs w:val="22"/>
              </w:rPr>
              <w:t>Letter of Price Bid</w:t>
            </w:r>
          </w:sdtContent>
        </w:sdt>
        <w:r w:rsidR="0071728C">
          <w:rPr>
            <w:noProof/>
          </w:rPr>
          <mc:AlternateContent>
            <mc:Choice Requires="wpg">
              <w:drawing>
                <wp:anchor distT="0" distB="0" distL="114300" distR="114300" simplePos="0" relativeHeight="251730944" behindDoc="0" locked="0" layoutInCell="1" allowOverlap="1" wp14:anchorId="437CCD5B" wp14:editId="25DEEB42">
                  <wp:simplePos x="0" y="0"/>
                  <wp:positionH relativeFrom="page">
                    <wp:align>center</wp:align>
                  </wp:positionH>
                  <wp:positionV relativeFrom="bottomMargin">
                    <wp:align>center</wp:align>
                  </wp:positionV>
                  <wp:extent cx="7753350" cy="190500"/>
                  <wp:effectExtent l="9525" t="9525" r="9525"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643A" w14:textId="5A80F72F" w:rsidR="0071728C" w:rsidRDefault="0071728C">
                                <w:pPr>
                                  <w:jc w:val="center"/>
                                </w:pPr>
                                <w:r>
                                  <w:fldChar w:fldCharType="begin"/>
                                </w:r>
                                <w:r>
                                  <w:instrText xml:space="preserve"> PAGE    \* MERGEFORMAT </w:instrText>
                                </w:r>
                                <w:r>
                                  <w:fldChar w:fldCharType="separate"/>
                                </w:r>
                                <w:r w:rsidR="0013733F" w:rsidRPr="0013733F">
                                  <w:rPr>
                                    <w:noProof/>
                                    <w:color w:val="8C8C8C" w:themeColor="background1" w:themeShade="8C"/>
                                  </w:rPr>
                                  <w:t>38</w:t>
                                </w:r>
                                <w:r>
                                  <w:rPr>
                                    <w:noProof/>
                                    <w:color w:val="8C8C8C" w:themeColor="background1" w:themeShade="8C"/>
                                  </w:rPr>
                                  <w:fldChar w:fldCharType="end"/>
                                </w:r>
                              </w:p>
                            </w:txbxContent>
                          </wps:txbx>
                          <wps:bodyPr rot="0" vert="horz" wrap="square" lIns="0" tIns="0" rIns="0" bIns="0" anchor="t" anchorCtr="0" upright="1">
                            <a:noAutofit/>
                          </wps:bodyPr>
                        </wps:wsp>
                        <wpg:grpSp>
                          <wpg:cNvPr id="44" name="Group 31"/>
                          <wpg:cNvGrpSpPr>
                            <a:grpSpLocks/>
                          </wpg:cNvGrpSpPr>
                          <wpg:grpSpPr bwMode="auto">
                            <a:xfrm flipH="1">
                              <a:off x="0" y="14970"/>
                              <a:ext cx="12255" cy="230"/>
                              <a:chOff x="-8" y="14978"/>
                              <a:chExt cx="12255" cy="230"/>
                            </a:xfrm>
                          </wpg:grpSpPr>
                          <wps:wsp>
                            <wps:cNvPr id="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37CCD5B" id="Group 42" o:spid="_x0000_s1087" style="position:absolute;margin-left:0;margin-top:0;width:610.5pt;height:15pt;z-index:25173094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JQkjRHkDAACB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o:spid="_x0000_s108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31A643A" w14:textId="5A80F72F" w:rsidR="0071728C" w:rsidRDefault="0071728C">
                          <w:pPr>
                            <w:jc w:val="center"/>
                          </w:pPr>
                          <w:r>
                            <w:fldChar w:fldCharType="begin"/>
                          </w:r>
                          <w:r>
                            <w:instrText xml:space="preserve"> PAGE    \* MERGEFORMAT </w:instrText>
                          </w:r>
                          <w:r>
                            <w:fldChar w:fldCharType="separate"/>
                          </w:r>
                          <w:r w:rsidR="0013733F" w:rsidRPr="0013733F">
                            <w:rPr>
                              <w:noProof/>
                              <w:color w:val="8C8C8C" w:themeColor="background1" w:themeShade="8C"/>
                            </w:rPr>
                            <w:t>38</w:t>
                          </w:r>
                          <w:r>
                            <w:rPr>
                              <w:noProof/>
                              <w:color w:val="8C8C8C" w:themeColor="background1" w:themeShade="8C"/>
                            </w:rPr>
                            <w:fldChar w:fldCharType="end"/>
                          </w:r>
                        </w:p>
                      </w:txbxContent>
                    </v:textbox>
                  </v:shape>
                  <v:group id="Group 31" o:spid="_x0000_s108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9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" strokecolor="#a5a5a5"/>
                    <v:shape id="AutoShape 28" o:spid="_x0000_s109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" adj="20904" strokecolor="#a5a5a5"/>
                  </v:group>
                  <w10:wrap anchorx="page" anchory="margin"/>
                </v:group>
              </w:pict>
            </mc:Fallback>
          </mc:AlternateConten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477B" w14:textId="668DA463" w:rsidR="0050529F" w:rsidRPr="00C20A55" w:rsidRDefault="00481127">
    <w:pPr>
      <w:pStyle w:val="Footer"/>
      <w:rPr>
        <w:rFonts w:ascii="Arial Narrow" w:hAnsi="Arial Narrow"/>
        <w:color w:val="7F7F7F" w:themeColor="text1" w:themeTint="80"/>
        <w:sz w:val="22"/>
        <w:szCs w:val="22"/>
      </w:rPr>
    </w:pPr>
    <w:sdt>
      <w:sdtPr>
        <w:id w:val="-2055542796"/>
        <w:docPartObj>
          <w:docPartGallery w:val="Page Numbers (Bottom of Page)"/>
          <w:docPartUnique/>
        </w:docPartObj>
      </w:sdtPr>
      <w:sdtEndPr>
        <w:rPr>
          <w:rFonts w:ascii="Arial Narrow" w:hAnsi="Arial Narrow"/>
          <w:color w:val="7F7F7F" w:themeColor="text1" w:themeTint="80"/>
          <w:sz w:val="22"/>
          <w:szCs w:val="22"/>
        </w:rPr>
      </w:sdtEndPr>
      <w:sdtContent>
        <w:r w:rsidR="0050529F" w:rsidRPr="00C20A55">
          <w:rPr>
            <w:rFonts w:ascii="Arial Narrow" w:hAnsi="Arial Narrow"/>
            <w:noProof/>
            <w:color w:val="7F7F7F" w:themeColor="text1" w:themeTint="80"/>
            <w:sz w:val="22"/>
            <w:szCs w:val="22"/>
          </w:rPr>
          <mc:AlternateContent>
            <mc:Choice Requires="wpg">
              <w:drawing>
                <wp:anchor distT="0" distB="0" distL="114300" distR="114300" simplePos="0" relativeHeight="251678720" behindDoc="0" locked="0" layoutInCell="1" allowOverlap="1" wp14:anchorId="5B29F4E0" wp14:editId="73A4223E">
                  <wp:simplePos x="0" y="0"/>
                  <wp:positionH relativeFrom="page">
                    <wp:align>center</wp:align>
                  </wp:positionH>
                  <wp:positionV relativeFrom="bottomMargin">
                    <wp:align>center</wp:align>
                  </wp:positionV>
                  <wp:extent cx="7781925" cy="190500"/>
                  <wp:effectExtent l="9525" t="9525" r="9525" b="0"/>
                  <wp:wrapNone/>
                  <wp:docPr id="5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57"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ACB03" w14:textId="6754A2B1"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55</w:t>
                                </w:r>
                                <w:r>
                                  <w:rPr>
                                    <w:noProof/>
                                    <w:color w:val="8C8C8C" w:themeColor="background1" w:themeShade="8C"/>
                                  </w:rPr>
                                  <w:fldChar w:fldCharType="end"/>
                                </w:r>
                              </w:p>
                            </w:txbxContent>
                          </wps:txbx>
                          <wps:bodyPr rot="0" vert="horz" wrap="square" lIns="0" tIns="0" rIns="0" bIns="0" anchor="t" anchorCtr="0" upright="1">
                            <a:noAutofit/>
                          </wps:bodyPr>
                        </wps:wsp>
                        <wpg:grpSp>
                          <wpg:cNvPr id="58" name="Group 31"/>
                          <wpg:cNvGrpSpPr>
                            <a:grpSpLocks/>
                          </wpg:cNvGrpSpPr>
                          <wpg:grpSpPr bwMode="auto">
                            <a:xfrm flipH="1">
                              <a:off x="0" y="14970"/>
                              <a:ext cx="12255" cy="230"/>
                              <a:chOff x="-8" y="14978"/>
                              <a:chExt cx="12255" cy="230"/>
                            </a:xfrm>
                          </wpg:grpSpPr>
                          <wps:wsp>
                            <wps:cNvPr id="5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B29F4E0" id="_x0000_s1092" style="position:absolute;margin-left:0;margin-top:0;width:612.75pt;height:15pt;z-index:25167872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">
                  <v:shapetype id="_x0000_t202" coordsize="21600,21600" o:spt="202" path="m,l,21600r21600,l21600,xe">
                    <v:stroke joinstyle="miter"/>
                    <v:path gradientshapeok="t" o:connecttype="rect"/>
                  </v:shapetype>
                  <v:shape id="Text Box 25" o:spid="_x0000_s109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8FACB03" w14:textId="6754A2B1"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55</w:t>
                          </w:r>
                          <w:r>
                            <w:rPr>
                              <w:noProof/>
                              <w:color w:val="8C8C8C" w:themeColor="background1" w:themeShade="8C"/>
                            </w:rPr>
                            <w:fldChar w:fldCharType="end"/>
                          </w:r>
                        </w:p>
                      </w:txbxContent>
                    </v:textbox>
                  </v:shape>
                  <v:group id="Group 31" o:spid="_x0000_s109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9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" strokecolor="#a5a5a5"/>
                    <v:shape id="AutoShape 28" o:spid="_x0000_s109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" adj="20904" strokecolor="#a5a5a5"/>
                  </v:group>
                  <w10:wrap anchorx="page" anchory="margin"/>
                </v:group>
              </w:pict>
            </mc:Fallback>
          </mc:AlternateContent>
        </w:r>
      </w:sdtContent>
    </w:sdt>
    <w:sdt>
      <w:sdtPr>
        <w:id w:val="976720041"/>
        <w:docPartObj>
          <w:docPartGallery w:val="Page Numbers (Bottom of Page)"/>
          <w:docPartUnique/>
        </w:docPartObj>
      </w:sdtPr>
      <w:sdtEndPr>
        <w:rPr>
          <w:rFonts w:ascii="Arial Narrow" w:hAnsi="Arial Narrow"/>
          <w:color w:val="7F7F7F" w:themeColor="text1" w:themeTint="80"/>
          <w:sz w:val="22"/>
          <w:szCs w:val="22"/>
        </w:rPr>
      </w:sdtEndPr>
      <w:sdtContent>
        <w:r w:rsidR="0050529F" w:rsidRPr="009D0D71">
          <w:rPr>
            <w:rFonts w:ascii="Arial Narrow" w:hAnsi="Arial Narrow"/>
            <w:noProof/>
            <w:color w:val="7F7F7F" w:themeColor="text1" w:themeTint="80"/>
            <w:sz w:val="22"/>
            <w:szCs w:val="22"/>
          </w:rPr>
          <mc:AlternateContent>
            <mc:Choice Requires="wpg">
              <w:drawing>
                <wp:anchor distT="0" distB="0" distL="114300" distR="114300" simplePos="0" relativeHeight="251682816" behindDoc="0" locked="0" layoutInCell="1" allowOverlap="1" wp14:anchorId="2C506A68" wp14:editId="240EEAF4">
                  <wp:simplePos x="0" y="0"/>
                  <wp:positionH relativeFrom="page">
                    <wp:align>center</wp:align>
                  </wp:positionH>
                  <wp:positionV relativeFrom="bottomMargin">
                    <wp:align>center</wp:align>
                  </wp:positionV>
                  <wp:extent cx="7781925" cy="190500"/>
                  <wp:effectExtent l="9525" t="9525" r="9525" b="0"/>
                  <wp:wrapNone/>
                  <wp:docPr id="64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8"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6EA84" w14:textId="4C2EA2EE" w:rsidR="0050529F" w:rsidRDefault="0050529F" w:rsidP="00890B29">
                                <w:pPr>
                                  <w:jc w:val="center"/>
                                </w:pPr>
                                <w:r>
                                  <w:fldChar w:fldCharType="begin"/>
                                </w:r>
                                <w:r>
                                  <w:instrText xml:space="preserve"> PAGE    \* MERGEFORMAT </w:instrText>
                                </w:r>
                                <w:r>
                                  <w:fldChar w:fldCharType="separate"/>
                                </w:r>
                                <w:r w:rsidR="0013733F" w:rsidRPr="0013733F">
                                  <w:rPr>
                                    <w:noProof/>
                                    <w:color w:val="8C8C8C" w:themeColor="background1" w:themeShade="8C"/>
                                  </w:rPr>
                                  <w:t>55</w:t>
                                </w:r>
                                <w:r>
                                  <w:rPr>
                                    <w:noProof/>
                                    <w:color w:val="8C8C8C" w:themeColor="background1" w:themeShade="8C"/>
                                  </w:rPr>
                                  <w:fldChar w:fldCharType="end"/>
                                </w:r>
                              </w:p>
                            </w:txbxContent>
                          </wps:txbx>
                          <wps:bodyPr rot="0" vert="horz" wrap="square" lIns="0" tIns="0" rIns="0" bIns="0" anchor="t" anchorCtr="0" upright="1">
                            <a:noAutofit/>
                          </wps:bodyPr>
                        </wps:wsp>
                        <wpg:grpSp>
                          <wpg:cNvPr id="649" name="Group 31"/>
                          <wpg:cNvGrpSpPr>
                            <a:grpSpLocks/>
                          </wpg:cNvGrpSpPr>
                          <wpg:grpSpPr bwMode="auto">
                            <a:xfrm flipH="1">
                              <a:off x="0" y="14970"/>
                              <a:ext cx="12255" cy="230"/>
                              <a:chOff x="-8" y="14978"/>
                              <a:chExt cx="12255" cy="230"/>
                            </a:xfrm>
                          </wpg:grpSpPr>
                          <wps:wsp>
                            <wps:cNvPr id="65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5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506A68" id="_x0000_s1097" style="position:absolute;margin-left:0;margin-top:0;width:612.75pt;height:15pt;z-index:2516828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">
                  <v:shape id="Text Box 25" o:spid="_x0000_s109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lMwgAAANwAAAAPAAAAZHJzL2Rvd25yZXYueG1sRE/Pa8Iw&#10;FL4P/B/CE3abqWO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DJaClMwgAAANwAAAAPAAAA&#10;AAAAAAAAAAAAAAcCAABkcnMvZG93bnJldi54bWxQSwUGAAAAAAMAAwC3AAAA9gIAAAAA&#10;" filled="f" stroked="f">
                    <v:textbox inset="0,0,0,0">
                      <w:txbxContent>
                        <w:p w14:paraId="0766EA84" w14:textId="4C2EA2EE" w:rsidR="0050529F" w:rsidRDefault="0050529F" w:rsidP="00890B29">
                          <w:pPr>
                            <w:jc w:val="center"/>
                          </w:pPr>
                          <w:r>
                            <w:fldChar w:fldCharType="begin"/>
                          </w:r>
                          <w:r>
                            <w:instrText xml:space="preserve"> PAGE    \* MERGEFORMAT </w:instrText>
                          </w:r>
                          <w:r>
                            <w:fldChar w:fldCharType="separate"/>
                          </w:r>
                          <w:r w:rsidR="0013733F" w:rsidRPr="0013733F">
                            <w:rPr>
                              <w:noProof/>
                              <w:color w:val="8C8C8C" w:themeColor="background1" w:themeShade="8C"/>
                            </w:rPr>
                            <w:t>55</w:t>
                          </w:r>
                          <w:r>
                            <w:rPr>
                              <w:noProof/>
                              <w:color w:val="8C8C8C" w:themeColor="background1" w:themeShade="8C"/>
                            </w:rPr>
                            <w:fldChar w:fldCharType="end"/>
                          </w:r>
                        </w:p>
                      </w:txbxContent>
                    </v:textbox>
                  </v:shape>
                  <v:group id="Group 31" o:spid="_x0000_s109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">
                    <v:shape id="AutoShape 27" o:spid="_x0000_s110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" strokecolor="#a5a5a5"/>
                    <v:shape id="AutoShape 28" o:spid="_x0000_s110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0exwAAANwAAAAPAAAAZHJzL2Rvd25yZXYueG1sRI9Ba8JA&#10;FITvhf6H5Qm9lLox0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FyGTR7HAAAA3AAA&#10;AA8AAAAAAAAAAAAAAAAABwIAAGRycy9kb3ducmV2LnhtbFBLBQYAAAAAAwADALcAAAD7AgAAAAA=&#10;" adj="20904" strokecolor="#a5a5a5"/>
                  </v:group>
                  <w10:wrap anchorx="page" anchory="margin"/>
                </v:group>
              </w:pict>
            </mc:Fallback>
          </mc:AlternateContent>
        </w:r>
        <w:r w:rsidR="0050529F">
          <w:rPr>
            <w:rFonts w:ascii="Arial Narrow" w:hAnsi="Arial Narrow"/>
            <w:color w:val="7F7F7F" w:themeColor="text1" w:themeTint="80"/>
            <w:sz w:val="22"/>
            <w:szCs w:val="22"/>
          </w:rPr>
          <w:t>Appendices to Bid</w:t>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5906" w14:textId="581A4D17" w:rsidR="0050529F" w:rsidRPr="00FB636A" w:rsidRDefault="00481127" w:rsidP="00291D70">
    <w:pPr>
      <w:pStyle w:val="Footer"/>
      <w:rPr>
        <w:rFonts w:ascii="Arial Narrow" w:hAnsi="Arial Narrow"/>
        <w:color w:val="7F7F7F" w:themeColor="text1" w:themeTint="80"/>
        <w:sz w:val="22"/>
        <w:szCs w:val="22"/>
      </w:rPr>
    </w:pPr>
    <w:sdt>
      <w:sdtPr>
        <w:id w:val="1744452166"/>
        <w:docPartObj>
          <w:docPartGallery w:val="Page Numbers (Bottom of Page)"/>
          <w:docPartUnique/>
        </w:docPartObj>
      </w:sdtPr>
      <w:sdtEndPr/>
      <w:sdtContent>
        <w:r w:rsidR="0050529F">
          <w:rPr>
            <w:noProof/>
          </w:rPr>
          <mc:AlternateContent>
            <mc:Choice Requires="wpg">
              <w:drawing>
                <wp:anchor distT="0" distB="0" distL="114300" distR="114300" simplePos="0" relativeHeight="251684864" behindDoc="0" locked="0" layoutInCell="1" allowOverlap="1" wp14:anchorId="45E91115" wp14:editId="2512154F">
                  <wp:simplePos x="0" y="0"/>
                  <wp:positionH relativeFrom="page">
                    <wp:align>center</wp:align>
                  </wp:positionH>
                  <wp:positionV relativeFrom="bottomMargin">
                    <wp:align>center</wp:align>
                  </wp:positionV>
                  <wp:extent cx="7753350" cy="190500"/>
                  <wp:effectExtent l="9525" t="9525" r="9525" b="0"/>
                  <wp:wrapNone/>
                  <wp:docPr id="652"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5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1274D" w14:textId="7673C7EF"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39</w:t>
                                </w:r>
                                <w:r>
                                  <w:rPr>
                                    <w:noProof/>
                                    <w:color w:val="8C8C8C" w:themeColor="background1" w:themeShade="8C"/>
                                  </w:rPr>
                                  <w:fldChar w:fldCharType="end"/>
                                </w:r>
                              </w:p>
                            </w:txbxContent>
                          </wps:txbx>
                          <wps:bodyPr rot="0" vert="horz" wrap="square" lIns="0" tIns="0" rIns="0" bIns="0" anchor="t" anchorCtr="0" upright="1">
                            <a:noAutofit/>
                          </wps:bodyPr>
                        </wps:wsp>
                        <wpg:grpSp>
                          <wpg:cNvPr id="654" name="Group 31"/>
                          <wpg:cNvGrpSpPr>
                            <a:grpSpLocks/>
                          </wpg:cNvGrpSpPr>
                          <wpg:grpSpPr bwMode="auto">
                            <a:xfrm flipH="1">
                              <a:off x="0" y="14970"/>
                              <a:ext cx="12255" cy="230"/>
                              <a:chOff x="-8" y="14978"/>
                              <a:chExt cx="12255" cy="230"/>
                            </a:xfrm>
                          </wpg:grpSpPr>
                          <wps:wsp>
                            <wps:cNvPr id="65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5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5E91115" id="Group 652" o:spid="_x0000_s1102" style="position:absolute;margin-left:0;margin-top:0;width:610.5pt;height:15pt;z-index:2516848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qffA2HkDAACF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o:spid="_x0000_s110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3gxQAAANwAAAAPAAAAZHJzL2Rvd25yZXYueG1sRI9Ba8JA&#10;FITvBf/D8gre6qYVg4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BCFS3gxQAAANwAAAAP&#10;AAAAAAAAAAAAAAAAAAcCAABkcnMvZG93bnJldi54bWxQSwUGAAAAAAMAAwC3AAAA+QIAAAAA&#10;" filled="f" stroked="f">
                    <v:textbox inset="0,0,0,0">
                      <w:txbxContent>
                        <w:p w14:paraId="1941274D" w14:textId="7673C7EF"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39</w:t>
                          </w:r>
                          <w:r>
                            <w:rPr>
                              <w:noProof/>
                              <w:color w:val="8C8C8C" w:themeColor="background1" w:themeShade="8C"/>
                            </w:rPr>
                            <w:fldChar w:fldCharType="end"/>
                          </w:r>
                        </w:p>
                      </w:txbxContent>
                    </v:textbox>
                  </v:shape>
                  <v:group id="Group 31" o:spid="_x0000_s110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0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" strokecolor="#a5a5a5"/>
                    <v:shape id="AutoShape 28" o:spid="_x0000_s110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9VqxgAAANwAAAAPAAAAZHJzL2Rvd25yZXYueG1sRI9Ba8JA&#10;FITvQv/D8gq9SN1UaJ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02/VasYAAADcAAAA&#10;DwAAAAAAAAAAAAAAAAAHAgAAZHJzL2Rvd25yZXYueG1sUEsFBgAAAAADAAMAtwAAAPoCAAAAAA==&#10;" adj="20904" strokecolor="#a5a5a5"/>
                  </v:group>
                  <w10:wrap anchorx="page" anchory="margin"/>
                </v:group>
              </w:pict>
            </mc:Fallback>
          </mc:AlternateContent>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983" w14:textId="77777777" w:rsidR="00B25897" w:rsidRPr="00FB636A" w:rsidRDefault="00481127" w:rsidP="00291D70">
    <w:pPr>
      <w:pStyle w:val="Footer"/>
      <w:rPr>
        <w:rFonts w:ascii="Arial Narrow" w:hAnsi="Arial Narrow"/>
        <w:color w:val="7F7F7F" w:themeColor="text1" w:themeTint="80"/>
        <w:sz w:val="22"/>
        <w:szCs w:val="22"/>
      </w:rPr>
    </w:pPr>
    <w:sdt>
      <w:sdtPr>
        <w:id w:val="541249134"/>
        <w:docPartObj>
          <w:docPartGallery w:val="Page Numbers (Bottom of Page)"/>
          <w:docPartUnique/>
        </w:docPartObj>
      </w:sdtPr>
      <w:sdtEndPr/>
      <w:sdtContent>
        <w:r w:rsidR="00B25897">
          <w:rPr>
            <w:noProof/>
          </w:rPr>
          <mc:AlternateContent>
            <mc:Choice Requires="wpg">
              <w:drawing>
                <wp:anchor distT="0" distB="0" distL="114300" distR="114300" simplePos="0" relativeHeight="251742208" behindDoc="0" locked="0" layoutInCell="1" allowOverlap="1" wp14:anchorId="113492AF" wp14:editId="28EC10FA">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7EC3" w14:textId="1D90CB0F" w:rsidR="00B25897" w:rsidRDefault="00B25897">
                                <w:pPr>
                                  <w:jc w:val="center"/>
                                </w:pPr>
                                <w:r>
                                  <w:fldChar w:fldCharType="begin"/>
                                </w:r>
                                <w:r>
                                  <w:instrText xml:space="preserve"> PAGE    \* MERGEFORMAT </w:instrText>
                                </w:r>
                                <w:r>
                                  <w:fldChar w:fldCharType="separate"/>
                                </w:r>
                                <w:r w:rsidR="0013733F" w:rsidRPr="0013733F">
                                  <w:rPr>
                                    <w:noProof/>
                                    <w:color w:val="8C8C8C" w:themeColor="background1" w:themeShade="8C"/>
                                  </w:rPr>
                                  <w:t>54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13492AF" id="Group 1" o:spid="_x0000_s1107" style="position:absolute;margin-left:0;margin-top:0;width:610.5pt;height:15pt;z-index:25174220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">
                  <v:shapetype id="_x0000_t202" coordsize="21600,21600" o:spt="202" path="m,l,21600r21600,l21600,xe">
                    <v:stroke joinstyle="miter"/>
                    <v:path gradientshapeok="t" o:connecttype="rect"/>
                  </v:shapetype>
                  <v:shape id="Text Box 25" o:spid="_x0000_s110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97C7EC3" w14:textId="1D90CB0F" w:rsidR="00B25897" w:rsidRDefault="00B25897">
                          <w:pPr>
                            <w:jc w:val="center"/>
                          </w:pPr>
                          <w:r>
                            <w:fldChar w:fldCharType="begin"/>
                          </w:r>
                          <w:r>
                            <w:instrText xml:space="preserve"> PAGE    \* MERGEFORMAT </w:instrText>
                          </w:r>
                          <w:r>
                            <w:fldChar w:fldCharType="separate"/>
                          </w:r>
                          <w:r w:rsidR="0013733F" w:rsidRPr="0013733F">
                            <w:rPr>
                              <w:noProof/>
                              <w:color w:val="8C8C8C" w:themeColor="background1" w:themeShade="8C"/>
                            </w:rPr>
                            <w:t>54</w:t>
                          </w:r>
                          <w:r>
                            <w:rPr>
                              <w:noProof/>
                              <w:color w:val="8C8C8C" w:themeColor="background1" w:themeShade="8C"/>
                            </w:rPr>
                            <w:fldChar w:fldCharType="end"/>
                          </w:r>
                        </w:p>
                      </w:txbxContent>
                    </v:textbox>
                  </v:shape>
                  <v:group id="Group 31" o:spid="_x0000_s110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1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11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sdtContent>
    </w:sdt>
    <w:r w:rsidR="00B25897" w:rsidRPr="00890B29">
      <w:t xml:space="preserve"> </w:t>
    </w:r>
    <w:sdt>
      <w:sdtPr>
        <w:id w:val="-874922832"/>
        <w:docPartObj>
          <w:docPartGallery w:val="Page Numbers (Bottom of Page)"/>
          <w:docPartUnique/>
        </w:docPartObj>
      </w:sdtPr>
      <w:sdtEndPr>
        <w:rPr>
          <w:rFonts w:ascii="Arial Narrow" w:hAnsi="Arial Narrow"/>
          <w:color w:val="7F7F7F" w:themeColor="text1" w:themeTint="80"/>
          <w:sz w:val="22"/>
          <w:szCs w:val="22"/>
        </w:rPr>
      </w:sdtEndPr>
      <w:sdtContent>
        <w:r w:rsidR="00B25897">
          <w:rPr>
            <w:rFonts w:ascii="Arial Narrow" w:hAnsi="Arial Narrow"/>
            <w:color w:val="7F7F7F" w:themeColor="text1" w:themeTint="80"/>
            <w:sz w:val="22"/>
            <w:szCs w:val="22"/>
          </w:rPr>
          <w:t>Appendices to Bid</w:t>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345452001"/>
      <w:docPartObj>
        <w:docPartGallery w:val="Page Numbers (Bottom of Page)"/>
        <w:docPartUnique/>
      </w:docPartObj>
    </w:sdtPr>
    <w:sdtEndPr>
      <w:rPr>
        <w:rFonts w:ascii="Arial Narrow" w:hAnsi="Arial Narrow"/>
        <w:color w:val="7F7F7F" w:themeColor="text1" w:themeTint="80"/>
        <w:sz w:val="22"/>
        <w:szCs w:val="22"/>
      </w:rPr>
    </w:sdtEndPr>
    <w:sdtContent>
      <w:p w14:paraId="75E66C4C" w14:textId="68E48E88" w:rsidR="0050529F" w:rsidRPr="005B1F69" w:rsidRDefault="0050529F">
        <w:pPr>
          <w:pStyle w:val="Footer"/>
          <w:rPr>
            <w:rFonts w:ascii="Arial Narrow" w:hAnsi="Arial Narrow" w:cstheme="minorHAnsi"/>
            <w:color w:val="7F7F7F" w:themeColor="text1" w:themeTint="80"/>
            <w:sz w:val="22"/>
            <w:szCs w:val="22"/>
          </w:rPr>
        </w:pPr>
        <w:r w:rsidRPr="005B1F69">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04320" behindDoc="0" locked="0" layoutInCell="1" allowOverlap="1" wp14:anchorId="23D5867D" wp14:editId="51952C05">
                  <wp:simplePos x="0" y="0"/>
                  <wp:positionH relativeFrom="page">
                    <wp:align>center</wp:align>
                  </wp:positionH>
                  <wp:positionV relativeFrom="bottomMargin">
                    <wp:align>center</wp:align>
                  </wp:positionV>
                  <wp:extent cx="7781925" cy="190500"/>
                  <wp:effectExtent l="9525" t="9525" r="9525" b="0"/>
                  <wp:wrapNone/>
                  <wp:docPr id="75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75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2F700" w14:textId="5B74EDF8"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57</w:t>
                                </w:r>
                                <w:r>
                                  <w:rPr>
                                    <w:noProof/>
                                    <w:color w:val="8C8C8C" w:themeColor="background1" w:themeShade="8C"/>
                                  </w:rPr>
                                  <w:fldChar w:fldCharType="end"/>
                                </w:r>
                              </w:p>
                            </w:txbxContent>
                          </wps:txbx>
                          <wps:bodyPr rot="0" vert="horz" wrap="square" lIns="0" tIns="0" rIns="0" bIns="0" anchor="t" anchorCtr="0" upright="1">
                            <a:noAutofit/>
                          </wps:bodyPr>
                        </wps:wsp>
                        <wpg:grpSp>
                          <wpg:cNvPr id="754" name="Group 31"/>
                          <wpg:cNvGrpSpPr>
                            <a:grpSpLocks/>
                          </wpg:cNvGrpSpPr>
                          <wpg:grpSpPr bwMode="auto">
                            <a:xfrm flipH="1">
                              <a:off x="0" y="14970"/>
                              <a:ext cx="12255" cy="230"/>
                              <a:chOff x="-8" y="14978"/>
                              <a:chExt cx="12255" cy="230"/>
                            </a:xfrm>
                          </wpg:grpSpPr>
                          <wps:wsp>
                            <wps:cNvPr id="75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5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3D5867D" id="_x0000_s1112" style="position:absolute;margin-left:0;margin-top:0;width:612.75pt;height:15pt;z-index:25170432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kWdwMAAG0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">
                  <v:shapetype id="_x0000_t202" coordsize="21600,21600" o:spt="202" path="m,l,21600r21600,l21600,xe">
                    <v:stroke joinstyle="miter"/>
                    <v:path gradientshapeok="t" o:connecttype="rect"/>
                  </v:shapetype>
                  <v:shape id="Text Box 25" o:spid="_x0000_s111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" filled="f" stroked="f">
                    <v:textbox inset="0,0,0,0">
                      <w:txbxContent>
                        <w:p w14:paraId="1F52F700" w14:textId="5B74EDF8"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57</w:t>
                          </w:r>
                          <w:r>
                            <w:rPr>
                              <w:noProof/>
                              <w:color w:val="8C8C8C" w:themeColor="background1" w:themeShade="8C"/>
                            </w:rPr>
                            <w:fldChar w:fldCharType="end"/>
                          </w:r>
                        </w:p>
                      </w:txbxContent>
                    </v:textbox>
                  </v:shape>
                  <v:group id="Group 31" o:spid="_x0000_s111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1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" strokecolor="#a5a5a5"/>
                    <v:shape id="AutoShape 28" o:spid="_x0000_s111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" adj="20904" strokecolor="#a5a5a5"/>
                  </v:group>
                  <w10:wrap anchorx="page" anchory="margin"/>
                </v:group>
              </w:pict>
            </mc:Fallback>
          </mc:AlternateContent>
        </w:r>
        <w:sdt>
          <w:sdtPr>
            <w:rPr>
              <w:rFonts w:asciiTheme="minorHAnsi" w:hAnsiTheme="minorHAnsi" w:cstheme="minorHAnsi"/>
              <w:sz w:val="20"/>
            </w:rPr>
            <w:id w:val="1823158529"/>
            <w:docPartObj>
              <w:docPartGallery w:val="Page Numbers (Bottom of Page)"/>
              <w:docPartUnique/>
            </w:docPartObj>
          </w:sdtPr>
          <w:sdtEndPr>
            <w:rPr>
              <w:rFonts w:ascii="Arial Narrow" w:hAnsi="Arial Narrow"/>
              <w:color w:val="7F7F7F" w:themeColor="text1" w:themeTint="80"/>
              <w:sz w:val="22"/>
              <w:szCs w:val="22"/>
            </w:rPr>
          </w:sdtEndPr>
          <w:sdtContent>
            <w:r w:rsidRPr="005B1F69">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05344" behindDoc="0" locked="0" layoutInCell="1" allowOverlap="1" wp14:anchorId="62C6A803" wp14:editId="7A286004">
                      <wp:simplePos x="0" y="0"/>
                      <wp:positionH relativeFrom="page">
                        <wp:align>center</wp:align>
                      </wp:positionH>
                      <wp:positionV relativeFrom="bottomMargin">
                        <wp:align>center</wp:align>
                      </wp:positionV>
                      <wp:extent cx="7781925" cy="190500"/>
                      <wp:effectExtent l="9525" t="9525" r="9525" b="0"/>
                      <wp:wrapNone/>
                      <wp:docPr id="75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758"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8328" w14:textId="5EEADF1B" w:rsidR="0050529F" w:rsidRDefault="0050529F" w:rsidP="00FB636A">
                                    <w:pPr>
                                      <w:jc w:val="center"/>
                                    </w:pPr>
                                    <w:r>
                                      <w:fldChar w:fldCharType="begin"/>
                                    </w:r>
                                    <w:r>
                                      <w:instrText xml:space="preserve"> PAGE    \* MERGEFORMAT </w:instrText>
                                    </w:r>
                                    <w:r>
                                      <w:fldChar w:fldCharType="separate"/>
                                    </w:r>
                                    <w:r w:rsidR="0013733F" w:rsidRPr="0013733F">
                                      <w:rPr>
                                        <w:noProof/>
                                        <w:color w:val="8C8C8C" w:themeColor="background1" w:themeShade="8C"/>
                                      </w:rPr>
                                      <w:t>57</w:t>
                                    </w:r>
                                    <w:r>
                                      <w:rPr>
                                        <w:noProof/>
                                        <w:color w:val="8C8C8C" w:themeColor="background1" w:themeShade="8C"/>
                                      </w:rPr>
                                      <w:fldChar w:fldCharType="end"/>
                                    </w:r>
                                  </w:p>
                                </w:txbxContent>
                              </wps:txbx>
                              <wps:bodyPr rot="0" vert="horz" wrap="square" lIns="0" tIns="0" rIns="0" bIns="0" anchor="t" anchorCtr="0" upright="1">
                                <a:noAutofit/>
                              </wps:bodyPr>
                            </wps:wsp>
                            <wpg:grpSp>
                              <wpg:cNvPr id="759" name="Group 31"/>
                              <wpg:cNvGrpSpPr>
                                <a:grpSpLocks/>
                              </wpg:cNvGrpSpPr>
                              <wpg:grpSpPr bwMode="auto">
                                <a:xfrm flipH="1">
                                  <a:off x="0" y="14970"/>
                                  <a:ext cx="12255" cy="230"/>
                                  <a:chOff x="-8" y="14978"/>
                                  <a:chExt cx="12255" cy="230"/>
                                </a:xfrm>
                              </wpg:grpSpPr>
                              <wps:wsp>
                                <wps:cNvPr id="76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6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2C6A803" id="_x0000_s1117" style="position:absolute;margin-left:0;margin-top:0;width:612.75pt;height:15pt;z-index:25170534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">
                      <v:shape id="Text Box 25" o:spid="_x0000_s111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" filled="f" stroked="f">
                        <v:textbox inset="0,0,0,0">
                          <w:txbxContent>
                            <w:p w14:paraId="4CDA8328" w14:textId="5EEADF1B" w:rsidR="0050529F" w:rsidRDefault="0050529F" w:rsidP="00FB636A">
                              <w:pPr>
                                <w:jc w:val="center"/>
                              </w:pPr>
                              <w:r>
                                <w:fldChar w:fldCharType="begin"/>
                              </w:r>
                              <w:r>
                                <w:instrText xml:space="preserve"> PAGE    \* MERGEFORMAT </w:instrText>
                              </w:r>
                              <w:r>
                                <w:fldChar w:fldCharType="separate"/>
                              </w:r>
                              <w:r w:rsidR="0013733F" w:rsidRPr="0013733F">
                                <w:rPr>
                                  <w:noProof/>
                                  <w:color w:val="8C8C8C" w:themeColor="background1" w:themeShade="8C"/>
                                </w:rPr>
                                <w:t>57</w:t>
                              </w:r>
                              <w:r>
                                <w:rPr>
                                  <w:noProof/>
                                  <w:color w:val="8C8C8C" w:themeColor="background1" w:themeShade="8C"/>
                                </w:rPr>
                                <w:fldChar w:fldCharType="end"/>
                              </w:r>
                            </w:p>
                          </w:txbxContent>
                        </v:textbox>
                      </v:shape>
                      <v:group id="Group 31" o:spid="_x0000_s111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">
                        <v:shape id="AutoShape 27" o:spid="_x0000_s112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" strokecolor="#a5a5a5"/>
                        <v:shape id="AutoShape 28" o:spid="_x0000_s112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" adj="20904" strokecolor="#a5a5a5"/>
                      </v:group>
                      <w10:wrap anchorx="page" anchory="margin"/>
                    </v:group>
                  </w:pict>
                </mc:Fallback>
              </mc:AlternateContent>
            </w:r>
            <w:r>
              <w:rPr>
                <w:rFonts w:ascii="Arial Narrow" w:hAnsi="Arial Narrow" w:cstheme="minorHAnsi"/>
                <w:color w:val="7F7F7F" w:themeColor="text1" w:themeTint="80"/>
                <w:sz w:val="22"/>
                <w:szCs w:val="22"/>
              </w:rPr>
              <w:t xml:space="preserve">Form of </w:t>
            </w:r>
            <w:r w:rsidR="0099719E">
              <w:rPr>
                <w:rFonts w:ascii="Arial Narrow" w:hAnsi="Arial Narrow" w:cstheme="minorHAnsi"/>
                <w:color w:val="7F7F7F" w:themeColor="text1" w:themeTint="80"/>
                <w:sz w:val="22"/>
                <w:szCs w:val="22"/>
              </w:rPr>
              <w:t xml:space="preserve">Bid </w:t>
            </w:r>
            <w:r>
              <w:rPr>
                <w:rFonts w:ascii="Arial Narrow" w:hAnsi="Arial Narrow" w:cstheme="minorHAnsi"/>
                <w:color w:val="7F7F7F" w:themeColor="text1" w:themeTint="80"/>
                <w:sz w:val="22"/>
                <w:szCs w:val="22"/>
              </w:rPr>
              <w:t>Security</w:t>
            </w:r>
          </w:sdtContent>
        </w:sdt>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AA8D" w14:textId="6AD9BD47" w:rsidR="0099719E" w:rsidRPr="00FB636A" w:rsidRDefault="00481127" w:rsidP="00291D70">
    <w:pPr>
      <w:pStyle w:val="Footer"/>
      <w:rPr>
        <w:rFonts w:ascii="Arial Narrow" w:hAnsi="Arial Narrow"/>
        <w:color w:val="7F7F7F" w:themeColor="text1" w:themeTint="80"/>
        <w:sz w:val="22"/>
        <w:szCs w:val="22"/>
      </w:rPr>
    </w:pPr>
    <w:sdt>
      <w:sdtPr>
        <w:id w:val="117803613"/>
        <w:docPartObj>
          <w:docPartGallery w:val="Page Numbers (Bottom of Page)"/>
          <w:docPartUnique/>
        </w:docPartObj>
      </w:sdtPr>
      <w:sdtEndPr/>
      <w:sdtContent>
        <w:r w:rsidR="0099719E">
          <w:rPr>
            <w:noProof/>
          </w:rPr>
          <mc:AlternateContent>
            <mc:Choice Requires="wpg">
              <w:drawing>
                <wp:anchor distT="0" distB="0" distL="114300" distR="114300" simplePos="0" relativeHeight="251732992" behindDoc="0" locked="0" layoutInCell="1" allowOverlap="1" wp14:anchorId="7E0BD0D7" wp14:editId="2657BE6B">
                  <wp:simplePos x="0" y="0"/>
                  <wp:positionH relativeFrom="page">
                    <wp:align>center</wp:align>
                  </wp:positionH>
                  <wp:positionV relativeFrom="bottomMargin">
                    <wp:align>center</wp:align>
                  </wp:positionV>
                  <wp:extent cx="7753350" cy="190500"/>
                  <wp:effectExtent l="9525" t="9525" r="9525"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5E861" w14:textId="214D6CE5" w:rsidR="0099719E" w:rsidRDefault="0099719E">
                                <w:pPr>
                                  <w:jc w:val="center"/>
                                </w:pPr>
                                <w:r>
                                  <w:fldChar w:fldCharType="begin"/>
                                </w:r>
                                <w:r>
                                  <w:instrText xml:space="preserve"> PAGE    \* MERGEFORMAT </w:instrText>
                                </w:r>
                                <w:r>
                                  <w:fldChar w:fldCharType="separate"/>
                                </w:r>
                                <w:r w:rsidR="0013733F" w:rsidRPr="0013733F">
                                  <w:rPr>
                                    <w:noProof/>
                                    <w:color w:val="8C8C8C" w:themeColor="background1" w:themeShade="8C"/>
                                  </w:rPr>
                                  <w:t>56</w:t>
                                </w:r>
                                <w:r>
                                  <w:rPr>
                                    <w:noProof/>
                                    <w:color w:val="8C8C8C" w:themeColor="background1" w:themeShade="8C"/>
                                  </w:rPr>
                                  <w:fldChar w:fldCharType="end"/>
                                </w:r>
                              </w:p>
                            </w:txbxContent>
                          </wps:txbx>
                          <wps:bodyPr rot="0" vert="horz" wrap="square" lIns="0" tIns="0" rIns="0" bIns="0" anchor="t" anchorCtr="0" upright="1">
                            <a:noAutofit/>
                          </wps:bodyPr>
                        </wps:wsp>
                        <wpg:grpSp>
                          <wpg:cNvPr id="49" name="Group 31"/>
                          <wpg:cNvGrpSpPr>
                            <a:grpSpLocks/>
                          </wpg:cNvGrpSpPr>
                          <wpg:grpSpPr bwMode="auto">
                            <a:xfrm flipH="1">
                              <a:off x="0" y="14970"/>
                              <a:ext cx="12255" cy="230"/>
                              <a:chOff x="-8" y="14978"/>
                              <a:chExt cx="12255" cy="230"/>
                            </a:xfrm>
                          </wpg:grpSpPr>
                          <wps:wsp>
                            <wps:cNvPr id="5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E0BD0D7" id="Group 47" o:spid="_x0000_s1122" style="position:absolute;margin-left:0;margin-top:0;width:610.5pt;height:15pt;z-index:25173299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">
                  <v:shapetype id="_x0000_t202" coordsize="21600,21600" o:spt="202" path="m,l,21600r21600,l21600,xe">
                    <v:stroke joinstyle="miter"/>
                    <v:path gradientshapeok="t" o:connecttype="rect"/>
                  </v:shapetype>
                  <v:shape id="Text Box 25" o:spid="_x0000_s112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C85E861" w14:textId="214D6CE5" w:rsidR="0099719E" w:rsidRDefault="0099719E">
                          <w:pPr>
                            <w:jc w:val="center"/>
                          </w:pPr>
                          <w:r>
                            <w:fldChar w:fldCharType="begin"/>
                          </w:r>
                          <w:r>
                            <w:instrText xml:space="preserve"> PAGE    \* MERGEFORMAT </w:instrText>
                          </w:r>
                          <w:r>
                            <w:fldChar w:fldCharType="separate"/>
                          </w:r>
                          <w:r w:rsidR="0013733F" w:rsidRPr="0013733F">
                            <w:rPr>
                              <w:noProof/>
                              <w:color w:val="8C8C8C" w:themeColor="background1" w:themeShade="8C"/>
                            </w:rPr>
                            <w:t>56</w:t>
                          </w:r>
                          <w:r>
                            <w:rPr>
                              <w:noProof/>
                              <w:color w:val="8C8C8C" w:themeColor="background1" w:themeShade="8C"/>
                            </w:rPr>
                            <w:fldChar w:fldCharType="end"/>
                          </w:r>
                        </w:p>
                      </w:txbxContent>
                    </v:textbox>
                  </v:shape>
                  <v:group id="Group 31" o:spid="_x0000_s112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2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" strokecolor="#a5a5a5"/>
                    <v:shape id="AutoShape 28" o:spid="_x0000_s112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" adj="20904" strokecolor="#a5a5a5"/>
                  </v:group>
                  <w10:wrap anchorx="page" anchory="margin"/>
                </v:group>
              </w:pict>
            </mc:Fallback>
          </mc:AlternateContent>
        </w:r>
      </w:sdtContent>
    </w:sdt>
    <w:r w:rsidR="0099719E" w:rsidRPr="00890B29">
      <w:t xml:space="preserve"> </w:t>
    </w:r>
    <w:sdt>
      <w:sdtPr>
        <w:id w:val="1806509263"/>
        <w:docPartObj>
          <w:docPartGallery w:val="Page Numbers (Bottom of Page)"/>
          <w:docPartUnique/>
        </w:docPartObj>
      </w:sdtPr>
      <w:sdtEndPr>
        <w:rPr>
          <w:rFonts w:ascii="Arial Narrow" w:hAnsi="Arial Narrow"/>
          <w:color w:val="7F7F7F" w:themeColor="text1" w:themeTint="80"/>
          <w:sz w:val="22"/>
          <w:szCs w:val="22"/>
        </w:rPr>
      </w:sdtEndPr>
      <w:sdtContent>
        <w:r w:rsidR="0099719E">
          <w:rPr>
            <w:rFonts w:ascii="Arial Narrow" w:hAnsi="Arial Narrow"/>
            <w:color w:val="7F7F7F" w:themeColor="text1" w:themeTint="80"/>
            <w:sz w:val="22"/>
            <w:szCs w:val="22"/>
          </w:rPr>
          <w:t>Form of Bid Security</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A718" w14:textId="77777777" w:rsidR="0050529F" w:rsidRDefault="0050529F" w:rsidP="00DE6A3E">
    <w:pPr>
      <w:pStyle w:val="Footer"/>
      <w:ind w:firstLine="72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2096004548"/>
      <w:docPartObj>
        <w:docPartGallery w:val="Page Numbers (Bottom of Page)"/>
        <w:docPartUnique/>
      </w:docPartObj>
    </w:sdtPr>
    <w:sdtEndPr>
      <w:rPr>
        <w:rFonts w:ascii="Arial Narrow" w:hAnsi="Arial Narrow"/>
        <w:color w:val="7F7F7F" w:themeColor="text1" w:themeTint="80"/>
        <w:sz w:val="22"/>
        <w:szCs w:val="22"/>
      </w:rPr>
    </w:sdtEndPr>
    <w:sdtContent>
      <w:p w14:paraId="055614F0" w14:textId="0773FB3B" w:rsidR="0099719E" w:rsidRPr="005B1F69" w:rsidRDefault="0099719E">
        <w:pPr>
          <w:pStyle w:val="Footer"/>
          <w:rPr>
            <w:rFonts w:ascii="Arial Narrow" w:hAnsi="Arial Narrow" w:cstheme="minorHAnsi"/>
            <w:color w:val="7F7F7F" w:themeColor="text1" w:themeTint="80"/>
            <w:sz w:val="22"/>
            <w:szCs w:val="22"/>
          </w:rPr>
        </w:pPr>
        <w:r w:rsidRPr="005B1F69">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37088" behindDoc="0" locked="0" layoutInCell="1" allowOverlap="1" wp14:anchorId="526DFCF9" wp14:editId="608EC8BA">
                  <wp:simplePos x="0" y="0"/>
                  <wp:positionH relativeFrom="page">
                    <wp:align>center</wp:align>
                  </wp:positionH>
                  <wp:positionV relativeFrom="bottomMargin">
                    <wp:align>center</wp:align>
                  </wp:positionV>
                  <wp:extent cx="7781925" cy="190500"/>
                  <wp:effectExtent l="9525" t="9525" r="9525" b="0"/>
                  <wp:wrapNone/>
                  <wp:docPr id="68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84"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A54E4" w14:textId="58863C01" w:rsidR="0099719E" w:rsidRDefault="0099719E">
                                <w:pPr>
                                  <w:jc w:val="center"/>
                                </w:pPr>
                                <w:r>
                                  <w:fldChar w:fldCharType="begin"/>
                                </w:r>
                                <w:r>
                                  <w:instrText xml:space="preserve"> PAGE    \* MERGEFORMAT </w:instrText>
                                </w:r>
                                <w:r>
                                  <w:fldChar w:fldCharType="separate"/>
                                </w:r>
                                <w:r w:rsidR="0013733F" w:rsidRPr="0013733F">
                                  <w:rPr>
                                    <w:noProof/>
                                    <w:color w:val="8C8C8C" w:themeColor="background1" w:themeShade="8C"/>
                                  </w:rPr>
                                  <w:t>59</w:t>
                                </w:r>
                                <w:r>
                                  <w:rPr>
                                    <w:noProof/>
                                    <w:color w:val="8C8C8C" w:themeColor="background1" w:themeShade="8C"/>
                                  </w:rPr>
                                  <w:fldChar w:fldCharType="end"/>
                                </w:r>
                              </w:p>
                            </w:txbxContent>
                          </wps:txbx>
                          <wps:bodyPr rot="0" vert="horz" wrap="square" lIns="0" tIns="0" rIns="0" bIns="0" anchor="t" anchorCtr="0" upright="1">
                            <a:noAutofit/>
                          </wps:bodyPr>
                        </wps:wsp>
                        <wpg:grpSp>
                          <wpg:cNvPr id="685" name="Group 31"/>
                          <wpg:cNvGrpSpPr>
                            <a:grpSpLocks/>
                          </wpg:cNvGrpSpPr>
                          <wpg:grpSpPr bwMode="auto">
                            <a:xfrm flipH="1">
                              <a:off x="0" y="14970"/>
                              <a:ext cx="12255" cy="230"/>
                              <a:chOff x="-8" y="14978"/>
                              <a:chExt cx="12255" cy="230"/>
                            </a:xfrm>
                          </wpg:grpSpPr>
                          <wps:wsp>
                            <wps:cNvPr id="68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26DFCF9" id="_x0000_s1127" style="position:absolute;margin-left:0;margin-top:0;width:612.75pt;height:15pt;z-index:2517370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">
                  <v:shapetype id="_x0000_t202" coordsize="21600,21600" o:spt="202" path="m,l,21600r21600,l21600,xe">
                    <v:stroke joinstyle="miter"/>
                    <v:path gradientshapeok="t" o:connecttype="rect"/>
                  </v:shapetype>
                  <v:shape id="Text Box 25" o:spid="_x0000_s11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" filled="f" stroked="f">
                    <v:textbox inset="0,0,0,0">
                      <w:txbxContent>
                        <w:p w14:paraId="4EBA54E4" w14:textId="58863C01" w:rsidR="0099719E" w:rsidRDefault="0099719E">
                          <w:pPr>
                            <w:jc w:val="center"/>
                          </w:pPr>
                          <w:r>
                            <w:fldChar w:fldCharType="begin"/>
                          </w:r>
                          <w:r>
                            <w:instrText xml:space="preserve"> PAGE    \* MERGEFORMAT </w:instrText>
                          </w:r>
                          <w:r>
                            <w:fldChar w:fldCharType="separate"/>
                          </w:r>
                          <w:r w:rsidR="0013733F" w:rsidRPr="0013733F">
                            <w:rPr>
                              <w:noProof/>
                              <w:color w:val="8C8C8C" w:themeColor="background1" w:themeShade="8C"/>
                            </w:rPr>
                            <w:t>59</w:t>
                          </w:r>
                          <w:r>
                            <w:rPr>
                              <w:noProof/>
                              <w:color w:val="8C8C8C" w:themeColor="background1" w:themeShade="8C"/>
                            </w:rPr>
                            <w:fldChar w:fldCharType="end"/>
                          </w:r>
                        </w:p>
                      </w:txbxContent>
                    </v:textbox>
                  </v:shape>
                  <v:group id="Group 31" o:spid="_x0000_s11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" strokecolor="#a5a5a5"/>
                    <v:shape id="AutoShape 28" o:spid="_x0000_s11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" adj="20904" strokecolor="#a5a5a5"/>
                  </v:group>
                  <w10:wrap anchorx="page" anchory="margin"/>
                </v:group>
              </w:pict>
            </mc:Fallback>
          </mc:AlternateContent>
        </w:r>
        <w:sdt>
          <w:sdtPr>
            <w:rPr>
              <w:rFonts w:asciiTheme="minorHAnsi" w:hAnsiTheme="minorHAnsi" w:cstheme="minorHAnsi"/>
              <w:sz w:val="20"/>
            </w:rPr>
            <w:id w:val="-1593546635"/>
            <w:docPartObj>
              <w:docPartGallery w:val="Page Numbers (Bottom of Page)"/>
              <w:docPartUnique/>
            </w:docPartObj>
          </w:sdtPr>
          <w:sdtEndPr>
            <w:rPr>
              <w:rFonts w:ascii="Arial Narrow" w:hAnsi="Arial Narrow"/>
              <w:color w:val="7F7F7F" w:themeColor="text1" w:themeTint="80"/>
              <w:sz w:val="22"/>
              <w:szCs w:val="22"/>
            </w:rPr>
          </w:sdtEndPr>
          <w:sdtContent>
            <w:r w:rsidRPr="005B1F69">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38112" behindDoc="0" locked="0" layoutInCell="1" allowOverlap="1" wp14:anchorId="60B77377" wp14:editId="78D58BA5">
                      <wp:simplePos x="0" y="0"/>
                      <wp:positionH relativeFrom="page">
                        <wp:align>center</wp:align>
                      </wp:positionH>
                      <wp:positionV relativeFrom="bottomMargin">
                        <wp:align>center</wp:align>
                      </wp:positionV>
                      <wp:extent cx="7781925" cy="190500"/>
                      <wp:effectExtent l="9525" t="9525" r="9525" b="0"/>
                      <wp:wrapNone/>
                      <wp:docPr id="68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89"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79E05" w14:textId="3BD80010" w:rsidR="0099719E" w:rsidRDefault="0099719E" w:rsidP="00FB636A">
                                    <w:pPr>
                                      <w:jc w:val="center"/>
                                    </w:pPr>
                                    <w:r>
                                      <w:fldChar w:fldCharType="begin"/>
                                    </w:r>
                                    <w:r>
                                      <w:instrText xml:space="preserve"> PAGE    \* MERGEFORMAT </w:instrText>
                                    </w:r>
                                    <w:r>
                                      <w:fldChar w:fldCharType="separate"/>
                                    </w:r>
                                    <w:r w:rsidR="0013733F" w:rsidRPr="0013733F">
                                      <w:rPr>
                                        <w:noProof/>
                                        <w:color w:val="8C8C8C" w:themeColor="background1" w:themeShade="8C"/>
                                      </w:rPr>
                                      <w:t>59</w:t>
                                    </w:r>
                                    <w:r>
                                      <w:rPr>
                                        <w:noProof/>
                                        <w:color w:val="8C8C8C" w:themeColor="background1" w:themeShade="8C"/>
                                      </w:rPr>
                                      <w:fldChar w:fldCharType="end"/>
                                    </w:r>
                                  </w:p>
                                </w:txbxContent>
                              </wps:txbx>
                              <wps:bodyPr rot="0" vert="horz" wrap="square" lIns="0" tIns="0" rIns="0" bIns="0" anchor="t" anchorCtr="0" upright="1">
                                <a:noAutofit/>
                              </wps:bodyPr>
                            </wps:wsp>
                            <wpg:grpSp>
                              <wpg:cNvPr id="690" name="Group 31"/>
                              <wpg:cNvGrpSpPr>
                                <a:grpSpLocks/>
                              </wpg:cNvGrpSpPr>
                              <wpg:grpSpPr bwMode="auto">
                                <a:xfrm flipH="1">
                                  <a:off x="0" y="14970"/>
                                  <a:ext cx="12255" cy="230"/>
                                  <a:chOff x="-8" y="14978"/>
                                  <a:chExt cx="12255" cy="230"/>
                                </a:xfrm>
                              </wpg:grpSpPr>
                              <wps:wsp>
                                <wps:cNvPr id="69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9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0B77377" id="_x0000_s1132" style="position:absolute;margin-left:0;margin-top:0;width:612.75pt;height:15pt;z-index:2517381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">
                      <v:shape id="Text Box 25" o:spid="_x0000_s113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" filled="f" stroked="f">
                        <v:textbox inset="0,0,0,0">
                          <w:txbxContent>
                            <w:p w14:paraId="5D579E05" w14:textId="3BD80010" w:rsidR="0099719E" w:rsidRDefault="0099719E" w:rsidP="00FB636A">
                              <w:pPr>
                                <w:jc w:val="center"/>
                              </w:pPr>
                              <w:r>
                                <w:fldChar w:fldCharType="begin"/>
                              </w:r>
                              <w:r>
                                <w:instrText xml:space="preserve"> PAGE    \* MERGEFORMAT </w:instrText>
                              </w:r>
                              <w:r>
                                <w:fldChar w:fldCharType="separate"/>
                              </w:r>
                              <w:r w:rsidR="0013733F" w:rsidRPr="0013733F">
                                <w:rPr>
                                  <w:noProof/>
                                  <w:color w:val="8C8C8C" w:themeColor="background1" w:themeShade="8C"/>
                                </w:rPr>
                                <w:t>59</w:t>
                              </w:r>
                              <w:r>
                                <w:rPr>
                                  <w:noProof/>
                                  <w:color w:val="8C8C8C" w:themeColor="background1" w:themeShade="8C"/>
                                </w:rPr>
                                <w:fldChar w:fldCharType="end"/>
                              </w:r>
                            </w:p>
                          </w:txbxContent>
                        </v:textbox>
                      </v:shape>
                      <v:group id="Group 31" o:spid="_x0000_s11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">
                        <v:shape id="AutoShape 27" o:spid="_x0000_s11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" strokecolor="#a5a5a5"/>
                        <v:shape id="AutoShape 28" o:spid="_x0000_s11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" adj="20904" strokecolor="#a5a5a5"/>
                      </v:group>
                      <w10:wrap anchorx="page" anchory="margin"/>
                    </v:group>
                  </w:pict>
                </mc:Fallback>
              </mc:AlternateContent>
            </w:r>
            <w:r>
              <w:rPr>
                <w:rFonts w:ascii="Arial Narrow" w:hAnsi="Arial Narrow" w:cstheme="minorHAnsi"/>
                <w:color w:val="7F7F7F" w:themeColor="text1" w:themeTint="80"/>
                <w:sz w:val="22"/>
                <w:szCs w:val="22"/>
              </w:rPr>
              <w:t>Form of Performance Security</w:t>
            </w:r>
          </w:sdtContent>
        </w:sdt>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B922" w14:textId="324C45D4" w:rsidR="0099719E" w:rsidRPr="00FB636A" w:rsidRDefault="00481127" w:rsidP="00291D70">
    <w:pPr>
      <w:pStyle w:val="Footer"/>
      <w:rPr>
        <w:rFonts w:ascii="Arial Narrow" w:hAnsi="Arial Narrow"/>
        <w:color w:val="7F7F7F" w:themeColor="text1" w:themeTint="80"/>
        <w:sz w:val="22"/>
        <w:szCs w:val="22"/>
      </w:rPr>
    </w:pPr>
    <w:sdt>
      <w:sdtPr>
        <w:id w:val="2017645582"/>
        <w:docPartObj>
          <w:docPartGallery w:val="Page Numbers (Bottom of Page)"/>
          <w:docPartUnique/>
        </w:docPartObj>
      </w:sdtPr>
      <w:sdtEndPr/>
      <w:sdtContent>
        <w:r w:rsidR="0099719E">
          <w:rPr>
            <w:noProof/>
          </w:rPr>
          <mc:AlternateContent>
            <mc:Choice Requires="wpg">
              <w:drawing>
                <wp:anchor distT="0" distB="0" distL="114300" distR="114300" simplePos="0" relativeHeight="251735040" behindDoc="0" locked="0" layoutInCell="1" allowOverlap="1" wp14:anchorId="632430EE" wp14:editId="7E7603A8">
                  <wp:simplePos x="0" y="0"/>
                  <wp:positionH relativeFrom="page">
                    <wp:align>center</wp:align>
                  </wp:positionH>
                  <wp:positionV relativeFrom="bottomMargin">
                    <wp:align>center</wp:align>
                  </wp:positionV>
                  <wp:extent cx="7753350" cy="190500"/>
                  <wp:effectExtent l="9525" t="9525" r="9525" b="0"/>
                  <wp:wrapNone/>
                  <wp:docPr id="643"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4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3FD3" w14:textId="4180CC66" w:rsidR="0099719E" w:rsidRDefault="0099719E">
                                <w:pPr>
                                  <w:jc w:val="center"/>
                                </w:pPr>
                                <w:r>
                                  <w:fldChar w:fldCharType="begin"/>
                                </w:r>
                                <w:r>
                                  <w:instrText xml:space="preserve"> PAGE    \* MERGEFORMAT </w:instrText>
                                </w:r>
                                <w:r>
                                  <w:fldChar w:fldCharType="separate"/>
                                </w:r>
                                <w:r w:rsidR="0013733F" w:rsidRPr="0013733F">
                                  <w:rPr>
                                    <w:noProof/>
                                    <w:color w:val="8C8C8C" w:themeColor="background1" w:themeShade="8C"/>
                                  </w:rPr>
                                  <w:t>58</w:t>
                                </w:r>
                                <w:r>
                                  <w:rPr>
                                    <w:noProof/>
                                    <w:color w:val="8C8C8C" w:themeColor="background1" w:themeShade="8C"/>
                                  </w:rPr>
                                  <w:fldChar w:fldCharType="end"/>
                                </w:r>
                              </w:p>
                            </w:txbxContent>
                          </wps:txbx>
                          <wps:bodyPr rot="0" vert="horz" wrap="square" lIns="0" tIns="0" rIns="0" bIns="0" anchor="t" anchorCtr="0" upright="1">
                            <a:noAutofit/>
                          </wps:bodyPr>
                        </wps:wsp>
                        <wpg:grpSp>
                          <wpg:cNvPr id="645" name="Group 31"/>
                          <wpg:cNvGrpSpPr>
                            <a:grpSpLocks/>
                          </wpg:cNvGrpSpPr>
                          <wpg:grpSpPr bwMode="auto">
                            <a:xfrm flipH="1">
                              <a:off x="0" y="14970"/>
                              <a:ext cx="12255" cy="230"/>
                              <a:chOff x="-8" y="14978"/>
                              <a:chExt cx="12255" cy="230"/>
                            </a:xfrm>
                          </wpg:grpSpPr>
                          <wps:wsp>
                            <wps:cNvPr id="64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5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32430EE" id="Group 643" o:spid="_x0000_s1137" style="position:absolute;margin-left:0;margin-top:0;width:610.5pt;height:15pt;z-index:2517350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A6Q2Z1ewMAAIU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13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NJxQAAANwAAAAPAAAAZHJzL2Rvd25yZXYueG1sRI9Ba8JA&#10;FITvQv/D8gq96UaR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BIJSNJxQAAANwAAAAP&#10;AAAAAAAAAAAAAAAAAAcCAABkcnMvZG93bnJldi54bWxQSwUGAAAAAAMAAwC3AAAA+QIAAAAA&#10;" filled="f" stroked="f">
                    <v:textbox inset="0,0,0,0">
                      <w:txbxContent>
                        <w:p w14:paraId="427B3FD3" w14:textId="4180CC66" w:rsidR="0099719E" w:rsidRDefault="0099719E">
                          <w:pPr>
                            <w:jc w:val="center"/>
                          </w:pPr>
                          <w:r>
                            <w:fldChar w:fldCharType="begin"/>
                          </w:r>
                          <w:r>
                            <w:instrText xml:space="preserve"> PAGE    \* MERGEFORMAT </w:instrText>
                          </w:r>
                          <w:r>
                            <w:fldChar w:fldCharType="separate"/>
                          </w:r>
                          <w:r w:rsidR="0013733F" w:rsidRPr="0013733F">
                            <w:rPr>
                              <w:noProof/>
                              <w:color w:val="8C8C8C" w:themeColor="background1" w:themeShade="8C"/>
                            </w:rPr>
                            <w:t>58</w:t>
                          </w:r>
                          <w:r>
                            <w:rPr>
                              <w:noProof/>
                              <w:color w:val="8C8C8C" w:themeColor="background1" w:themeShade="8C"/>
                            </w:rPr>
                            <w:fldChar w:fldCharType="end"/>
                          </w:r>
                        </w:p>
                      </w:txbxContent>
                    </v:textbox>
                  </v:shape>
                  <v:group id="Group 31" o:spid="_x0000_s113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4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" strokecolor="#a5a5a5"/>
                    <v:shape id="AutoShape 28" o:spid="_x0000_s114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" adj="20904" strokecolor="#a5a5a5"/>
                  </v:group>
                  <w10:wrap anchorx="page" anchory="margin"/>
                </v:group>
              </w:pict>
            </mc:Fallback>
          </mc:AlternateContent>
        </w:r>
      </w:sdtContent>
    </w:sdt>
    <w:r w:rsidR="0099719E" w:rsidRPr="00890B29">
      <w:t xml:space="preserve"> </w:t>
    </w:r>
    <w:sdt>
      <w:sdtPr>
        <w:id w:val="1936554922"/>
        <w:docPartObj>
          <w:docPartGallery w:val="Page Numbers (Bottom of Page)"/>
          <w:docPartUnique/>
        </w:docPartObj>
      </w:sdtPr>
      <w:sdtEndPr>
        <w:rPr>
          <w:rFonts w:ascii="Arial Narrow" w:hAnsi="Arial Narrow"/>
          <w:color w:val="7F7F7F" w:themeColor="text1" w:themeTint="80"/>
          <w:sz w:val="22"/>
          <w:szCs w:val="22"/>
        </w:rPr>
      </w:sdtEndPr>
      <w:sdtContent>
        <w:r w:rsidR="0099719E">
          <w:rPr>
            <w:rFonts w:ascii="Arial Narrow" w:hAnsi="Arial Narrow"/>
            <w:color w:val="7F7F7F" w:themeColor="text1" w:themeTint="80"/>
            <w:sz w:val="22"/>
            <w:szCs w:val="22"/>
          </w:rPr>
          <w:t>Form of Performance Security</w:t>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293099548"/>
      <w:docPartObj>
        <w:docPartGallery w:val="Page Numbers (Bottom of Page)"/>
        <w:docPartUnique/>
      </w:docPartObj>
    </w:sdtPr>
    <w:sdtEndPr>
      <w:rPr>
        <w:rFonts w:ascii="Arial Narrow" w:hAnsi="Arial Narrow"/>
        <w:color w:val="7F7F7F" w:themeColor="text1" w:themeTint="80"/>
        <w:sz w:val="22"/>
        <w:szCs w:val="22"/>
      </w:rPr>
    </w:sdtEndPr>
    <w:sdtContent>
      <w:p w14:paraId="68528B76" w14:textId="1269191D" w:rsidR="0050529F" w:rsidRPr="005B1F69" w:rsidRDefault="0050529F">
        <w:pPr>
          <w:pStyle w:val="Footer"/>
          <w:rPr>
            <w:rFonts w:ascii="Arial Narrow" w:hAnsi="Arial Narrow" w:cstheme="minorHAnsi"/>
            <w:color w:val="7F7F7F" w:themeColor="text1" w:themeTint="80"/>
            <w:sz w:val="22"/>
            <w:szCs w:val="22"/>
          </w:rPr>
        </w:pPr>
        <w:r w:rsidRPr="005B1F69">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10464" behindDoc="0" locked="0" layoutInCell="1" allowOverlap="1" wp14:anchorId="41BD1917" wp14:editId="0E785E6D">
                  <wp:simplePos x="0" y="0"/>
                  <wp:positionH relativeFrom="page">
                    <wp:align>center</wp:align>
                  </wp:positionH>
                  <wp:positionV relativeFrom="bottomMargin">
                    <wp:align>center</wp:align>
                  </wp:positionV>
                  <wp:extent cx="7781925" cy="190500"/>
                  <wp:effectExtent l="9525" t="9525" r="9525" b="0"/>
                  <wp:wrapNone/>
                  <wp:docPr id="26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261"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0E569" w14:textId="26BFFB20"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62</w:t>
                                </w:r>
                                <w:r>
                                  <w:rPr>
                                    <w:noProof/>
                                    <w:color w:val="8C8C8C" w:themeColor="background1" w:themeShade="8C"/>
                                  </w:rPr>
                                  <w:fldChar w:fldCharType="end"/>
                                </w:r>
                              </w:p>
                            </w:txbxContent>
                          </wps:txbx>
                          <wps:bodyPr rot="0" vert="horz" wrap="square" lIns="0" tIns="0" rIns="0" bIns="0" anchor="t" anchorCtr="0" upright="1">
                            <a:noAutofit/>
                          </wps:bodyPr>
                        </wps:wsp>
                        <wpg:grpSp>
                          <wpg:cNvPr id="262" name="Group 31"/>
                          <wpg:cNvGrpSpPr>
                            <a:grpSpLocks/>
                          </wpg:cNvGrpSpPr>
                          <wpg:grpSpPr bwMode="auto">
                            <a:xfrm flipH="1">
                              <a:off x="0" y="14970"/>
                              <a:ext cx="12255" cy="230"/>
                              <a:chOff x="-8" y="14978"/>
                              <a:chExt cx="12255" cy="230"/>
                            </a:xfrm>
                          </wpg:grpSpPr>
                          <wps:wsp>
                            <wps:cNvPr id="26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6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1BD1917" id="_x0000_s1142" style="position:absolute;margin-left:0;margin-top:0;width:612.75pt;height:15pt;z-index:2517104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">
                  <v:shapetype id="_x0000_t202" coordsize="21600,21600" o:spt="202" path="m,l,21600r21600,l21600,xe">
                    <v:stroke joinstyle="miter"/>
                    <v:path gradientshapeok="t" o:connecttype="rect"/>
                  </v:shapetype>
                  <v:shape id="Text Box 25" o:spid="_x0000_s114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0510E569" w14:textId="26BFFB20"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62</w:t>
                          </w:r>
                          <w:r>
                            <w:rPr>
                              <w:noProof/>
                              <w:color w:val="8C8C8C" w:themeColor="background1" w:themeShade="8C"/>
                            </w:rPr>
                            <w:fldChar w:fldCharType="end"/>
                          </w:r>
                        </w:p>
                      </w:txbxContent>
                    </v:textbox>
                  </v:shape>
                  <v:group id="Group 31" o:spid="_x0000_s114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4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" strokecolor="#a5a5a5"/>
                    <v:shape id="AutoShape 28" o:spid="_x0000_s114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" adj="20904" strokecolor="#a5a5a5"/>
                  </v:group>
                  <w10:wrap anchorx="page" anchory="margin"/>
                </v:group>
              </w:pict>
            </mc:Fallback>
          </mc:AlternateContent>
        </w:r>
        <w:sdt>
          <w:sdtPr>
            <w:rPr>
              <w:rFonts w:asciiTheme="minorHAnsi" w:hAnsiTheme="minorHAnsi" w:cstheme="minorHAnsi"/>
              <w:sz w:val="20"/>
            </w:rPr>
            <w:id w:val="-693308570"/>
            <w:docPartObj>
              <w:docPartGallery w:val="Page Numbers (Bottom of Page)"/>
              <w:docPartUnique/>
            </w:docPartObj>
          </w:sdtPr>
          <w:sdtEndPr>
            <w:rPr>
              <w:rFonts w:ascii="Arial Narrow" w:hAnsi="Arial Narrow"/>
              <w:color w:val="7F7F7F" w:themeColor="text1" w:themeTint="80"/>
              <w:sz w:val="22"/>
              <w:szCs w:val="22"/>
            </w:rPr>
          </w:sdtEndPr>
          <w:sdtContent>
            <w:r w:rsidRPr="005B1F69">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11488" behindDoc="0" locked="0" layoutInCell="1" allowOverlap="1" wp14:anchorId="3ACB319F" wp14:editId="203B792E">
                      <wp:simplePos x="0" y="0"/>
                      <wp:positionH relativeFrom="page">
                        <wp:align>center</wp:align>
                      </wp:positionH>
                      <wp:positionV relativeFrom="bottomMargin">
                        <wp:align>center</wp:align>
                      </wp:positionV>
                      <wp:extent cx="7781925" cy="190500"/>
                      <wp:effectExtent l="9525" t="9525" r="9525" b="0"/>
                      <wp:wrapNone/>
                      <wp:docPr id="26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266"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F83D" w14:textId="798173E5" w:rsidR="0050529F" w:rsidRDefault="0050529F" w:rsidP="00FB636A">
                                    <w:pPr>
                                      <w:jc w:val="center"/>
                                    </w:pPr>
                                    <w:r>
                                      <w:fldChar w:fldCharType="begin"/>
                                    </w:r>
                                    <w:r>
                                      <w:instrText xml:space="preserve"> PAGE    \* MERGEFORMAT </w:instrText>
                                    </w:r>
                                    <w:r>
                                      <w:fldChar w:fldCharType="separate"/>
                                    </w:r>
                                    <w:r w:rsidR="0013733F" w:rsidRPr="0013733F">
                                      <w:rPr>
                                        <w:noProof/>
                                        <w:color w:val="8C8C8C" w:themeColor="background1" w:themeShade="8C"/>
                                      </w:rPr>
                                      <w:t>62</w:t>
                                    </w:r>
                                    <w:r>
                                      <w:rPr>
                                        <w:noProof/>
                                        <w:color w:val="8C8C8C" w:themeColor="background1" w:themeShade="8C"/>
                                      </w:rPr>
                                      <w:fldChar w:fldCharType="end"/>
                                    </w:r>
                                  </w:p>
                                </w:txbxContent>
                              </wps:txbx>
                              <wps:bodyPr rot="0" vert="horz" wrap="square" lIns="0" tIns="0" rIns="0" bIns="0" anchor="t" anchorCtr="0" upright="1">
                                <a:noAutofit/>
                              </wps:bodyPr>
                            </wps:wsp>
                            <wpg:grpSp>
                              <wpg:cNvPr id="267" name="Group 31"/>
                              <wpg:cNvGrpSpPr>
                                <a:grpSpLocks/>
                              </wpg:cNvGrpSpPr>
                              <wpg:grpSpPr bwMode="auto">
                                <a:xfrm flipH="1">
                                  <a:off x="0" y="14970"/>
                                  <a:ext cx="12255" cy="230"/>
                                  <a:chOff x="-8" y="14978"/>
                                  <a:chExt cx="12255" cy="230"/>
                                </a:xfrm>
                              </wpg:grpSpPr>
                              <wps:wsp>
                                <wps:cNvPr id="26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6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ACB319F" id="_x0000_s1147" style="position:absolute;margin-left:0;margin-top:0;width:612.75pt;height:15pt;z-index:2517114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">
                      <v:shape id="Text Box 25" o:spid="_x0000_s114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7C6CF83D" w14:textId="798173E5" w:rsidR="0050529F" w:rsidRDefault="0050529F" w:rsidP="00FB636A">
                              <w:pPr>
                                <w:jc w:val="center"/>
                              </w:pPr>
                              <w:r>
                                <w:fldChar w:fldCharType="begin"/>
                              </w:r>
                              <w:r>
                                <w:instrText xml:space="preserve"> PAGE    \* MERGEFORMAT </w:instrText>
                              </w:r>
                              <w:r>
                                <w:fldChar w:fldCharType="separate"/>
                              </w:r>
                              <w:r w:rsidR="0013733F" w:rsidRPr="0013733F">
                                <w:rPr>
                                  <w:noProof/>
                                  <w:color w:val="8C8C8C" w:themeColor="background1" w:themeShade="8C"/>
                                </w:rPr>
                                <w:t>62</w:t>
                              </w:r>
                              <w:r>
                                <w:rPr>
                                  <w:noProof/>
                                  <w:color w:val="8C8C8C" w:themeColor="background1" w:themeShade="8C"/>
                                </w:rPr>
                                <w:fldChar w:fldCharType="end"/>
                              </w:r>
                            </w:p>
                          </w:txbxContent>
                        </v:textbox>
                      </v:shape>
                      <v:group id="Group 31" o:spid="_x0000_s114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">
                        <v:shape id="AutoShape 27" o:spid="_x0000_s115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" strokecolor="#a5a5a5"/>
                        <v:shape id="AutoShape 28" o:spid="_x0000_s115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" adj="20904" strokecolor="#a5a5a5"/>
                      </v:group>
                      <w10:wrap anchorx="page" anchory="margin"/>
                    </v:group>
                  </w:pict>
                </mc:Fallback>
              </mc:AlternateContent>
            </w:r>
            <w:r w:rsidRPr="002731E4">
              <w:rPr>
                <w:rFonts w:asciiTheme="minorHAnsi" w:hAnsiTheme="minorHAnsi" w:cstheme="minorHAnsi"/>
                <w:sz w:val="20"/>
              </w:rPr>
              <w:t xml:space="preserve"> </w:t>
            </w:r>
            <w:sdt>
              <w:sdtPr>
                <w:rPr>
                  <w:rFonts w:asciiTheme="minorHAnsi" w:hAnsiTheme="minorHAnsi" w:cstheme="minorHAnsi"/>
                  <w:sz w:val="20"/>
                </w:rPr>
                <w:id w:val="212924024"/>
                <w:docPartObj>
                  <w:docPartGallery w:val="Page Numbers (Bottom of Page)"/>
                  <w:docPartUnique/>
                </w:docPartObj>
              </w:sdtPr>
              <w:sdtEndPr>
                <w:rPr>
                  <w:rFonts w:ascii="Arial Narrow" w:hAnsi="Arial Narrow"/>
                  <w:color w:val="7F7F7F" w:themeColor="text1" w:themeTint="80"/>
                  <w:sz w:val="22"/>
                  <w:szCs w:val="22"/>
                </w:rPr>
              </w:sdtEndPr>
              <w:sdtContent>
                <w:r w:rsidRPr="005B1F69">
                  <w:rPr>
                    <w:rFonts w:ascii="Arial Narrow" w:hAnsi="Arial Narrow" w:cstheme="minorHAnsi"/>
                    <w:noProof/>
                    <w:color w:val="7F7F7F" w:themeColor="text1" w:themeTint="80"/>
                    <w:sz w:val="22"/>
                    <w:szCs w:val="22"/>
                  </w:rPr>
                  <mc:AlternateContent>
                    <mc:Choice Requires="wpg">
                      <w:drawing>
                        <wp:anchor distT="0" distB="0" distL="114300" distR="114300" simplePos="0" relativeHeight="251713536" behindDoc="0" locked="0" layoutInCell="1" allowOverlap="1" wp14:anchorId="6105F0F9" wp14:editId="3BFA750C">
                          <wp:simplePos x="0" y="0"/>
                          <wp:positionH relativeFrom="page">
                            <wp:align>center</wp:align>
                          </wp:positionH>
                          <wp:positionV relativeFrom="bottomMargin">
                            <wp:align>center</wp:align>
                          </wp:positionV>
                          <wp:extent cx="7781925" cy="190500"/>
                          <wp:effectExtent l="9525" t="9525" r="9525" b="0"/>
                          <wp:wrapNone/>
                          <wp:docPr id="27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271"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FB0F" w14:textId="471909A6" w:rsidR="0050529F" w:rsidRDefault="0050529F" w:rsidP="002731E4">
                                        <w:pPr>
                                          <w:jc w:val="center"/>
                                        </w:pPr>
                                        <w:r>
                                          <w:fldChar w:fldCharType="begin"/>
                                        </w:r>
                                        <w:r>
                                          <w:instrText xml:space="preserve"> PAGE    \* MERGEFORMAT </w:instrText>
                                        </w:r>
                                        <w:r>
                                          <w:fldChar w:fldCharType="separate"/>
                                        </w:r>
                                        <w:r w:rsidR="0013733F" w:rsidRPr="0013733F">
                                          <w:rPr>
                                            <w:noProof/>
                                            <w:color w:val="8C8C8C" w:themeColor="background1" w:themeShade="8C"/>
                                          </w:rPr>
                                          <w:t>62</w:t>
                                        </w:r>
                                        <w:r>
                                          <w:rPr>
                                            <w:noProof/>
                                            <w:color w:val="8C8C8C" w:themeColor="background1" w:themeShade="8C"/>
                                          </w:rPr>
                                          <w:fldChar w:fldCharType="end"/>
                                        </w:r>
                                      </w:p>
                                    </w:txbxContent>
                                  </wps:txbx>
                                  <wps:bodyPr rot="0" vert="horz" wrap="square" lIns="0" tIns="0" rIns="0" bIns="0" anchor="t" anchorCtr="0" upright="1">
                                    <a:noAutofit/>
                                  </wps:bodyPr>
                                </wps:wsp>
                                <wpg:grpSp>
                                  <wpg:cNvPr id="272" name="Group 31"/>
                                  <wpg:cNvGrpSpPr>
                                    <a:grpSpLocks/>
                                  </wpg:cNvGrpSpPr>
                                  <wpg:grpSpPr bwMode="auto">
                                    <a:xfrm flipH="1">
                                      <a:off x="0" y="14970"/>
                                      <a:ext cx="12255" cy="230"/>
                                      <a:chOff x="-8" y="14978"/>
                                      <a:chExt cx="12255" cy="230"/>
                                    </a:xfrm>
                                  </wpg:grpSpPr>
                                  <wps:wsp>
                                    <wps:cNvPr id="27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7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05F0F9" id="_x0000_s1152" style="position:absolute;margin-left:0;margin-top:0;width:612.75pt;height:15pt;z-index:2517135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">
                          <v:shape id="Text Box 25" o:spid="_x0000_s115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6378FB0F" w14:textId="471909A6" w:rsidR="0050529F" w:rsidRDefault="0050529F" w:rsidP="002731E4">
                                  <w:pPr>
                                    <w:jc w:val="center"/>
                                  </w:pPr>
                                  <w:r>
                                    <w:fldChar w:fldCharType="begin"/>
                                  </w:r>
                                  <w:r>
                                    <w:instrText xml:space="preserve"> PAGE    \* MERGEFORMAT </w:instrText>
                                  </w:r>
                                  <w:r>
                                    <w:fldChar w:fldCharType="separate"/>
                                  </w:r>
                                  <w:r w:rsidR="0013733F" w:rsidRPr="0013733F">
                                    <w:rPr>
                                      <w:noProof/>
                                      <w:color w:val="8C8C8C" w:themeColor="background1" w:themeShade="8C"/>
                                    </w:rPr>
                                    <w:t>62</w:t>
                                  </w:r>
                                  <w:r>
                                    <w:rPr>
                                      <w:noProof/>
                                      <w:color w:val="8C8C8C" w:themeColor="background1" w:themeShade="8C"/>
                                    </w:rPr>
                                    <w:fldChar w:fldCharType="end"/>
                                  </w:r>
                                </w:p>
                              </w:txbxContent>
                            </v:textbox>
                          </v:shape>
                          <v:group id="Group 31" o:spid="_x0000_s115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">
                            <v:shape id="AutoShape 27" o:spid="_x0000_s115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" strokecolor="#a5a5a5"/>
                            <v:shape id="AutoShape 28" o:spid="_x0000_s115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" adj="20904" strokecolor="#a5a5a5"/>
                          </v:group>
                          <w10:wrap anchorx="page" anchory="margin"/>
                        </v:group>
                      </w:pict>
                    </mc:Fallback>
                  </mc:AlternateContent>
                </w:r>
                <w:r w:rsidRPr="002731E4">
                  <w:rPr>
                    <w:rFonts w:ascii="Arial Narrow" w:hAnsi="Arial Narrow" w:cstheme="minorHAnsi"/>
                    <w:color w:val="7F7F7F" w:themeColor="text1" w:themeTint="80"/>
                    <w:sz w:val="22"/>
                    <w:szCs w:val="22"/>
                  </w:rPr>
                  <w:t>Form of Contract Agreement</w:t>
                </w:r>
                <w:r>
                  <w:rPr>
                    <w:rFonts w:asciiTheme="minorHAnsi" w:hAnsiTheme="minorHAnsi" w:cstheme="minorHAnsi"/>
                    <w:sz w:val="20"/>
                  </w:rPr>
                  <w:t xml:space="preserve"> </w:t>
                </w:r>
              </w:sdtContent>
            </w:sdt>
          </w:sdtContent>
        </w:sdt>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9612"/>
      <w:docPartObj>
        <w:docPartGallery w:val="Page Numbers (Bottom of Page)"/>
        <w:docPartUnique/>
      </w:docPartObj>
    </w:sdtPr>
    <w:sdtEndPr/>
    <w:sdtContent>
      <w:p w14:paraId="5CBF56B3" w14:textId="698C0854" w:rsidR="0050529F" w:rsidRPr="00A80422" w:rsidRDefault="00481127" w:rsidP="00A80422">
        <w:pPr>
          <w:pStyle w:val="Footer"/>
          <w:rPr>
            <w:rFonts w:ascii="Arial Narrow" w:hAnsi="Arial Narrow" w:cstheme="minorHAnsi"/>
            <w:color w:val="7F7F7F" w:themeColor="text1" w:themeTint="80"/>
            <w:sz w:val="22"/>
            <w:szCs w:val="22"/>
          </w:rPr>
        </w:pPr>
        <w:sdt>
          <w:sdtPr>
            <w:rPr>
              <w:rFonts w:asciiTheme="minorHAnsi" w:hAnsiTheme="minorHAnsi" w:cstheme="minorHAnsi"/>
              <w:sz w:val="20"/>
            </w:rPr>
            <w:id w:val="219714884"/>
            <w:docPartObj>
              <w:docPartGallery w:val="Page Numbers (Bottom of Page)"/>
              <w:docPartUnique/>
            </w:docPartObj>
          </w:sdtPr>
          <w:sdtEndPr>
            <w:rPr>
              <w:rFonts w:ascii="Arial Narrow" w:hAnsi="Arial Narrow"/>
              <w:color w:val="7F7F7F" w:themeColor="text1" w:themeTint="80"/>
              <w:sz w:val="22"/>
              <w:szCs w:val="22"/>
            </w:rPr>
          </w:sdtEndPr>
          <w:sdtContent>
            <w:r w:rsidR="0050529F" w:rsidRPr="002731E4">
              <w:rPr>
                <w:rFonts w:ascii="Arial Narrow" w:hAnsi="Arial Narrow" w:cstheme="minorHAnsi"/>
                <w:color w:val="7F7F7F" w:themeColor="text1" w:themeTint="80"/>
                <w:sz w:val="22"/>
                <w:szCs w:val="22"/>
              </w:rPr>
              <w:t xml:space="preserve">Form of </w:t>
            </w:r>
            <w:r w:rsidR="0099719E">
              <w:rPr>
                <w:rFonts w:ascii="Arial Narrow" w:hAnsi="Arial Narrow" w:cstheme="minorHAnsi"/>
                <w:color w:val="7F7F7F" w:themeColor="text1" w:themeTint="80"/>
                <w:sz w:val="22"/>
                <w:szCs w:val="22"/>
              </w:rPr>
              <w:t>Advance Payment Guarantee</w:t>
            </w:r>
            <w:r w:rsidR="0050529F">
              <w:rPr>
                <w:rFonts w:asciiTheme="minorHAnsi" w:hAnsiTheme="minorHAnsi" w:cstheme="minorHAnsi"/>
                <w:sz w:val="20"/>
              </w:rPr>
              <w:t xml:space="preserve"> </w:t>
            </w:r>
          </w:sdtContent>
        </w:sdt>
        <w:r w:rsidR="0050529F">
          <w:rPr>
            <w:noProof/>
          </w:rPr>
          <mc:AlternateContent>
            <mc:Choice Requires="wpg">
              <w:drawing>
                <wp:anchor distT="0" distB="0" distL="114300" distR="114300" simplePos="0" relativeHeight="251707392" behindDoc="0" locked="0" layoutInCell="1" allowOverlap="1" wp14:anchorId="1C5DB5EF" wp14:editId="52194BAB">
                  <wp:simplePos x="0" y="0"/>
                  <wp:positionH relativeFrom="page">
                    <wp:align>center</wp:align>
                  </wp:positionH>
                  <wp:positionV relativeFrom="bottomMargin">
                    <wp:align>center</wp:align>
                  </wp:positionV>
                  <wp:extent cx="7753350" cy="190500"/>
                  <wp:effectExtent l="9525" t="9525" r="9525" b="0"/>
                  <wp:wrapNone/>
                  <wp:docPr id="767" name="Group 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5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8806" w14:textId="28E3ACDB"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60</w:t>
                                </w:r>
                                <w:r>
                                  <w:rPr>
                                    <w:noProof/>
                                    <w:color w:val="8C8C8C" w:themeColor="background1" w:themeShade="8C"/>
                                  </w:rPr>
                                  <w:fldChar w:fldCharType="end"/>
                                </w:r>
                              </w:p>
                            </w:txbxContent>
                          </wps:txbx>
                          <wps:bodyPr rot="0" vert="horz" wrap="square" lIns="0" tIns="0" rIns="0" bIns="0" anchor="t" anchorCtr="0" upright="1">
                            <a:noAutofit/>
                          </wps:bodyPr>
                        </wps:wsp>
                        <wpg:grpSp>
                          <wpg:cNvPr id="257" name="Group 31"/>
                          <wpg:cNvGrpSpPr>
                            <a:grpSpLocks/>
                          </wpg:cNvGrpSpPr>
                          <wpg:grpSpPr bwMode="auto">
                            <a:xfrm flipH="1">
                              <a:off x="0" y="14970"/>
                              <a:ext cx="12255" cy="230"/>
                              <a:chOff x="-8" y="14978"/>
                              <a:chExt cx="12255" cy="230"/>
                            </a:xfrm>
                          </wpg:grpSpPr>
                          <wps:wsp>
                            <wps:cNvPr id="25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5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C5DB5EF" id="Group 767" o:spid="_x0000_s1157" style="position:absolute;margin-left:0;margin-top:0;width:610.5pt;height:15pt;z-index:25170739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fQLm3wDAACF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15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7A038806" w14:textId="28E3ACDB"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60</w:t>
                          </w:r>
                          <w:r>
                            <w:rPr>
                              <w:noProof/>
                              <w:color w:val="8C8C8C" w:themeColor="background1" w:themeShade="8C"/>
                            </w:rPr>
                            <w:fldChar w:fldCharType="end"/>
                          </w:r>
                        </w:p>
                      </w:txbxContent>
                    </v:textbox>
                  </v:shape>
                  <v:group id="Group 31" o:spid="_x0000_s115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6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" strokecolor="#a5a5a5"/>
                    <v:shape id="AutoShape 28" o:spid="_x0000_s116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" adj="20904" strokecolor="#a5a5a5"/>
                  </v:group>
                  <w10:wrap anchorx="page" anchory="margin"/>
                </v:group>
              </w:pict>
            </mc:Fallback>
          </mc:AlternateConten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834661"/>
      <w:docPartObj>
        <w:docPartGallery w:val="Page Numbers (Bottom of Page)"/>
        <w:docPartUnique/>
      </w:docPartObj>
    </w:sdtPr>
    <w:sdtEndPr/>
    <w:sdtContent>
      <w:p w14:paraId="7D00B7F7" w14:textId="240FD34F" w:rsidR="0099719E" w:rsidRPr="00A80422" w:rsidRDefault="00481127" w:rsidP="00A80422">
        <w:pPr>
          <w:pStyle w:val="Footer"/>
          <w:rPr>
            <w:rFonts w:ascii="Arial Narrow" w:hAnsi="Arial Narrow" w:cstheme="minorHAnsi"/>
            <w:color w:val="7F7F7F" w:themeColor="text1" w:themeTint="80"/>
            <w:sz w:val="22"/>
            <w:szCs w:val="22"/>
          </w:rPr>
        </w:pPr>
        <w:sdt>
          <w:sdtPr>
            <w:rPr>
              <w:rFonts w:asciiTheme="minorHAnsi" w:hAnsiTheme="minorHAnsi" w:cstheme="minorHAnsi"/>
              <w:sz w:val="20"/>
            </w:rPr>
            <w:id w:val="1159429558"/>
            <w:docPartObj>
              <w:docPartGallery w:val="Page Numbers (Bottom of Page)"/>
              <w:docPartUnique/>
            </w:docPartObj>
          </w:sdtPr>
          <w:sdtEndPr>
            <w:rPr>
              <w:rFonts w:ascii="Arial Narrow" w:hAnsi="Arial Narrow"/>
              <w:color w:val="7F7F7F" w:themeColor="text1" w:themeTint="80"/>
              <w:sz w:val="22"/>
              <w:szCs w:val="22"/>
            </w:rPr>
          </w:sdtEndPr>
          <w:sdtContent>
            <w:r w:rsidR="0099719E" w:rsidRPr="002731E4">
              <w:rPr>
                <w:rFonts w:ascii="Arial Narrow" w:hAnsi="Arial Narrow" w:cstheme="minorHAnsi"/>
                <w:color w:val="7F7F7F" w:themeColor="text1" w:themeTint="80"/>
                <w:sz w:val="22"/>
                <w:szCs w:val="22"/>
              </w:rPr>
              <w:t xml:space="preserve">Form of </w:t>
            </w:r>
            <w:r w:rsidR="0099719E">
              <w:rPr>
                <w:rFonts w:ascii="Arial Narrow" w:hAnsi="Arial Narrow" w:cstheme="minorHAnsi"/>
                <w:color w:val="7F7F7F" w:themeColor="text1" w:themeTint="80"/>
                <w:sz w:val="22"/>
                <w:szCs w:val="22"/>
              </w:rPr>
              <w:t>Contract Agreement</w:t>
            </w:r>
            <w:r w:rsidR="0099719E">
              <w:rPr>
                <w:rFonts w:asciiTheme="minorHAnsi" w:hAnsiTheme="minorHAnsi" w:cstheme="minorHAnsi"/>
                <w:sz w:val="20"/>
              </w:rPr>
              <w:t xml:space="preserve"> </w:t>
            </w:r>
          </w:sdtContent>
        </w:sdt>
        <w:r w:rsidR="0099719E">
          <w:rPr>
            <w:noProof/>
          </w:rPr>
          <mc:AlternateContent>
            <mc:Choice Requires="wpg">
              <w:drawing>
                <wp:anchor distT="0" distB="0" distL="114300" distR="114300" simplePos="0" relativeHeight="251740160" behindDoc="0" locked="0" layoutInCell="1" allowOverlap="1" wp14:anchorId="1F9E7F03" wp14:editId="1E7B485E">
                  <wp:simplePos x="0" y="0"/>
                  <wp:positionH relativeFrom="page">
                    <wp:align>center</wp:align>
                  </wp:positionH>
                  <wp:positionV relativeFrom="bottomMargin">
                    <wp:align>center</wp:align>
                  </wp:positionV>
                  <wp:extent cx="7753350" cy="190500"/>
                  <wp:effectExtent l="9525" t="9525" r="9525" b="0"/>
                  <wp:wrapNone/>
                  <wp:docPr id="693"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9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C175" w14:textId="4C6A976D" w:rsidR="0099719E" w:rsidRDefault="0099719E">
                                <w:pPr>
                                  <w:jc w:val="center"/>
                                </w:pPr>
                                <w:r>
                                  <w:fldChar w:fldCharType="begin"/>
                                </w:r>
                                <w:r>
                                  <w:instrText xml:space="preserve"> PAGE    \* MERGEFORMAT </w:instrText>
                                </w:r>
                                <w:r>
                                  <w:fldChar w:fldCharType="separate"/>
                                </w:r>
                                <w:r w:rsidR="0013733F" w:rsidRPr="0013733F">
                                  <w:rPr>
                                    <w:noProof/>
                                    <w:color w:val="8C8C8C" w:themeColor="background1" w:themeShade="8C"/>
                                  </w:rPr>
                                  <w:t>61</w:t>
                                </w:r>
                                <w:r>
                                  <w:rPr>
                                    <w:noProof/>
                                    <w:color w:val="8C8C8C" w:themeColor="background1" w:themeShade="8C"/>
                                  </w:rPr>
                                  <w:fldChar w:fldCharType="end"/>
                                </w:r>
                              </w:p>
                            </w:txbxContent>
                          </wps:txbx>
                          <wps:bodyPr rot="0" vert="horz" wrap="square" lIns="0" tIns="0" rIns="0" bIns="0" anchor="t" anchorCtr="0" upright="1">
                            <a:noAutofit/>
                          </wps:bodyPr>
                        </wps:wsp>
                        <wpg:grpSp>
                          <wpg:cNvPr id="695" name="Group 31"/>
                          <wpg:cNvGrpSpPr>
                            <a:grpSpLocks/>
                          </wpg:cNvGrpSpPr>
                          <wpg:grpSpPr bwMode="auto">
                            <a:xfrm flipH="1">
                              <a:off x="0" y="14970"/>
                              <a:ext cx="12255" cy="230"/>
                              <a:chOff x="-8" y="14978"/>
                              <a:chExt cx="12255" cy="230"/>
                            </a:xfrm>
                          </wpg:grpSpPr>
                          <wps:wsp>
                            <wps:cNvPr id="69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9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F9E7F03" id="Group 693" o:spid="_x0000_s1162" style="position:absolute;margin-left:0;margin-top:0;width:610.5pt;height:15pt;z-index:2517401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fzcyynwDAACF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16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8OxQAAANwAAAAPAAAAZHJzL2Rvd25yZXYueG1sRI9Ba8JA&#10;FITvQv/D8oTedKOU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A2RQ8OxQAAANwAAAAP&#10;AAAAAAAAAAAAAAAAAAcCAABkcnMvZG93bnJldi54bWxQSwUGAAAAAAMAAwC3AAAA+QIAAAAA&#10;" filled="f" stroked="f">
                    <v:textbox inset="0,0,0,0">
                      <w:txbxContent>
                        <w:p w14:paraId="7D8AC175" w14:textId="4C6A976D" w:rsidR="0099719E" w:rsidRDefault="0099719E">
                          <w:pPr>
                            <w:jc w:val="center"/>
                          </w:pPr>
                          <w:r>
                            <w:fldChar w:fldCharType="begin"/>
                          </w:r>
                          <w:r>
                            <w:instrText xml:space="preserve"> PAGE    \* MERGEFORMAT </w:instrText>
                          </w:r>
                          <w:r>
                            <w:fldChar w:fldCharType="separate"/>
                          </w:r>
                          <w:r w:rsidR="0013733F" w:rsidRPr="0013733F">
                            <w:rPr>
                              <w:noProof/>
                              <w:color w:val="8C8C8C" w:themeColor="background1" w:themeShade="8C"/>
                            </w:rPr>
                            <w:t>61</w:t>
                          </w:r>
                          <w:r>
                            <w:rPr>
                              <w:noProof/>
                              <w:color w:val="8C8C8C" w:themeColor="background1" w:themeShade="8C"/>
                            </w:rPr>
                            <w:fldChar w:fldCharType="end"/>
                          </w:r>
                        </w:p>
                      </w:txbxContent>
                    </v:textbox>
                  </v:shape>
                  <v:group id="Group 31" o:spid="_x0000_s116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6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" strokecolor="#a5a5a5"/>
                    <v:shape id="AutoShape 28" o:spid="_x0000_s116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" adj="20904" strokecolor="#a5a5a5"/>
                  </v:group>
                  <w10:wrap anchorx="page" anchory="margin"/>
                </v:group>
              </w:pict>
            </mc:Fallback>
          </mc:AlternateConten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349927"/>
      <w:docPartObj>
        <w:docPartGallery w:val="Page Numbers (Bottom of Page)"/>
        <w:docPartUnique/>
      </w:docPartObj>
    </w:sdtPr>
    <w:sdtEndPr/>
    <w:sdtContent>
      <w:p w14:paraId="3C9FDFE6" w14:textId="75123ACC" w:rsidR="004257F7" w:rsidRDefault="002F1A44">
        <w:pPr>
          <w:pStyle w:val="Footer"/>
        </w:pPr>
        <w:r>
          <w:rPr>
            <w:noProof/>
          </w:rPr>
          <mc:AlternateContent>
            <mc:Choice Requires="wpg">
              <w:drawing>
                <wp:anchor distT="0" distB="0" distL="114300" distR="114300" simplePos="0" relativeHeight="251744256" behindDoc="0" locked="0" layoutInCell="1" allowOverlap="1" wp14:anchorId="5DE0A85F" wp14:editId="02A4766B">
                  <wp:simplePos x="0" y="0"/>
                  <wp:positionH relativeFrom="page">
                    <wp:align>center</wp:align>
                  </wp:positionH>
                  <wp:positionV relativeFrom="bottomMargin">
                    <wp:align>center</wp:align>
                  </wp:positionV>
                  <wp:extent cx="7753350" cy="190500"/>
                  <wp:effectExtent l="9525" t="9525" r="952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3FC6" w14:textId="152911B4" w:rsidR="002F1A44" w:rsidRDefault="002F1A44">
                                <w:pPr>
                                  <w:jc w:val="center"/>
                                </w:pPr>
                                <w:r>
                                  <w:fldChar w:fldCharType="begin"/>
                                </w:r>
                                <w:r>
                                  <w:instrText xml:space="preserve"> PAGE    \* MERGEFORMAT </w:instrText>
                                </w:r>
                                <w:r>
                                  <w:fldChar w:fldCharType="separate"/>
                                </w:r>
                                <w:r w:rsidR="0013733F" w:rsidRPr="0013733F">
                                  <w:rPr>
                                    <w:noProof/>
                                    <w:color w:val="8C8C8C" w:themeColor="background1" w:themeShade="8C"/>
                                  </w:rPr>
                                  <w:t>63</w:t>
                                </w:r>
                                <w:r>
                                  <w:rPr>
                                    <w:noProof/>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DE0A85F" id="Group 6" o:spid="_x0000_s1167" style="position:absolute;margin-left:0;margin-top:0;width:610.5pt;height:15pt;z-index:2517442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4kdgMAAH4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&#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jR6OJHYDAAB+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16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EA83FC6" w14:textId="152911B4" w:rsidR="002F1A44" w:rsidRDefault="002F1A44">
                          <w:pPr>
                            <w:jc w:val="center"/>
                          </w:pPr>
                          <w:r>
                            <w:fldChar w:fldCharType="begin"/>
                          </w:r>
                          <w:r>
                            <w:instrText xml:space="preserve"> PAGE    \* MERGEFORMAT </w:instrText>
                          </w:r>
                          <w:r>
                            <w:fldChar w:fldCharType="separate"/>
                          </w:r>
                          <w:r w:rsidR="0013733F" w:rsidRPr="0013733F">
                            <w:rPr>
                              <w:noProof/>
                              <w:color w:val="8C8C8C" w:themeColor="background1" w:themeShade="8C"/>
                            </w:rPr>
                            <w:t>63</w:t>
                          </w:r>
                          <w:r>
                            <w:rPr>
                              <w:noProof/>
                              <w:color w:val="8C8C8C" w:themeColor="background1" w:themeShade="8C"/>
                            </w:rPr>
                            <w:fldChar w:fldCharType="end"/>
                          </w:r>
                        </w:p>
                      </w:txbxContent>
                    </v:textbox>
                  </v:shape>
                  <v:group id="Group 31" o:spid="_x0000_s116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7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17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889916098"/>
      <w:docPartObj>
        <w:docPartGallery w:val="Page Numbers (Bottom of Page)"/>
        <w:docPartUnique/>
      </w:docPartObj>
    </w:sdtPr>
    <w:sdtEndPr>
      <w:rPr>
        <w:rFonts w:ascii="Square721 BT" w:hAnsi="Square721 BT"/>
        <w:sz w:val="24"/>
        <w:szCs w:val="20"/>
      </w:rPr>
    </w:sdtEndPr>
    <w:sdtContent>
      <w:p w14:paraId="6300FDEB" w14:textId="4592BDDC" w:rsidR="002F1A44" w:rsidRDefault="002F1A44">
        <w:pPr>
          <w:pStyle w:val="Footer"/>
        </w:pPr>
        <w:r w:rsidRPr="00593370">
          <w:rPr>
            <w:rFonts w:ascii="Arial Narrow" w:hAnsi="Arial Narrow"/>
            <w:noProof/>
            <w:sz w:val="22"/>
            <w:szCs w:val="22"/>
          </w:rPr>
          <mc:AlternateContent>
            <mc:Choice Requires="wpg">
              <w:drawing>
                <wp:anchor distT="0" distB="0" distL="114300" distR="114300" simplePos="0" relativeHeight="251746304" behindDoc="0" locked="0" layoutInCell="1" allowOverlap="1" wp14:anchorId="2A798908" wp14:editId="6620C3BC">
                  <wp:simplePos x="0" y="0"/>
                  <wp:positionH relativeFrom="page">
                    <wp:align>center</wp:align>
                  </wp:positionH>
                  <wp:positionV relativeFrom="bottomMargin">
                    <wp:align>center</wp:align>
                  </wp:positionV>
                  <wp:extent cx="7753350" cy="190500"/>
                  <wp:effectExtent l="9525" t="9525"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D352" w14:textId="7D5A83BE" w:rsidR="002F1A44" w:rsidRDefault="002F1A44">
                                <w:pPr>
                                  <w:jc w:val="center"/>
                                </w:pPr>
                                <w:r>
                                  <w:fldChar w:fldCharType="begin"/>
                                </w:r>
                                <w:r>
                                  <w:instrText xml:space="preserve"> PAGE    \* MERGEFORMAT </w:instrText>
                                </w:r>
                                <w:r>
                                  <w:fldChar w:fldCharType="separate"/>
                                </w:r>
                                <w:r w:rsidR="0013733F" w:rsidRPr="0013733F">
                                  <w:rPr>
                                    <w:noProof/>
                                    <w:color w:val="8C8C8C" w:themeColor="background1" w:themeShade="8C"/>
                                  </w:rPr>
                                  <w:t>64</w:t>
                                </w:r>
                                <w:r>
                                  <w:rPr>
                                    <w:noProof/>
                                    <w:color w:val="8C8C8C" w:themeColor="background1" w:themeShade="8C"/>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A798908" id="Group 11" o:spid="_x0000_s1172" style="position:absolute;margin-left:0;margin-top:0;width:610.5pt;height:15pt;z-index:2517463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">
                  <v:shapetype id="_x0000_t202" coordsize="21600,21600" o:spt="202" path="m,l,21600r21600,l21600,xe">
                    <v:stroke joinstyle="miter"/>
                    <v:path gradientshapeok="t" o:connecttype="rect"/>
                  </v:shapetype>
                  <v:shape id="Text Box 25" o:spid="_x0000_s117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38AD352" w14:textId="7D5A83BE" w:rsidR="002F1A44" w:rsidRDefault="002F1A44">
                          <w:pPr>
                            <w:jc w:val="center"/>
                          </w:pPr>
                          <w:r>
                            <w:fldChar w:fldCharType="begin"/>
                          </w:r>
                          <w:r>
                            <w:instrText xml:space="preserve"> PAGE    \* MERGEFORMAT </w:instrText>
                          </w:r>
                          <w:r>
                            <w:fldChar w:fldCharType="separate"/>
                          </w:r>
                          <w:r w:rsidR="0013733F" w:rsidRPr="0013733F">
                            <w:rPr>
                              <w:noProof/>
                              <w:color w:val="8C8C8C" w:themeColor="background1" w:themeShade="8C"/>
                            </w:rPr>
                            <w:t>64</w:t>
                          </w:r>
                          <w:r>
                            <w:rPr>
                              <w:noProof/>
                              <w:color w:val="8C8C8C" w:themeColor="background1" w:themeShade="8C"/>
                            </w:rPr>
                            <w:fldChar w:fldCharType="end"/>
                          </w:r>
                        </w:p>
                      </w:txbxContent>
                    </v:textbox>
                  </v:shape>
                  <v:group id="Group 31" o:spid="_x0000_s117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7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" strokecolor="#a5a5a5"/>
                    <v:shape id="AutoShape 28" o:spid="_x0000_s117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" adj="20904" strokecolor="#a5a5a5"/>
                  </v:group>
                  <w10:wrap anchorx="page" anchory="margin"/>
                </v:group>
              </w:pict>
            </mc:Fallback>
          </mc:AlternateContent>
        </w:r>
        <w:r w:rsidRPr="00593370">
          <w:rPr>
            <w:rFonts w:ascii="Arial Narrow" w:hAnsi="Arial Narrow"/>
            <w:sz w:val="22"/>
            <w:szCs w:val="22"/>
          </w:rPr>
          <w:t>Specifications</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16662"/>
      <w:docPartObj>
        <w:docPartGallery w:val="Page Numbers (Bottom of Page)"/>
        <w:docPartUnique/>
      </w:docPartObj>
    </w:sdtPr>
    <w:sdtEndPr/>
    <w:sdtContent>
      <w:p w14:paraId="5E1E90C1" w14:textId="06F15C80" w:rsidR="002F1A44" w:rsidRDefault="002F1A44">
        <w:pPr>
          <w:pStyle w:val="Footer"/>
        </w:pPr>
        <w:r>
          <w:rPr>
            <w:noProof/>
          </w:rPr>
          <mc:AlternateContent>
            <mc:Choice Requires="wpg">
              <w:drawing>
                <wp:anchor distT="0" distB="0" distL="114300" distR="114300" simplePos="0" relativeHeight="251748352" behindDoc="0" locked="0" layoutInCell="1" allowOverlap="1" wp14:anchorId="55A4362C" wp14:editId="17BF0BB5">
                  <wp:simplePos x="0" y="0"/>
                  <wp:positionH relativeFrom="page">
                    <wp:align>center</wp:align>
                  </wp:positionH>
                  <wp:positionV relativeFrom="bottomMargin">
                    <wp:align>center</wp:align>
                  </wp:positionV>
                  <wp:extent cx="7753350" cy="190500"/>
                  <wp:effectExtent l="9525" t="9525" r="9525"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8489" w14:textId="045B7E41" w:rsidR="002F1A44" w:rsidRDefault="002F1A44">
                                <w:pPr>
                                  <w:jc w:val="center"/>
                                </w:pPr>
                                <w:r>
                                  <w:fldChar w:fldCharType="begin"/>
                                </w:r>
                                <w:r>
                                  <w:instrText xml:space="preserve"> PAGE    \* MERGEFORMAT </w:instrText>
                                </w:r>
                                <w:r>
                                  <w:fldChar w:fldCharType="separate"/>
                                </w:r>
                                <w:r w:rsidR="0084444A" w:rsidRPr="0084444A">
                                  <w:rPr>
                                    <w:noProof/>
                                    <w:color w:val="8C8C8C" w:themeColor="background1" w:themeShade="8C"/>
                                  </w:rPr>
                                  <w:t>67</w:t>
                                </w:r>
                                <w:r>
                                  <w:rPr>
                                    <w:noProof/>
                                    <w:color w:val="8C8C8C" w:themeColor="background1" w:themeShade="8C"/>
                                  </w:rPr>
                                  <w:fldChar w:fldCharType="end"/>
                                </w:r>
                              </w:p>
                            </w:txbxContent>
                          </wps:txbx>
                          <wps:bodyPr rot="0" vert="horz" wrap="square" lIns="0" tIns="0" rIns="0" bIns="0" anchor="t" anchorCtr="0" upright="1">
                            <a:noAutofit/>
                          </wps:bodyPr>
                        </wps:wsp>
                        <wpg:grpSp>
                          <wpg:cNvPr id="25" name="Group 31"/>
                          <wpg:cNvGrpSpPr>
                            <a:grpSpLocks/>
                          </wpg:cNvGrpSpPr>
                          <wpg:grpSpPr bwMode="auto">
                            <a:xfrm flipH="1">
                              <a:off x="0" y="14970"/>
                              <a:ext cx="12255" cy="230"/>
                              <a:chOff x="-8" y="14978"/>
                              <a:chExt cx="12255" cy="230"/>
                            </a:xfrm>
                          </wpg:grpSpPr>
                          <wps:wsp>
                            <wps:cNvPr id="3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A4362C" id="Group 23" o:spid="_x0000_s1177" style="position:absolute;margin-left:0;margin-top:0;width:610.5pt;height:15pt;z-index:25174835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&#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0QAzTnYDAACB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17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DE78489" w14:textId="045B7E41" w:rsidR="002F1A44" w:rsidRDefault="002F1A44">
                          <w:pPr>
                            <w:jc w:val="center"/>
                          </w:pPr>
                          <w:r>
                            <w:fldChar w:fldCharType="begin"/>
                          </w:r>
                          <w:r>
                            <w:instrText xml:space="preserve"> PAGE    \* MERGEFORMAT </w:instrText>
                          </w:r>
                          <w:r>
                            <w:fldChar w:fldCharType="separate"/>
                          </w:r>
                          <w:r w:rsidR="0084444A" w:rsidRPr="0084444A">
                            <w:rPr>
                              <w:noProof/>
                              <w:color w:val="8C8C8C" w:themeColor="background1" w:themeShade="8C"/>
                            </w:rPr>
                            <w:t>67</w:t>
                          </w:r>
                          <w:r>
                            <w:rPr>
                              <w:noProof/>
                              <w:color w:val="8C8C8C" w:themeColor="background1" w:themeShade="8C"/>
                            </w:rPr>
                            <w:fldChar w:fldCharType="end"/>
                          </w:r>
                        </w:p>
                      </w:txbxContent>
                    </v:textbox>
                  </v:shape>
                  <v:group id="Group 31" o:spid="_x0000_s117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8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" strokecolor="#a5a5a5"/>
                    <v:shape id="AutoShape 28" o:spid="_x0000_s118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" adj="20904" strokecolor="#a5a5a5"/>
                  </v:group>
                  <w10:wrap anchorx="page" anchory="margin"/>
                </v:group>
              </w:pict>
            </mc:Fallback>
          </mc:AlternateContent>
        </w:r>
        <w:r>
          <w:t>Employer Design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449723"/>
      <w:docPartObj>
        <w:docPartGallery w:val="Page Numbers (Bottom of Page)"/>
        <w:docPartUnique/>
      </w:docPartObj>
    </w:sdtPr>
    <w:sdtEndPr/>
    <w:sdtContent>
      <w:p w14:paraId="6C1C30B9" w14:textId="77777777" w:rsidR="0050529F" w:rsidRDefault="0050529F">
        <w:pPr>
          <w:pStyle w:val="Footer"/>
        </w:pPr>
        <w:r>
          <w:rPr>
            <w:noProof/>
          </w:rPr>
          <mc:AlternateContent>
            <mc:Choice Requires="wpg">
              <w:drawing>
                <wp:anchor distT="0" distB="0" distL="114300" distR="114300" simplePos="0" relativeHeight="251721728" behindDoc="0" locked="0" layoutInCell="1" allowOverlap="1" wp14:anchorId="10861422" wp14:editId="02BF17A0">
                  <wp:simplePos x="0" y="0"/>
                  <wp:positionH relativeFrom="page">
                    <wp:align>center</wp:align>
                  </wp:positionH>
                  <wp:positionV relativeFrom="bottomMargin">
                    <wp:align>center</wp:align>
                  </wp:positionV>
                  <wp:extent cx="7753350" cy="190500"/>
                  <wp:effectExtent l="9525" t="9525" r="9525" b="0"/>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7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76AE2" w14:textId="153D571A"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679" name="Group 31"/>
                          <wpg:cNvGrpSpPr>
                            <a:grpSpLocks/>
                          </wpg:cNvGrpSpPr>
                          <wpg:grpSpPr bwMode="auto">
                            <a:xfrm flipH="1">
                              <a:off x="0" y="14970"/>
                              <a:ext cx="12255" cy="230"/>
                              <a:chOff x="-8" y="14978"/>
                              <a:chExt cx="12255" cy="230"/>
                            </a:xfrm>
                          </wpg:grpSpPr>
                          <wps:wsp>
                            <wps:cNvPr id="68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0861422" id="Group 677" o:spid="_x0000_s1027" style="position:absolute;margin-left:0;margin-top:0;width:610.5pt;height:15pt;z-index:2517217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&#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ZeTdXXYDAAB9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" filled="f" stroked="f">
                    <v:textbox inset="0,0,0,0">
                      <w:txbxContent>
                        <w:p w14:paraId="3E876AE2" w14:textId="153D571A"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2</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" adj="20904" strokecolor="#a5a5a5"/>
                  </v:group>
                  <w10:wrap anchorx="page" anchory="margin"/>
                </v:group>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717265"/>
      <w:docPartObj>
        <w:docPartGallery w:val="Page Numbers (Bottom of Page)"/>
        <w:docPartUnique/>
      </w:docPartObj>
    </w:sdtPr>
    <w:sdtEndPr/>
    <w:sdtContent>
      <w:p w14:paraId="621928F3" w14:textId="50728DA2" w:rsidR="0050529F" w:rsidRDefault="0050529F" w:rsidP="00DE6A3E">
        <w:pPr>
          <w:pStyle w:val="Footer"/>
          <w:ind w:firstLine="720"/>
        </w:pPr>
        <w:r>
          <w:rPr>
            <w:noProof/>
          </w:rPr>
          <mc:AlternateContent>
            <mc:Choice Requires="wpg">
              <w:drawing>
                <wp:anchor distT="0" distB="0" distL="114300" distR="114300" simplePos="0" relativeHeight="251717632" behindDoc="0" locked="0" layoutInCell="1" allowOverlap="1" wp14:anchorId="51D37F4C" wp14:editId="0C6AA174">
                  <wp:simplePos x="0" y="0"/>
                  <wp:positionH relativeFrom="page">
                    <wp:align>center</wp:align>
                  </wp:positionH>
                  <wp:positionV relativeFrom="bottomMargin">
                    <wp:align>center</wp:align>
                  </wp:positionV>
                  <wp:extent cx="7753350" cy="190500"/>
                  <wp:effectExtent l="9525" t="9525" r="9525" b="0"/>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6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7707C" w14:textId="6D131874"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69" name="Group 31"/>
                          <wpg:cNvGrpSpPr>
                            <a:grpSpLocks/>
                          </wpg:cNvGrpSpPr>
                          <wpg:grpSpPr bwMode="auto">
                            <a:xfrm flipH="1">
                              <a:off x="0" y="14970"/>
                              <a:ext cx="12255" cy="230"/>
                              <a:chOff x="-8" y="14978"/>
                              <a:chExt cx="12255" cy="230"/>
                            </a:xfrm>
                          </wpg:grpSpPr>
                          <wps:wsp>
                            <wps:cNvPr id="67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7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1D37F4C" id="Group 667" o:spid="_x0000_s1032" style="position:absolute;left:0;text-align:left;margin-left:0;margin-top:0;width:610.5pt;height:15pt;z-index:25171763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WegJ+nwDAACE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" filled="f" stroked="f">
                    <v:textbox inset="0,0,0,0">
                      <w:txbxContent>
                        <w:p w14:paraId="39C7707C" w14:textId="6D131874"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1</w:t>
                          </w:r>
                          <w:r>
                            <w:rPr>
                              <w:noProof/>
                              <w:color w:val="8C8C8C" w:themeColor="background1" w:themeShade="8C"/>
                            </w:rPr>
                            <w:fldChar w:fldCharType="end"/>
                          </w:r>
                        </w:p>
                      </w:txbxContent>
                    </v:textbox>
                  </v:shape>
                  <v:group id="Group 31" o:spid="_x0000_s10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" strokecolor="#a5a5a5"/>
                    <v:shape id="AutoShape 28" o:spid="_x0000_s10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" adj="20904" strokecolor="#a5a5a5"/>
                  </v:group>
                  <w10:wrap anchorx="page"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890095"/>
      <w:docPartObj>
        <w:docPartGallery w:val="Page Numbers (Bottom of Page)"/>
        <w:docPartUnique/>
      </w:docPartObj>
    </w:sdtPr>
    <w:sdtEndPr/>
    <w:sdtContent>
      <w:p w14:paraId="413134B4" w14:textId="1885FF4D" w:rsidR="0050529F" w:rsidRDefault="0050529F" w:rsidP="00DE6A3E">
        <w:pPr>
          <w:pStyle w:val="Footer"/>
          <w:ind w:firstLine="720"/>
        </w:pPr>
        <w:r>
          <w:rPr>
            <w:noProof/>
          </w:rPr>
          <mc:AlternateContent>
            <mc:Choice Requires="wpg">
              <w:drawing>
                <wp:anchor distT="0" distB="0" distL="114300" distR="114300" simplePos="0" relativeHeight="251723776" behindDoc="0" locked="0" layoutInCell="1" allowOverlap="1" wp14:anchorId="3D61090E" wp14:editId="74631C57">
                  <wp:simplePos x="0" y="0"/>
                  <wp:positionH relativeFrom="page">
                    <wp:align>center</wp:align>
                  </wp:positionH>
                  <wp:positionV relativeFrom="bottomMargin">
                    <wp:align>center</wp:align>
                  </wp:positionV>
                  <wp:extent cx="7753350" cy="190500"/>
                  <wp:effectExtent l="9525" t="9525" r="9525" b="0"/>
                  <wp:wrapNone/>
                  <wp:docPr id="724"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2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527F7" w14:textId="69B17245"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726" name="Group 31"/>
                          <wpg:cNvGrpSpPr>
                            <a:grpSpLocks/>
                          </wpg:cNvGrpSpPr>
                          <wpg:grpSpPr bwMode="auto">
                            <a:xfrm flipH="1">
                              <a:off x="0" y="14970"/>
                              <a:ext cx="12255" cy="230"/>
                              <a:chOff x="-8" y="14978"/>
                              <a:chExt cx="12255" cy="230"/>
                            </a:xfrm>
                          </wpg:grpSpPr>
                          <wps:wsp>
                            <wps:cNvPr id="72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2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61090E" id="Group 724" o:spid="_x0000_s1037" style="position:absolute;left:0;text-align:left;margin-left:0;margin-top:0;width:610.5pt;height:15pt;z-index:25172377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&#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MYoQkR3AwAAhA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3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" filled="f" stroked="f">
                    <v:textbox inset="0,0,0,0">
                      <w:txbxContent>
                        <w:p w14:paraId="4EA527F7" w14:textId="69B17245"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4</w:t>
                          </w:r>
                          <w:r>
                            <w:rPr>
                              <w:noProof/>
                              <w:color w:val="8C8C8C" w:themeColor="background1" w:themeShade="8C"/>
                            </w:rPr>
                            <w:fldChar w:fldCharType="end"/>
                          </w:r>
                        </w:p>
                      </w:txbxContent>
                    </v:textbox>
                  </v:shape>
                  <v:group id="Group 31" o:spid="_x0000_s103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" strokecolor="#a5a5a5"/>
                    <v:shape id="AutoShape 28" o:spid="_x0000_s104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" adj="20904" strokecolor="#a5a5a5"/>
                  </v:group>
                  <w10:wrap anchorx="page" anchory="margin"/>
                </v:group>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31606"/>
      <w:docPartObj>
        <w:docPartGallery w:val="Page Numbers (Bottom of Page)"/>
        <w:docPartUnique/>
      </w:docPartObj>
    </w:sdtPr>
    <w:sdtEndPr/>
    <w:sdtContent>
      <w:p w14:paraId="34D28276" w14:textId="4B9DC22A" w:rsidR="0050529F" w:rsidRDefault="000644F2">
        <w:pPr>
          <w:pStyle w:val="Footer"/>
        </w:pPr>
        <w:r>
          <w:rPr>
            <w:noProof/>
          </w:rPr>
          <mc:AlternateContent>
            <mc:Choice Requires="wpg">
              <w:drawing>
                <wp:anchor distT="0" distB="0" distL="114300" distR="114300" simplePos="0" relativeHeight="251750400" behindDoc="0" locked="0" layoutInCell="1" allowOverlap="1" wp14:anchorId="1D7127EE" wp14:editId="6C20BA2D">
                  <wp:simplePos x="0" y="0"/>
                  <wp:positionH relativeFrom="page">
                    <wp:align>center</wp:align>
                  </wp:positionH>
                  <wp:positionV relativeFrom="bottomMargin">
                    <wp:align>center</wp:align>
                  </wp:positionV>
                  <wp:extent cx="7753350" cy="190500"/>
                  <wp:effectExtent l="9525" t="9525" r="9525"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5A45D" w14:textId="1C2E4A4C" w:rsidR="000644F2" w:rsidRDefault="000644F2">
                                <w:pPr>
                                  <w:jc w:val="center"/>
                                </w:pPr>
                                <w:r>
                                  <w:fldChar w:fldCharType="begin"/>
                                </w:r>
                                <w:r>
                                  <w:instrText xml:space="preserve"> PAGE    \* MERGEFORMAT </w:instrText>
                                </w:r>
                                <w:r>
                                  <w:fldChar w:fldCharType="separate"/>
                                </w:r>
                                <w:r w:rsidR="0013733F" w:rsidRPr="0013733F">
                                  <w:rPr>
                                    <w:noProof/>
                                    <w:color w:val="8C8C8C" w:themeColor="background1" w:themeShade="8C"/>
                                  </w:rPr>
                                  <w:t>17</w:t>
                                </w:r>
                                <w:r>
                                  <w:rPr>
                                    <w:noProof/>
                                    <w:color w:val="8C8C8C" w:themeColor="background1" w:themeShade="8C"/>
                                  </w:rPr>
                                  <w:fldChar w:fldCharType="end"/>
                                </w:r>
                              </w:p>
                            </w:txbxContent>
                          </wps:txbx>
                          <wps:bodyPr rot="0" vert="horz" wrap="square" lIns="0" tIns="0" rIns="0" bIns="0" anchor="t" anchorCtr="0" upright="1">
                            <a:noAutofit/>
                          </wps:bodyPr>
                        </wps:wsp>
                        <wpg:grpSp>
                          <wpg:cNvPr id="54" name="Group 31"/>
                          <wpg:cNvGrpSpPr>
                            <a:grpSpLocks/>
                          </wpg:cNvGrpSpPr>
                          <wpg:grpSpPr bwMode="auto">
                            <a:xfrm flipH="1">
                              <a:off x="0" y="14970"/>
                              <a:ext cx="12255" cy="230"/>
                              <a:chOff x="-8" y="14978"/>
                              <a:chExt cx="12255" cy="230"/>
                            </a:xfrm>
                          </wpg:grpSpPr>
                          <wps:wsp>
                            <wps:cNvPr id="5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5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D7127EE" id="Group 52" o:spid="_x0000_s1042" style="position:absolute;margin-left:0;margin-top:0;width:610.5pt;height:15pt;z-index:25175040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">
                  <v:shapetype id="_x0000_t202" coordsize="21600,21600" o:spt="202" path="m,l,21600r21600,l21600,xe">
                    <v:stroke joinstyle="miter"/>
                    <v:path gradientshapeok="t" o:connecttype="rect"/>
                  </v:shapetype>
                  <v:shape id="Text Box 25" o:spid="_x0000_s104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915A45D" w14:textId="1C2E4A4C" w:rsidR="000644F2" w:rsidRDefault="000644F2">
                          <w:pPr>
                            <w:jc w:val="center"/>
                          </w:pPr>
                          <w:r>
                            <w:fldChar w:fldCharType="begin"/>
                          </w:r>
                          <w:r>
                            <w:instrText xml:space="preserve"> PAGE    \* MERGEFORMAT </w:instrText>
                          </w:r>
                          <w:r>
                            <w:fldChar w:fldCharType="separate"/>
                          </w:r>
                          <w:r w:rsidR="0013733F" w:rsidRPr="0013733F">
                            <w:rPr>
                              <w:noProof/>
                              <w:color w:val="8C8C8C" w:themeColor="background1" w:themeShade="8C"/>
                            </w:rPr>
                            <w:t>17</w:t>
                          </w:r>
                          <w:r>
                            <w:rPr>
                              <w:noProof/>
                              <w:color w:val="8C8C8C" w:themeColor="background1" w:themeShade="8C"/>
                            </w:rPr>
                            <w:fldChar w:fldCharType="end"/>
                          </w:r>
                        </w:p>
                      </w:txbxContent>
                    </v:textbox>
                  </v:shape>
                  <v:group id="Group 31" o:spid="_x0000_s104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" strokecolor="#a5a5a5"/>
                    <v:shape id="AutoShape 28" o:spid="_x0000_s104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" adj="20904" strokecolor="#a5a5a5"/>
                  </v:group>
                  <w10:wrap anchorx="page" anchory="margin"/>
                </v:group>
              </w:pict>
            </mc:Fallback>
          </mc:AlternateConten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368C" w14:textId="77777777" w:rsidR="0050529F" w:rsidRPr="009D0D71" w:rsidRDefault="00481127">
    <w:pPr>
      <w:pStyle w:val="Footer"/>
      <w:rPr>
        <w:rFonts w:ascii="Arial Narrow" w:hAnsi="Arial Narrow"/>
        <w:color w:val="7F7F7F" w:themeColor="text1" w:themeTint="80"/>
        <w:sz w:val="22"/>
        <w:szCs w:val="22"/>
      </w:rPr>
    </w:pPr>
    <w:sdt>
      <w:sdtPr>
        <w:id w:val="-520782192"/>
        <w:docPartObj>
          <w:docPartGallery w:val="Page Numbers (Bottom of Page)"/>
          <w:docPartUnique/>
        </w:docPartObj>
      </w:sdtPr>
      <w:sdtEndPr>
        <w:rPr>
          <w:rFonts w:ascii="Arial Narrow" w:hAnsi="Arial Narrow"/>
          <w:color w:val="7F7F7F" w:themeColor="text1" w:themeTint="80"/>
          <w:sz w:val="22"/>
          <w:szCs w:val="22"/>
        </w:rPr>
      </w:sdtEndPr>
      <w:sdtContent>
        <w:r w:rsidR="0050529F" w:rsidRPr="009D0D71">
          <w:rPr>
            <w:rFonts w:ascii="Arial Narrow" w:hAnsi="Arial Narrow"/>
            <w:noProof/>
            <w:color w:val="7F7F7F" w:themeColor="text1" w:themeTint="80"/>
            <w:sz w:val="22"/>
            <w:szCs w:val="22"/>
          </w:rPr>
          <mc:AlternateContent>
            <mc:Choice Requires="wpg">
              <w:drawing>
                <wp:anchor distT="0" distB="0" distL="114300" distR="114300" simplePos="0" relativeHeight="251657216" behindDoc="0" locked="0" layoutInCell="1" allowOverlap="1" wp14:anchorId="4CF55549" wp14:editId="7AD5B2D9">
                  <wp:simplePos x="0" y="0"/>
                  <wp:positionH relativeFrom="page">
                    <wp:align>center</wp:align>
                  </wp:positionH>
                  <wp:positionV relativeFrom="bottomMargin">
                    <wp:align>center</wp:align>
                  </wp:positionV>
                  <wp:extent cx="7781925" cy="190500"/>
                  <wp:effectExtent l="9525" t="9525" r="9525" b="0"/>
                  <wp:wrapNone/>
                  <wp:docPr id="65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60"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DAEB0" w14:textId="68A938FA"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19</w:t>
                                </w:r>
                                <w:r>
                                  <w:rPr>
                                    <w:noProof/>
                                    <w:color w:val="8C8C8C" w:themeColor="background1" w:themeShade="8C"/>
                                  </w:rPr>
                                  <w:fldChar w:fldCharType="end"/>
                                </w:r>
                              </w:p>
                            </w:txbxContent>
                          </wps:txbx>
                          <wps:bodyPr rot="0" vert="horz" wrap="square" lIns="0" tIns="0" rIns="0" bIns="0" anchor="t" anchorCtr="0" upright="1">
                            <a:noAutofit/>
                          </wps:bodyPr>
                        </wps:wsp>
                        <wpg:grpSp>
                          <wpg:cNvPr id="661" name="Group 31"/>
                          <wpg:cNvGrpSpPr>
                            <a:grpSpLocks/>
                          </wpg:cNvGrpSpPr>
                          <wpg:grpSpPr bwMode="auto">
                            <a:xfrm flipH="1">
                              <a:off x="0" y="14970"/>
                              <a:ext cx="12255" cy="230"/>
                              <a:chOff x="-8" y="14978"/>
                              <a:chExt cx="12255" cy="230"/>
                            </a:xfrm>
                          </wpg:grpSpPr>
                          <wps:wsp>
                            <wps:cNvPr id="66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6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F55549" id="Group 33" o:spid="_x0000_s1047"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">
                  <v:shapetype id="_x0000_t202" coordsize="21600,21600" o:spt="202" path="m,l,21600r21600,l21600,xe">
                    <v:stroke joinstyle="miter"/>
                    <v:path gradientshapeok="t" o:connecttype="rect"/>
                  </v:shapetype>
                  <v:shape id="Text Box 25" o:spid="_x0000_s104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" filled="f" stroked="f">
                    <v:textbox inset="0,0,0,0">
                      <w:txbxContent>
                        <w:p w14:paraId="134DAEB0" w14:textId="68A938FA"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19</w:t>
                          </w:r>
                          <w:r>
                            <w:rPr>
                              <w:noProof/>
                              <w:color w:val="8C8C8C" w:themeColor="background1" w:themeShade="8C"/>
                            </w:rPr>
                            <w:fldChar w:fldCharType="end"/>
                          </w:r>
                        </w:p>
                      </w:txbxContent>
                    </v:textbox>
                  </v:shape>
                  <v:group id="Group 31" o:spid="_x0000_s104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" strokecolor="#a5a5a5"/>
                    <v:shape id="AutoShape 28" o:spid="_x0000_s105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" adj="20904" strokecolor="#a5a5a5"/>
                  </v:group>
                  <w10:wrap anchorx="page" anchory="margin"/>
                </v:group>
              </w:pict>
            </mc:Fallback>
          </mc:AlternateContent>
        </w:r>
      </w:sdtContent>
    </w:sdt>
    <w:r w:rsidR="0050529F" w:rsidRPr="009D0D71">
      <w:rPr>
        <w:rFonts w:ascii="Arial Narrow" w:hAnsi="Arial Narrow"/>
        <w:color w:val="7F7F7F" w:themeColor="text1" w:themeTint="80"/>
        <w:sz w:val="22"/>
        <w:szCs w:val="22"/>
      </w:rPr>
      <w:t>Bidding Data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88921"/>
      <w:docPartObj>
        <w:docPartGallery w:val="Page Numbers (Bottom of Page)"/>
        <w:docPartUnique/>
      </w:docPartObj>
    </w:sdtPr>
    <w:sdtEndPr/>
    <w:sdtContent>
      <w:p w14:paraId="58497FB2" w14:textId="2302DC5A" w:rsidR="0050529F" w:rsidRPr="00C16661" w:rsidRDefault="00481127" w:rsidP="00C16661">
        <w:pPr>
          <w:pStyle w:val="Footer"/>
          <w:rPr>
            <w:rFonts w:ascii="Arial Narrow" w:hAnsi="Arial Narrow"/>
            <w:color w:val="7F7F7F" w:themeColor="text1" w:themeTint="80"/>
            <w:sz w:val="22"/>
            <w:szCs w:val="22"/>
          </w:rPr>
        </w:pPr>
        <w:sdt>
          <w:sdtPr>
            <w:id w:val="-2025774310"/>
            <w:docPartObj>
              <w:docPartGallery w:val="Page Numbers (Bottom of Page)"/>
              <w:docPartUnique/>
            </w:docPartObj>
          </w:sdtPr>
          <w:sdtEndPr>
            <w:rPr>
              <w:rFonts w:ascii="Arial Narrow" w:hAnsi="Arial Narrow"/>
              <w:color w:val="7F7F7F" w:themeColor="text1" w:themeTint="80"/>
              <w:sz w:val="22"/>
              <w:szCs w:val="22"/>
            </w:rPr>
          </w:sdtEndPr>
          <w:sdtContent>
            <w:r w:rsidR="0050529F">
              <w:rPr>
                <w:rFonts w:ascii="Arial Narrow" w:hAnsi="Arial Narrow"/>
                <w:color w:val="7F7F7F" w:themeColor="text1" w:themeTint="80"/>
                <w:sz w:val="22"/>
                <w:szCs w:val="22"/>
              </w:rPr>
              <w:t>Bidding Data</w:t>
            </w:r>
          </w:sdtContent>
        </w:sdt>
        <w:r w:rsidR="0050529F">
          <w:rPr>
            <w:noProof/>
          </w:rPr>
          <mc:AlternateContent>
            <mc:Choice Requires="wpg">
              <w:drawing>
                <wp:anchor distT="0" distB="0" distL="114300" distR="114300" simplePos="0" relativeHeight="251667456" behindDoc="0" locked="0" layoutInCell="1" allowOverlap="1" wp14:anchorId="2D2A5DBD" wp14:editId="6B550F8B">
                  <wp:simplePos x="0" y="0"/>
                  <wp:positionH relativeFrom="page">
                    <wp:align>center</wp:align>
                  </wp:positionH>
                  <wp:positionV relativeFrom="bottomMargin">
                    <wp:align>center</wp:align>
                  </wp:positionV>
                  <wp:extent cx="7753350" cy="190500"/>
                  <wp:effectExtent l="9525" t="9525" r="952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ADD26" w14:textId="4103CDFD"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18</w:t>
                                </w:r>
                                <w:r>
                                  <w:rPr>
                                    <w:noProof/>
                                    <w:color w:val="8C8C8C" w:themeColor="background1" w:themeShade="8C"/>
                                  </w:rPr>
                                  <w:fldChar w:fldCharType="end"/>
                                </w:r>
                              </w:p>
                            </w:txbxContent>
                          </wps:txbx>
                          <wps:bodyPr rot="0" vert="horz" wrap="square" lIns="0" tIns="0" rIns="0" bIns="0" anchor="t" anchorCtr="0" upright="1">
                            <a:noAutofit/>
                          </wps:bodyPr>
                        </wps:wsp>
                        <wpg:grpSp>
                          <wpg:cNvPr id="28" name="Group 31"/>
                          <wpg:cNvGrpSpPr>
                            <a:grpSpLocks/>
                          </wpg:cNvGrpSpPr>
                          <wpg:grpSpPr bwMode="auto">
                            <a:xfrm flipH="1">
                              <a:off x="0" y="14970"/>
                              <a:ext cx="12255" cy="230"/>
                              <a:chOff x="-8" y="14978"/>
                              <a:chExt cx="12255" cy="230"/>
                            </a:xfrm>
                          </wpg:grpSpPr>
                          <wps:wsp>
                            <wps:cNvPr id="2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D2A5DBD" id="Group 26" o:spid="_x0000_s1052" style="position:absolute;margin-left:0;margin-top:0;width:610.5pt;height:15pt;z-index:2516674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aleAMAAIA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AKaDaleAMAAIA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5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D5ADD26" w14:textId="4103CDFD"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18</w:t>
                          </w:r>
                          <w:r>
                            <w:rPr>
                              <w:noProof/>
                              <w:color w:val="8C8C8C" w:themeColor="background1" w:themeShade="8C"/>
                            </w:rPr>
                            <w:fldChar w:fldCharType="end"/>
                          </w:r>
                        </w:p>
                      </w:txbxContent>
                    </v:textbox>
                  </v:shape>
                  <v:group id="Group 31" o:spid="_x0000_s105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" strokecolor="#a5a5a5"/>
                    <v:shape id="AutoShape 28" o:spid="_x0000_s105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" adj="20904" strokecolor="#a5a5a5"/>
                  </v:group>
                  <w10:wrap anchorx="page" anchory="margin"/>
                </v:group>
              </w:pict>
            </mc:Fallback>
          </mc:AlternateConten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367743"/>
      <w:docPartObj>
        <w:docPartGallery w:val="Page Numbers (Bottom of Page)"/>
        <w:docPartUnique/>
      </w:docPartObj>
    </w:sdtPr>
    <w:sdtEndPr/>
    <w:sdtContent>
      <w:p w14:paraId="2EDFA89E" w14:textId="4283D874" w:rsidR="0050529F" w:rsidRDefault="00481127">
        <w:pPr>
          <w:pStyle w:val="Footer"/>
        </w:pPr>
        <w:sdt>
          <w:sdtPr>
            <w:id w:val="-1570102368"/>
            <w:docPartObj>
              <w:docPartGallery w:val="Page Numbers (Bottom of Page)"/>
              <w:docPartUnique/>
            </w:docPartObj>
          </w:sdtPr>
          <w:sdtEndPr>
            <w:rPr>
              <w:rFonts w:ascii="Arial Narrow" w:hAnsi="Arial Narrow"/>
              <w:color w:val="7F7F7F" w:themeColor="text1" w:themeTint="80"/>
              <w:sz w:val="22"/>
              <w:szCs w:val="22"/>
            </w:rPr>
          </w:sdtEndPr>
          <w:sdtContent>
            <w:r w:rsidR="0050529F">
              <w:rPr>
                <w:rFonts w:ascii="Arial Narrow" w:hAnsi="Arial Narrow"/>
                <w:color w:val="7F7F7F" w:themeColor="text1" w:themeTint="80"/>
                <w:sz w:val="22"/>
                <w:szCs w:val="22"/>
              </w:rPr>
              <w:t>Conditions of Contract</w:t>
            </w:r>
          </w:sdtContent>
        </w:sdt>
        <w:r w:rsidR="0050529F">
          <w:rPr>
            <w:noProof/>
          </w:rPr>
          <w:t xml:space="preserve"> </w:t>
        </w:r>
        <w:r w:rsidR="0050529F">
          <w:rPr>
            <w:noProof/>
          </w:rPr>
          <mc:AlternateContent>
            <mc:Choice Requires="wpg">
              <w:drawing>
                <wp:anchor distT="0" distB="0" distL="114300" distR="114300" simplePos="0" relativeHeight="251671552" behindDoc="0" locked="0" layoutInCell="1" allowOverlap="1" wp14:anchorId="7D863227" wp14:editId="648E2DA0">
                  <wp:simplePos x="0" y="0"/>
                  <wp:positionH relativeFrom="page">
                    <wp:align>center</wp:align>
                  </wp:positionH>
                  <wp:positionV relativeFrom="bottomMargin">
                    <wp:align>center</wp:align>
                  </wp:positionV>
                  <wp:extent cx="7753350" cy="190500"/>
                  <wp:effectExtent l="9525" t="9525" r="9525"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F090B" w14:textId="47E1B9E4"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33</w:t>
                                </w:r>
                                <w:r>
                                  <w:rPr>
                                    <w:noProof/>
                                    <w:color w:val="8C8C8C" w:themeColor="background1" w:themeShade="8C"/>
                                  </w:rPr>
                                  <w:fldChar w:fldCharType="end"/>
                                </w:r>
                              </w:p>
                            </w:txbxContent>
                          </wps:txbx>
                          <wps:bodyPr rot="0" vert="horz" wrap="square" lIns="0" tIns="0" rIns="0" bIns="0" anchor="t" anchorCtr="0" upright="1">
                            <a:noAutofit/>
                          </wps:bodyPr>
                        </wps:wsp>
                        <wpg:grpSp>
                          <wpg:cNvPr id="38" name="Group 31"/>
                          <wpg:cNvGrpSpPr>
                            <a:grpSpLocks/>
                          </wpg:cNvGrpSpPr>
                          <wpg:grpSpPr bwMode="auto">
                            <a:xfrm flipH="1">
                              <a:off x="0" y="14970"/>
                              <a:ext cx="12255" cy="230"/>
                              <a:chOff x="-8" y="14978"/>
                              <a:chExt cx="12255" cy="230"/>
                            </a:xfrm>
                          </wpg:grpSpPr>
                          <wps:wsp>
                            <wps:cNvPr id="3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D863227" id="Group 36" o:spid="_x0000_s1057" style="position:absolute;margin-left:0;margin-top:0;width:610.5pt;height:15pt;z-index:25167155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">
                  <v:shapetype id="_x0000_t202" coordsize="21600,21600" o:spt="202" path="m,l,21600r21600,l21600,xe">
                    <v:stroke joinstyle="miter"/>
                    <v:path gradientshapeok="t" o:connecttype="rect"/>
                  </v:shapetype>
                  <v:shape id="Text Box 25" o:spid="_x0000_s105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03F090B" w14:textId="47E1B9E4" w:rsidR="0050529F" w:rsidRDefault="0050529F">
                          <w:pPr>
                            <w:jc w:val="center"/>
                          </w:pPr>
                          <w:r>
                            <w:fldChar w:fldCharType="begin"/>
                          </w:r>
                          <w:r>
                            <w:instrText xml:space="preserve"> PAGE    \* MERGEFORMAT </w:instrText>
                          </w:r>
                          <w:r>
                            <w:fldChar w:fldCharType="separate"/>
                          </w:r>
                          <w:r w:rsidR="0013733F" w:rsidRPr="0013733F">
                            <w:rPr>
                              <w:noProof/>
                              <w:color w:val="8C8C8C" w:themeColor="background1" w:themeShade="8C"/>
                            </w:rPr>
                            <w:t>33</w:t>
                          </w:r>
                          <w:r>
                            <w:rPr>
                              <w:noProof/>
                              <w:color w:val="8C8C8C" w:themeColor="background1" w:themeShade="8C"/>
                            </w:rPr>
                            <w:fldChar w:fldCharType="end"/>
                          </w:r>
                        </w:p>
                      </w:txbxContent>
                    </v:textbox>
                  </v:shape>
                  <v:group id="Group 31" o:spid="_x0000_s105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6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" strokecolor="#a5a5a5"/>
                    <v:shape id="AutoShape 28" o:spid="_x0000_s106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0031" w14:textId="77777777" w:rsidR="008433D7" w:rsidRDefault="008433D7">
      <w:r>
        <w:separator/>
      </w:r>
    </w:p>
  </w:footnote>
  <w:footnote w:type="continuationSeparator" w:id="0">
    <w:p w14:paraId="15999499" w14:textId="77777777" w:rsidR="008433D7" w:rsidRDefault="0084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7B14" w14:textId="77777777" w:rsidR="0050529F" w:rsidRDefault="00505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2388" w14:textId="77777777" w:rsidR="0050529F" w:rsidRDefault="0050529F">
    <w:pPr>
      <w:pStyle w:val="BodyText"/>
      <w:spacing w:line="14" w:lineRule="auto"/>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EEE1" w14:textId="77777777" w:rsidR="0050529F" w:rsidRDefault="0050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419"/>
    <w:multiLevelType w:val="hybridMultilevel"/>
    <w:tmpl w:val="F6FA55D4"/>
    <w:lvl w:ilvl="0" w:tplc="1338A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1C3621"/>
    <w:multiLevelType w:val="hybridMultilevel"/>
    <w:tmpl w:val="7ADE152A"/>
    <w:lvl w:ilvl="0" w:tplc="F6FA7C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5F0C3D"/>
    <w:multiLevelType w:val="hybridMultilevel"/>
    <w:tmpl w:val="61764216"/>
    <w:lvl w:ilvl="0" w:tplc="1338A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7071"/>
    <w:multiLevelType w:val="hybridMultilevel"/>
    <w:tmpl w:val="F1D642A6"/>
    <w:lvl w:ilvl="0" w:tplc="57860B26">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8C561E"/>
    <w:multiLevelType w:val="hybridMultilevel"/>
    <w:tmpl w:val="77EE4CA2"/>
    <w:lvl w:ilvl="0" w:tplc="3CFC1D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10FD4"/>
    <w:multiLevelType w:val="hybridMultilevel"/>
    <w:tmpl w:val="9CFC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7" w15:restartNumberingAfterBreak="0">
    <w:nsid w:val="09F236DB"/>
    <w:multiLevelType w:val="hybridMultilevel"/>
    <w:tmpl w:val="6B2ACC6A"/>
    <w:lvl w:ilvl="0" w:tplc="E618D73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D31F3"/>
    <w:multiLevelType w:val="hybridMultilevel"/>
    <w:tmpl w:val="B5EA866A"/>
    <w:lvl w:ilvl="0" w:tplc="17C0748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A3FE0"/>
    <w:multiLevelType w:val="hybridMultilevel"/>
    <w:tmpl w:val="8E8030B8"/>
    <w:lvl w:ilvl="0" w:tplc="77F44C9A">
      <w:numFmt w:val="bullet"/>
      <w:lvlText w:val=""/>
      <w:lvlJc w:val="left"/>
      <w:pPr>
        <w:ind w:left="391" w:hanging="260"/>
      </w:pPr>
      <w:rPr>
        <w:rFonts w:ascii="Wingdings" w:eastAsia="Wingdings" w:hAnsi="Wingdings" w:cs="Wingdings" w:hint="default"/>
        <w:w w:val="102"/>
        <w:sz w:val="22"/>
        <w:szCs w:val="22"/>
        <w:lang w:val="en-US" w:eastAsia="en-US" w:bidi="ar-SA"/>
      </w:rPr>
    </w:lvl>
    <w:lvl w:ilvl="1" w:tplc="3E64E966">
      <w:numFmt w:val="bullet"/>
      <w:lvlText w:val="•"/>
      <w:lvlJc w:val="left"/>
      <w:pPr>
        <w:ind w:left="717" w:hanging="260"/>
      </w:pPr>
      <w:rPr>
        <w:rFonts w:hint="default"/>
        <w:lang w:val="en-US" w:eastAsia="en-US" w:bidi="ar-SA"/>
      </w:rPr>
    </w:lvl>
    <w:lvl w:ilvl="2" w:tplc="771879B4">
      <w:numFmt w:val="bullet"/>
      <w:lvlText w:val="•"/>
      <w:lvlJc w:val="left"/>
      <w:pPr>
        <w:ind w:left="1034" w:hanging="260"/>
      </w:pPr>
      <w:rPr>
        <w:rFonts w:hint="default"/>
        <w:lang w:val="en-US" w:eastAsia="en-US" w:bidi="ar-SA"/>
      </w:rPr>
    </w:lvl>
    <w:lvl w:ilvl="3" w:tplc="623893FA">
      <w:numFmt w:val="bullet"/>
      <w:lvlText w:val="•"/>
      <w:lvlJc w:val="left"/>
      <w:pPr>
        <w:ind w:left="1351" w:hanging="260"/>
      </w:pPr>
      <w:rPr>
        <w:rFonts w:hint="default"/>
        <w:lang w:val="en-US" w:eastAsia="en-US" w:bidi="ar-SA"/>
      </w:rPr>
    </w:lvl>
    <w:lvl w:ilvl="4" w:tplc="609E1D02">
      <w:numFmt w:val="bullet"/>
      <w:lvlText w:val="•"/>
      <w:lvlJc w:val="left"/>
      <w:pPr>
        <w:ind w:left="1668" w:hanging="260"/>
      </w:pPr>
      <w:rPr>
        <w:rFonts w:hint="default"/>
        <w:lang w:val="en-US" w:eastAsia="en-US" w:bidi="ar-SA"/>
      </w:rPr>
    </w:lvl>
    <w:lvl w:ilvl="5" w:tplc="4F34F6A4">
      <w:numFmt w:val="bullet"/>
      <w:lvlText w:val="•"/>
      <w:lvlJc w:val="left"/>
      <w:pPr>
        <w:ind w:left="1985" w:hanging="260"/>
      </w:pPr>
      <w:rPr>
        <w:rFonts w:hint="default"/>
        <w:lang w:val="en-US" w:eastAsia="en-US" w:bidi="ar-SA"/>
      </w:rPr>
    </w:lvl>
    <w:lvl w:ilvl="6" w:tplc="87F2E376">
      <w:numFmt w:val="bullet"/>
      <w:lvlText w:val="•"/>
      <w:lvlJc w:val="left"/>
      <w:pPr>
        <w:ind w:left="2302" w:hanging="260"/>
      </w:pPr>
      <w:rPr>
        <w:rFonts w:hint="default"/>
        <w:lang w:val="en-US" w:eastAsia="en-US" w:bidi="ar-SA"/>
      </w:rPr>
    </w:lvl>
    <w:lvl w:ilvl="7" w:tplc="DA7673CA">
      <w:numFmt w:val="bullet"/>
      <w:lvlText w:val="•"/>
      <w:lvlJc w:val="left"/>
      <w:pPr>
        <w:ind w:left="2619" w:hanging="260"/>
      </w:pPr>
      <w:rPr>
        <w:rFonts w:hint="default"/>
        <w:lang w:val="en-US" w:eastAsia="en-US" w:bidi="ar-SA"/>
      </w:rPr>
    </w:lvl>
    <w:lvl w:ilvl="8" w:tplc="6D76ABB0">
      <w:numFmt w:val="bullet"/>
      <w:lvlText w:val="•"/>
      <w:lvlJc w:val="left"/>
      <w:pPr>
        <w:ind w:left="2936" w:hanging="260"/>
      </w:pPr>
      <w:rPr>
        <w:rFonts w:hint="default"/>
        <w:lang w:val="en-US" w:eastAsia="en-US" w:bidi="ar-SA"/>
      </w:rPr>
    </w:lvl>
  </w:abstractNum>
  <w:abstractNum w:abstractNumId="10" w15:restartNumberingAfterBreak="0">
    <w:nsid w:val="0F32353E"/>
    <w:multiLevelType w:val="hybridMultilevel"/>
    <w:tmpl w:val="9BA8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F6A31"/>
    <w:multiLevelType w:val="hybridMultilevel"/>
    <w:tmpl w:val="83E8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95F21"/>
    <w:multiLevelType w:val="hybridMultilevel"/>
    <w:tmpl w:val="6DCA67C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13C5A2C"/>
    <w:multiLevelType w:val="hybridMultilevel"/>
    <w:tmpl w:val="2B662D18"/>
    <w:lvl w:ilvl="0" w:tplc="A7F012F2">
      <w:start w:val="14"/>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96A0D"/>
    <w:multiLevelType w:val="hybridMultilevel"/>
    <w:tmpl w:val="68D08E36"/>
    <w:lvl w:ilvl="0" w:tplc="54F0D892">
      <w:start w:val="1"/>
      <w:numFmt w:val="lowerLetter"/>
      <w:lvlText w:val="(%1)"/>
      <w:lvlJc w:val="left"/>
      <w:pPr>
        <w:ind w:left="1440" w:hanging="360"/>
      </w:pPr>
      <w:rPr>
        <w:rFonts w:ascii="Times New Roman" w:eastAsiaTheme="minorHAnsi"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A900B3"/>
    <w:multiLevelType w:val="hybridMultilevel"/>
    <w:tmpl w:val="AB463AF0"/>
    <w:lvl w:ilvl="0" w:tplc="836E960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B3564B"/>
    <w:multiLevelType w:val="hybridMultilevel"/>
    <w:tmpl w:val="B47C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CC0CC2"/>
    <w:multiLevelType w:val="hybridMultilevel"/>
    <w:tmpl w:val="4E52F2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431696"/>
    <w:multiLevelType w:val="hybridMultilevel"/>
    <w:tmpl w:val="7ADE152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77921FD"/>
    <w:multiLevelType w:val="hybridMultilevel"/>
    <w:tmpl w:val="8580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010A5D"/>
    <w:multiLevelType w:val="hybridMultilevel"/>
    <w:tmpl w:val="60A4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DF681A"/>
    <w:multiLevelType w:val="hybridMultilevel"/>
    <w:tmpl w:val="11AE9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555A3B"/>
    <w:multiLevelType w:val="hybridMultilevel"/>
    <w:tmpl w:val="B37406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ECC2A9A"/>
    <w:multiLevelType w:val="hybridMultilevel"/>
    <w:tmpl w:val="1592C610"/>
    <w:lvl w:ilvl="0" w:tplc="90DA8AF4">
      <w:start w:val="1"/>
      <w:numFmt w:val="lowerLetter"/>
      <w:lvlText w:val="%1."/>
      <w:lvlJc w:val="left"/>
      <w:pPr>
        <w:ind w:left="630" w:hanging="360"/>
      </w:pPr>
      <w:rPr>
        <w:b w:val="0"/>
        <w:color w:val="auto"/>
        <w:sz w:val="16"/>
      </w:rPr>
    </w:lvl>
    <w:lvl w:ilvl="1" w:tplc="0409001B">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F869EE"/>
    <w:multiLevelType w:val="hybridMultilevel"/>
    <w:tmpl w:val="1E5E878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257D6D1E"/>
    <w:multiLevelType w:val="hybridMultilevel"/>
    <w:tmpl w:val="2D1288E2"/>
    <w:lvl w:ilvl="0" w:tplc="6D524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B573C8"/>
    <w:multiLevelType w:val="hybridMultilevel"/>
    <w:tmpl w:val="834449A8"/>
    <w:lvl w:ilvl="0" w:tplc="E2D0C2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986A74"/>
    <w:multiLevelType w:val="hybridMultilevel"/>
    <w:tmpl w:val="621E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630E3"/>
    <w:multiLevelType w:val="hybridMultilevel"/>
    <w:tmpl w:val="AFD2B4D8"/>
    <w:lvl w:ilvl="0" w:tplc="DC4C1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FC5513"/>
    <w:multiLevelType w:val="hybridMultilevel"/>
    <w:tmpl w:val="03BE11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AFE113D"/>
    <w:multiLevelType w:val="hybridMultilevel"/>
    <w:tmpl w:val="FB3E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0D477D"/>
    <w:multiLevelType w:val="singleLevel"/>
    <w:tmpl w:val="AEBAA07E"/>
    <w:lvl w:ilvl="0">
      <w:start w:val="3"/>
      <w:numFmt w:val="lowerLetter"/>
      <w:lvlText w:val="(%1)"/>
      <w:lvlJc w:val="left"/>
      <w:pPr>
        <w:tabs>
          <w:tab w:val="num" w:pos="2160"/>
        </w:tabs>
        <w:ind w:left="2160" w:hanging="720"/>
      </w:pPr>
      <w:rPr>
        <w:rFonts w:hint="default"/>
      </w:rPr>
    </w:lvl>
  </w:abstractNum>
  <w:abstractNum w:abstractNumId="32" w15:restartNumberingAfterBreak="0">
    <w:nsid w:val="2B50652B"/>
    <w:multiLevelType w:val="multilevel"/>
    <w:tmpl w:val="05889C22"/>
    <w:lvl w:ilvl="0">
      <w:start w:val="1"/>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em w:val="no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33" w15:restartNumberingAfterBreak="0">
    <w:nsid w:val="2BC44760"/>
    <w:multiLevelType w:val="hybridMultilevel"/>
    <w:tmpl w:val="63AC2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69203C"/>
    <w:multiLevelType w:val="singleLevel"/>
    <w:tmpl w:val="AD981A8A"/>
    <w:lvl w:ilvl="0">
      <w:start w:val="1"/>
      <w:numFmt w:val="decimal"/>
      <w:lvlText w:val="%1."/>
      <w:legacy w:legacy="1" w:legacySpace="0" w:legacyIndent="720"/>
      <w:lvlJc w:val="left"/>
      <w:pPr>
        <w:ind w:left="720" w:hanging="720"/>
      </w:pPr>
    </w:lvl>
  </w:abstractNum>
  <w:abstractNum w:abstractNumId="35"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070FE0"/>
    <w:multiLevelType w:val="multilevel"/>
    <w:tmpl w:val="505C3EE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D64A82"/>
    <w:multiLevelType w:val="hybridMultilevel"/>
    <w:tmpl w:val="0409000F"/>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9" w15:restartNumberingAfterBreak="0">
    <w:nsid w:val="34753123"/>
    <w:multiLevelType w:val="hybridMultilevel"/>
    <w:tmpl w:val="F6FA55D4"/>
    <w:lvl w:ilvl="0" w:tplc="1338A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357B7DFB"/>
    <w:multiLevelType w:val="hybridMultilevel"/>
    <w:tmpl w:val="8BBE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D84B87"/>
    <w:multiLevelType w:val="hybridMultilevel"/>
    <w:tmpl w:val="5A80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DA37C1"/>
    <w:multiLevelType w:val="hybridMultilevel"/>
    <w:tmpl w:val="92787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6A5E47"/>
    <w:multiLevelType w:val="hybridMultilevel"/>
    <w:tmpl w:val="2EE22042"/>
    <w:lvl w:ilvl="0" w:tplc="1338A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BC2EFC"/>
    <w:multiLevelType w:val="hybridMultilevel"/>
    <w:tmpl w:val="5AB691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3C164708"/>
    <w:multiLevelType w:val="hybridMultilevel"/>
    <w:tmpl w:val="F6FA55D4"/>
    <w:lvl w:ilvl="0" w:tplc="1338A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3C2E7DF1"/>
    <w:multiLevelType w:val="hybridMultilevel"/>
    <w:tmpl w:val="12163182"/>
    <w:lvl w:ilvl="0" w:tplc="17C0748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B93425"/>
    <w:multiLevelType w:val="hybridMultilevel"/>
    <w:tmpl w:val="1E5E878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8" w15:restartNumberingAfterBreak="0">
    <w:nsid w:val="3F4E667F"/>
    <w:multiLevelType w:val="hybridMultilevel"/>
    <w:tmpl w:val="C590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6E32FA"/>
    <w:multiLevelType w:val="hybridMultilevel"/>
    <w:tmpl w:val="A1E6A3DE"/>
    <w:lvl w:ilvl="0" w:tplc="5FD4A092">
      <w:start w:val="2"/>
      <w:numFmt w:val="lowerLetter"/>
      <w:lvlText w:val="%1"/>
      <w:lvlJc w:val="left"/>
      <w:pPr>
        <w:ind w:left="720" w:hanging="360"/>
      </w:pPr>
      <w:rPr>
        <w:rFonts w:hint="default"/>
      </w:rPr>
    </w:lvl>
    <w:lvl w:ilvl="1" w:tplc="28D82F18">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E111CD"/>
    <w:multiLevelType w:val="hybridMultilevel"/>
    <w:tmpl w:val="115C3678"/>
    <w:lvl w:ilvl="0" w:tplc="8B5604CC">
      <w:start w:val="1"/>
      <w:numFmt w:val="lowerLetter"/>
      <w:lvlText w:val="%1."/>
      <w:lvlJc w:val="left"/>
      <w:pPr>
        <w:ind w:left="1800" w:hanging="360"/>
      </w:pPr>
      <w:rPr>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0043DC"/>
    <w:multiLevelType w:val="hybridMultilevel"/>
    <w:tmpl w:val="22547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6E4AD3"/>
    <w:multiLevelType w:val="hybridMultilevel"/>
    <w:tmpl w:val="ABA09D4C"/>
    <w:lvl w:ilvl="0" w:tplc="1338A554">
      <w:start w:val="1"/>
      <w:numFmt w:val="low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2E089F"/>
    <w:multiLevelType w:val="hybridMultilevel"/>
    <w:tmpl w:val="C9C412D2"/>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44036AEE"/>
    <w:multiLevelType w:val="hybridMultilevel"/>
    <w:tmpl w:val="E048C544"/>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55" w15:restartNumberingAfterBreak="0">
    <w:nsid w:val="47CC2796"/>
    <w:multiLevelType w:val="hybridMultilevel"/>
    <w:tmpl w:val="79C4AEF2"/>
    <w:lvl w:ilvl="0" w:tplc="0A328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D3830B0"/>
    <w:multiLevelType w:val="hybridMultilevel"/>
    <w:tmpl w:val="AEE069C6"/>
    <w:lvl w:ilvl="0" w:tplc="8A0E9C24">
      <w:start w:val="10"/>
      <w:numFmt w:val="lowerLetter"/>
      <w:lvlText w:val="(%1)"/>
      <w:lvlJc w:val="left"/>
      <w:pPr>
        <w:ind w:left="900" w:hanging="360"/>
      </w:pPr>
      <w:rPr>
        <w:rFonts w:hint="default"/>
      </w:rPr>
    </w:lvl>
    <w:lvl w:ilvl="1" w:tplc="299489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921E26"/>
    <w:multiLevelType w:val="hybridMultilevel"/>
    <w:tmpl w:val="971EE1AA"/>
    <w:lvl w:ilvl="0" w:tplc="54F0D892">
      <w:start w:val="1"/>
      <w:numFmt w:val="lowerLetter"/>
      <w:lvlText w:val="(%1)"/>
      <w:lvlJc w:val="left"/>
      <w:pPr>
        <w:ind w:left="1944" w:hanging="360"/>
      </w:pPr>
      <w:rPr>
        <w:rFonts w:ascii="Times New Roman" w:eastAsiaTheme="minorHAnsi" w:hAnsi="Times New Roman" w:cs="Times New Roman" w:hint="default"/>
      </w:rPr>
    </w:lvl>
    <w:lvl w:ilvl="1" w:tplc="F6FA7C9A">
      <w:start w:val="1"/>
      <w:numFmt w:val="lowerLetter"/>
      <w:lvlText w:val="(%2)"/>
      <w:lvlJc w:val="left"/>
      <w:pPr>
        <w:ind w:left="2664" w:hanging="360"/>
      </w:pPr>
      <w:rPr>
        <w:rFonts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8" w15:restartNumberingAfterBreak="0">
    <w:nsid w:val="4E9569BC"/>
    <w:multiLevelType w:val="multilevel"/>
    <w:tmpl w:val="63D8E15E"/>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15:restartNumberingAfterBreak="0">
    <w:nsid w:val="5003375C"/>
    <w:multiLevelType w:val="hybridMultilevel"/>
    <w:tmpl w:val="8924966C"/>
    <w:lvl w:ilvl="0" w:tplc="46466D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3B50DAC"/>
    <w:multiLevelType w:val="hybridMultilevel"/>
    <w:tmpl w:val="EECA6726"/>
    <w:lvl w:ilvl="0" w:tplc="5DB430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3BB6690"/>
    <w:multiLevelType w:val="hybridMultilevel"/>
    <w:tmpl w:val="A96C3CF8"/>
    <w:lvl w:ilvl="0" w:tplc="1338A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4156A6E"/>
    <w:multiLevelType w:val="hybridMultilevel"/>
    <w:tmpl w:val="08585DF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304A17"/>
    <w:multiLevelType w:val="hybridMultilevel"/>
    <w:tmpl w:val="F6FA55D4"/>
    <w:lvl w:ilvl="0" w:tplc="1338A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56FD5F60"/>
    <w:multiLevelType w:val="multilevel"/>
    <w:tmpl w:val="6AD4A26E"/>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58DA5A89"/>
    <w:multiLevelType w:val="hybridMultilevel"/>
    <w:tmpl w:val="9C842482"/>
    <w:lvl w:ilvl="0" w:tplc="15303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CE7BCA"/>
    <w:multiLevelType w:val="hybridMultilevel"/>
    <w:tmpl w:val="71CAB3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5AE42087"/>
    <w:multiLevelType w:val="hybridMultilevel"/>
    <w:tmpl w:val="0F3C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0818B2"/>
    <w:multiLevelType w:val="hybridMultilevel"/>
    <w:tmpl w:val="56AED4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B59217B"/>
    <w:multiLevelType w:val="hybridMultilevel"/>
    <w:tmpl w:val="9522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D12F84"/>
    <w:multiLevelType w:val="multilevel"/>
    <w:tmpl w:val="2E56E9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CAA3773"/>
    <w:multiLevelType w:val="hybridMultilevel"/>
    <w:tmpl w:val="5B4CEC30"/>
    <w:lvl w:ilvl="0" w:tplc="E618D73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1C7CAD"/>
    <w:multiLevelType w:val="hybridMultilevel"/>
    <w:tmpl w:val="39861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178772B"/>
    <w:multiLevelType w:val="hybridMultilevel"/>
    <w:tmpl w:val="210A0022"/>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4" w15:restartNumberingAfterBreak="0">
    <w:nsid w:val="62330B66"/>
    <w:multiLevelType w:val="hybridMultilevel"/>
    <w:tmpl w:val="F6FA55D4"/>
    <w:lvl w:ilvl="0" w:tplc="1338A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65A66E02"/>
    <w:multiLevelType w:val="multilevel"/>
    <w:tmpl w:val="C2B07BA4"/>
    <w:lvl w:ilvl="0">
      <w:start w:val="2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15:restartNumberingAfterBreak="0">
    <w:nsid w:val="688F019C"/>
    <w:multiLevelType w:val="hybridMultilevel"/>
    <w:tmpl w:val="55368530"/>
    <w:lvl w:ilvl="0" w:tplc="5FD4A0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93310E6"/>
    <w:multiLevelType w:val="hybridMultilevel"/>
    <w:tmpl w:val="C17660BA"/>
    <w:lvl w:ilvl="0" w:tplc="31142FEC">
      <w:numFmt w:val="bullet"/>
      <w:lvlText w:val="-"/>
      <w:lvlJc w:val="left"/>
      <w:pPr>
        <w:ind w:left="720" w:hanging="360"/>
      </w:pPr>
      <w:rPr>
        <w:rFonts w:ascii="Square721 BT" w:eastAsia="Times New Roman" w:hAnsi="Square721 BT"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69D965BE"/>
    <w:multiLevelType w:val="hybridMultilevel"/>
    <w:tmpl w:val="7ADE152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BC23FD7"/>
    <w:multiLevelType w:val="hybridMultilevel"/>
    <w:tmpl w:val="C9C412D2"/>
    <w:lvl w:ilvl="0" w:tplc="7E1098E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C485E29"/>
    <w:multiLevelType w:val="hybridMultilevel"/>
    <w:tmpl w:val="F736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50179D"/>
    <w:multiLevelType w:val="hybridMultilevel"/>
    <w:tmpl w:val="AFD2B4D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D53552A"/>
    <w:multiLevelType w:val="multilevel"/>
    <w:tmpl w:val="0CBE33A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1170"/>
        </w:tabs>
        <w:ind w:left="117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15:restartNumberingAfterBreak="0">
    <w:nsid w:val="6D890043"/>
    <w:multiLevelType w:val="hybridMultilevel"/>
    <w:tmpl w:val="6D56EF7E"/>
    <w:lvl w:ilvl="0" w:tplc="AD981A8A">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4" w15:restartNumberingAfterBreak="0">
    <w:nsid w:val="6F240A55"/>
    <w:multiLevelType w:val="hybridMultilevel"/>
    <w:tmpl w:val="BE8ED78C"/>
    <w:lvl w:ilvl="0" w:tplc="FEA2463C">
      <w:start w:val="1"/>
      <w:numFmt w:val="lowerLetter"/>
      <w:lvlText w:val="(%1)"/>
      <w:lvlJc w:val="left"/>
      <w:pPr>
        <w:ind w:left="1580" w:hanging="8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FE90425"/>
    <w:multiLevelType w:val="hybridMultilevel"/>
    <w:tmpl w:val="5EBA6FB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701821BD"/>
    <w:multiLevelType w:val="hybridMultilevel"/>
    <w:tmpl w:val="EDCC2D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0BE716C"/>
    <w:multiLevelType w:val="hybridMultilevel"/>
    <w:tmpl w:val="12546334"/>
    <w:lvl w:ilvl="0" w:tplc="AD981A8A">
      <w:start w:val="1"/>
      <w:numFmt w:val="decimal"/>
      <w:lvlText w:val="%1."/>
      <w:legacy w:legacy="1" w:legacySpace="0" w:legacyIndent="720"/>
      <w:lvlJc w:val="left"/>
      <w:pPr>
        <w:ind w:left="2160" w:hanging="72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88" w15:restartNumberingAfterBreak="0">
    <w:nsid w:val="713F3F37"/>
    <w:multiLevelType w:val="hybridMultilevel"/>
    <w:tmpl w:val="DF04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EB5930"/>
    <w:multiLevelType w:val="hybridMultilevel"/>
    <w:tmpl w:val="B65EAC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43E4B4A"/>
    <w:multiLevelType w:val="hybridMultilevel"/>
    <w:tmpl w:val="3EB2C7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74D14777"/>
    <w:multiLevelType w:val="hybridMultilevel"/>
    <w:tmpl w:val="B92C4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68B7E33"/>
    <w:multiLevelType w:val="hybridMultilevel"/>
    <w:tmpl w:val="CE6461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77FE2D4F"/>
    <w:multiLevelType w:val="hybridMultilevel"/>
    <w:tmpl w:val="2364F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A63052A"/>
    <w:multiLevelType w:val="hybridMultilevel"/>
    <w:tmpl w:val="F6FA55D4"/>
    <w:lvl w:ilvl="0" w:tplc="1338A5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5" w15:restartNumberingAfterBreak="0">
    <w:nsid w:val="7A7351D4"/>
    <w:multiLevelType w:val="hybridMultilevel"/>
    <w:tmpl w:val="AF9A49A2"/>
    <w:lvl w:ilvl="0" w:tplc="1338A554">
      <w:start w:val="1"/>
      <w:numFmt w:val="lowerLetter"/>
      <w:lvlText w:val="(%1)"/>
      <w:lvlJc w:val="left"/>
      <w:pPr>
        <w:ind w:left="720" w:hanging="360"/>
      </w:pPr>
      <w:rPr>
        <w:rFonts w:hint="default"/>
      </w:rPr>
    </w:lvl>
    <w:lvl w:ilvl="1" w:tplc="54F0D892">
      <w:start w:val="1"/>
      <w:numFmt w:val="lowerLetter"/>
      <w:lvlText w:val="(%2)"/>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B310A3"/>
    <w:multiLevelType w:val="hybridMultilevel"/>
    <w:tmpl w:val="EBBAF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293960">
    <w:abstractNumId w:val="64"/>
  </w:num>
  <w:num w:numId="2" w16cid:durableId="375980412">
    <w:abstractNumId w:val="75"/>
  </w:num>
  <w:num w:numId="3" w16cid:durableId="287783866">
    <w:abstractNumId w:val="31"/>
  </w:num>
  <w:num w:numId="4" w16cid:durableId="376928502">
    <w:abstractNumId w:val="58"/>
  </w:num>
  <w:num w:numId="5" w16cid:durableId="2112241431">
    <w:abstractNumId w:val="82"/>
  </w:num>
  <w:num w:numId="6" w16cid:durableId="1333140259">
    <w:abstractNumId w:val="34"/>
  </w:num>
  <w:num w:numId="7" w16cid:durableId="766996240">
    <w:abstractNumId w:val="6"/>
  </w:num>
  <w:num w:numId="8" w16cid:durableId="652372515">
    <w:abstractNumId w:val="27"/>
  </w:num>
  <w:num w:numId="9" w16cid:durableId="629478831">
    <w:abstractNumId w:val="5"/>
  </w:num>
  <w:num w:numId="10" w16cid:durableId="2023896997">
    <w:abstractNumId w:val="2"/>
  </w:num>
  <w:num w:numId="11" w16cid:durableId="131946115">
    <w:abstractNumId w:val="61"/>
  </w:num>
  <w:num w:numId="12" w16cid:durableId="731657386">
    <w:abstractNumId w:val="56"/>
  </w:num>
  <w:num w:numId="13" w16cid:durableId="576599965">
    <w:abstractNumId w:val="13"/>
  </w:num>
  <w:num w:numId="14" w16cid:durableId="1993174802">
    <w:abstractNumId w:val="43"/>
  </w:num>
  <w:num w:numId="15" w16cid:durableId="2134669477">
    <w:abstractNumId w:val="95"/>
  </w:num>
  <w:num w:numId="16" w16cid:durableId="339504767">
    <w:abstractNumId w:val="46"/>
  </w:num>
  <w:num w:numId="17" w16cid:durableId="126515215">
    <w:abstractNumId w:val="52"/>
  </w:num>
  <w:num w:numId="18" w16cid:durableId="1181552477">
    <w:abstractNumId w:val="49"/>
  </w:num>
  <w:num w:numId="19" w16cid:durableId="146632340">
    <w:abstractNumId w:val="8"/>
  </w:num>
  <w:num w:numId="20" w16cid:durableId="1597589640">
    <w:abstractNumId w:val="76"/>
  </w:num>
  <w:num w:numId="21" w16cid:durableId="685668646">
    <w:abstractNumId w:val="12"/>
  </w:num>
  <w:num w:numId="22" w16cid:durableId="2139566752">
    <w:abstractNumId w:val="85"/>
  </w:num>
  <w:num w:numId="23" w16cid:durableId="1946307561">
    <w:abstractNumId w:val="38"/>
  </w:num>
  <w:num w:numId="24" w16cid:durableId="1130518642">
    <w:abstractNumId w:val="47"/>
  </w:num>
  <w:num w:numId="25" w16cid:durableId="286745789">
    <w:abstractNumId w:val="24"/>
  </w:num>
  <w:num w:numId="26" w16cid:durableId="613444386">
    <w:abstractNumId w:val="71"/>
  </w:num>
  <w:num w:numId="27" w16cid:durableId="1563129636">
    <w:abstractNumId w:val="7"/>
  </w:num>
  <w:num w:numId="28" w16cid:durableId="158036876">
    <w:abstractNumId w:val="23"/>
  </w:num>
  <w:num w:numId="29" w16cid:durableId="978729855">
    <w:abstractNumId w:val="50"/>
  </w:num>
  <w:num w:numId="30" w16cid:durableId="2120565715">
    <w:abstractNumId w:val="40"/>
  </w:num>
  <w:num w:numId="31" w16cid:durableId="268200998">
    <w:abstractNumId w:val="93"/>
  </w:num>
  <w:num w:numId="32" w16cid:durableId="1011836260">
    <w:abstractNumId w:val="72"/>
  </w:num>
  <w:num w:numId="33" w16cid:durableId="1622497636">
    <w:abstractNumId w:val="69"/>
  </w:num>
  <w:num w:numId="34" w16cid:durableId="179900596">
    <w:abstractNumId w:val="48"/>
  </w:num>
  <w:num w:numId="35" w16cid:durableId="593978133">
    <w:abstractNumId w:val="67"/>
  </w:num>
  <w:num w:numId="36" w16cid:durableId="260651038">
    <w:abstractNumId w:val="19"/>
  </w:num>
  <w:num w:numId="37" w16cid:durableId="293800216">
    <w:abstractNumId w:val="91"/>
  </w:num>
  <w:num w:numId="38" w16cid:durableId="1866401918">
    <w:abstractNumId w:val="51"/>
  </w:num>
  <w:num w:numId="39" w16cid:durableId="1582444525">
    <w:abstractNumId w:val="88"/>
  </w:num>
  <w:num w:numId="40" w16cid:durableId="1058242071">
    <w:abstractNumId w:val="30"/>
  </w:num>
  <w:num w:numId="41" w16cid:durableId="1068042419">
    <w:abstractNumId w:val="14"/>
  </w:num>
  <w:num w:numId="42" w16cid:durableId="945501683">
    <w:abstractNumId w:val="57"/>
  </w:num>
  <w:num w:numId="43" w16cid:durableId="1609582970">
    <w:abstractNumId w:val="1"/>
  </w:num>
  <w:num w:numId="44" w16cid:durableId="1490094124">
    <w:abstractNumId w:val="84"/>
  </w:num>
  <w:num w:numId="45" w16cid:durableId="810632758">
    <w:abstractNumId w:val="70"/>
  </w:num>
  <w:num w:numId="46" w16cid:durableId="1780101258">
    <w:abstractNumId w:val="36"/>
  </w:num>
  <w:num w:numId="47" w16cid:durableId="1985621029">
    <w:abstractNumId w:val="17"/>
  </w:num>
  <w:num w:numId="48" w16cid:durableId="1982886618">
    <w:abstractNumId w:val="80"/>
  </w:num>
  <w:num w:numId="49" w16cid:durableId="462122166">
    <w:abstractNumId w:val="41"/>
  </w:num>
  <w:num w:numId="50" w16cid:durableId="1858620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7537727">
    <w:abstractNumId w:val="9"/>
  </w:num>
  <w:num w:numId="52" w16cid:durableId="1885211205">
    <w:abstractNumId w:val="33"/>
  </w:num>
  <w:num w:numId="53" w16cid:durableId="785388596">
    <w:abstractNumId w:val="92"/>
  </w:num>
  <w:num w:numId="54" w16cid:durableId="510996433">
    <w:abstractNumId w:val="11"/>
  </w:num>
  <w:num w:numId="55" w16cid:durableId="1683390158">
    <w:abstractNumId w:val="89"/>
  </w:num>
  <w:num w:numId="56" w16cid:durableId="574635104">
    <w:abstractNumId w:val="86"/>
  </w:num>
  <w:num w:numId="57" w16cid:durableId="21174243">
    <w:abstractNumId w:val="96"/>
  </w:num>
  <w:num w:numId="58" w16cid:durableId="457533084">
    <w:abstractNumId w:val="45"/>
  </w:num>
  <w:num w:numId="59" w16cid:durableId="1195074167">
    <w:abstractNumId w:val="94"/>
  </w:num>
  <w:num w:numId="60" w16cid:durableId="172495018">
    <w:abstractNumId w:val="63"/>
  </w:num>
  <w:num w:numId="61" w16cid:durableId="1529760423">
    <w:abstractNumId w:val="21"/>
  </w:num>
  <w:num w:numId="62" w16cid:durableId="554313052">
    <w:abstractNumId w:val="44"/>
  </w:num>
  <w:num w:numId="63" w16cid:durableId="356741365">
    <w:abstractNumId w:val="66"/>
  </w:num>
  <w:num w:numId="64" w16cid:durableId="327293275">
    <w:abstractNumId w:val="3"/>
  </w:num>
  <w:num w:numId="65" w16cid:durableId="1879856662">
    <w:abstractNumId w:val="37"/>
  </w:num>
  <w:num w:numId="66" w16cid:durableId="627317774">
    <w:abstractNumId w:val="35"/>
  </w:num>
  <w:num w:numId="67" w16cid:durableId="999499831">
    <w:abstractNumId w:val="77"/>
  </w:num>
  <w:num w:numId="68" w16cid:durableId="903610896">
    <w:abstractNumId w:val="90"/>
  </w:num>
  <w:num w:numId="69" w16cid:durableId="1424110505">
    <w:abstractNumId w:val="54"/>
  </w:num>
  <w:num w:numId="70" w16cid:durableId="438258805">
    <w:abstractNumId w:val="87"/>
  </w:num>
  <w:num w:numId="71" w16cid:durableId="797990433">
    <w:abstractNumId w:val="73"/>
  </w:num>
  <w:num w:numId="72" w16cid:durableId="2094818474">
    <w:abstractNumId w:val="62"/>
  </w:num>
  <w:num w:numId="73" w16cid:durableId="1771267930">
    <w:abstractNumId w:val="79"/>
  </w:num>
  <w:num w:numId="74" w16cid:durableId="1054082471">
    <w:abstractNumId w:val="22"/>
  </w:num>
  <w:num w:numId="75" w16cid:durableId="1012269450">
    <w:abstractNumId w:val="59"/>
  </w:num>
  <w:num w:numId="76" w16cid:durableId="396711715">
    <w:abstractNumId w:val="68"/>
  </w:num>
  <w:num w:numId="77" w16cid:durableId="54011838">
    <w:abstractNumId w:val="4"/>
  </w:num>
  <w:num w:numId="78" w16cid:durableId="580986928">
    <w:abstractNumId w:val="29"/>
  </w:num>
  <w:num w:numId="79" w16cid:durableId="1975132916">
    <w:abstractNumId w:val="74"/>
  </w:num>
  <w:num w:numId="80" w16cid:durableId="1194030341">
    <w:abstractNumId w:val="0"/>
  </w:num>
  <w:num w:numId="81" w16cid:durableId="179392613">
    <w:abstractNumId w:val="60"/>
  </w:num>
  <w:num w:numId="82" w16cid:durableId="235626745">
    <w:abstractNumId w:val="26"/>
  </w:num>
  <w:num w:numId="83" w16cid:durableId="431707386">
    <w:abstractNumId w:val="55"/>
  </w:num>
  <w:num w:numId="84" w16cid:durableId="2018650321">
    <w:abstractNumId w:val="65"/>
  </w:num>
  <w:num w:numId="85" w16cid:durableId="21708258">
    <w:abstractNumId w:val="10"/>
  </w:num>
  <w:num w:numId="86" w16cid:durableId="1293748173">
    <w:abstractNumId w:val="20"/>
  </w:num>
  <w:num w:numId="87" w16cid:durableId="895093173">
    <w:abstractNumId w:val="16"/>
  </w:num>
  <w:num w:numId="88" w16cid:durableId="659041297">
    <w:abstractNumId w:val="53"/>
  </w:num>
  <w:num w:numId="89" w16cid:durableId="2141143684">
    <w:abstractNumId w:val="39"/>
  </w:num>
  <w:num w:numId="90" w16cid:durableId="500857168">
    <w:abstractNumId w:val="25"/>
  </w:num>
  <w:num w:numId="91" w16cid:durableId="133571988">
    <w:abstractNumId w:val="83"/>
  </w:num>
  <w:num w:numId="92" w16cid:durableId="308899899">
    <w:abstractNumId w:val="18"/>
  </w:num>
  <w:num w:numId="93" w16cid:durableId="1463964046">
    <w:abstractNumId w:val="78"/>
  </w:num>
  <w:num w:numId="94" w16cid:durableId="23361041">
    <w:abstractNumId w:val="15"/>
  </w:num>
  <w:num w:numId="95" w16cid:durableId="1597254486">
    <w:abstractNumId w:val="15"/>
    <w:lvlOverride w:ilvl="0">
      <w:startOverride w:val="1"/>
    </w:lvlOverride>
  </w:num>
  <w:num w:numId="96" w16cid:durableId="760953259">
    <w:abstractNumId w:val="28"/>
  </w:num>
  <w:num w:numId="97" w16cid:durableId="2115788374">
    <w:abstractNumId w:val="42"/>
  </w:num>
  <w:num w:numId="98" w16cid:durableId="513886478">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9D"/>
    <w:rsid w:val="00000A7C"/>
    <w:rsid w:val="00000D59"/>
    <w:rsid w:val="00000FC2"/>
    <w:rsid w:val="0000100B"/>
    <w:rsid w:val="000018C8"/>
    <w:rsid w:val="00001935"/>
    <w:rsid w:val="0000236F"/>
    <w:rsid w:val="00002C2A"/>
    <w:rsid w:val="00003397"/>
    <w:rsid w:val="00003A1A"/>
    <w:rsid w:val="000040CD"/>
    <w:rsid w:val="0000476E"/>
    <w:rsid w:val="000067B6"/>
    <w:rsid w:val="00006CB5"/>
    <w:rsid w:val="00006F4E"/>
    <w:rsid w:val="00007977"/>
    <w:rsid w:val="00007B6A"/>
    <w:rsid w:val="00011BD2"/>
    <w:rsid w:val="00011F9A"/>
    <w:rsid w:val="000122B1"/>
    <w:rsid w:val="0001246B"/>
    <w:rsid w:val="00012BE5"/>
    <w:rsid w:val="00012E55"/>
    <w:rsid w:val="00013696"/>
    <w:rsid w:val="00013EDF"/>
    <w:rsid w:val="00014B4F"/>
    <w:rsid w:val="00014E41"/>
    <w:rsid w:val="000153E4"/>
    <w:rsid w:val="0001682F"/>
    <w:rsid w:val="0001717E"/>
    <w:rsid w:val="000203EC"/>
    <w:rsid w:val="00021212"/>
    <w:rsid w:val="00021FEF"/>
    <w:rsid w:val="00023296"/>
    <w:rsid w:val="000233AD"/>
    <w:rsid w:val="00023D76"/>
    <w:rsid w:val="00023F79"/>
    <w:rsid w:val="00026C94"/>
    <w:rsid w:val="00027057"/>
    <w:rsid w:val="00027058"/>
    <w:rsid w:val="000274CA"/>
    <w:rsid w:val="000276E5"/>
    <w:rsid w:val="000277EB"/>
    <w:rsid w:val="000312A6"/>
    <w:rsid w:val="000312D3"/>
    <w:rsid w:val="00031805"/>
    <w:rsid w:val="00031B59"/>
    <w:rsid w:val="00032E03"/>
    <w:rsid w:val="00033699"/>
    <w:rsid w:val="0003554A"/>
    <w:rsid w:val="000357B4"/>
    <w:rsid w:val="0003664D"/>
    <w:rsid w:val="000370B7"/>
    <w:rsid w:val="000378F6"/>
    <w:rsid w:val="00037A7F"/>
    <w:rsid w:val="00040AF7"/>
    <w:rsid w:val="00042B52"/>
    <w:rsid w:val="000434BD"/>
    <w:rsid w:val="00043A27"/>
    <w:rsid w:val="0004672B"/>
    <w:rsid w:val="0004674F"/>
    <w:rsid w:val="00046C29"/>
    <w:rsid w:val="00050481"/>
    <w:rsid w:val="00052375"/>
    <w:rsid w:val="00053C0F"/>
    <w:rsid w:val="00053E7A"/>
    <w:rsid w:val="00053F2E"/>
    <w:rsid w:val="00054CDC"/>
    <w:rsid w:val="00055D03"/>
    <w:rsid w:val="000571EE"/>
    <w:rsid w:val="00057CF4"/>
    <w:rsid w:val="00060563"/>
    <w:rsid w:val="0006206F"/>
    <w:rsid w:val="00062AEB"/>
    <w:rsid w:val="00062FAC"/>
    <w:rsid w:val="000632E9"/>
    <w:rsid w:val="0006345C"/>
    <w:rsid w:val="000644F2"/>
    <w:rsid w:val="00066117"/>
    <w:rsid w:val="000661EA"/>
    <w:rsid w:val="00066860"/>
    <w:rsid w:val="00066DC5"/>
    <w:rsid w:val="0006708B"/>
    <w:rsid w:val="00067E06"/>
    <w:rsid w:val="00067F88"/>
    <w:rsid w:val="000701FD"/>
    <w:rsid w:val="0007024E"/>
    <w:rsid w:val="0007025D"/>
    <w:rsid w:val="00070470"/>
    <w:rsid w:val="00070DCD"/>
    <w:rsid w:val="00073170"/>
    <w:rsid w:val="00073AD0"/>
    <w:rsid w:val="000743E1"/>
    <w:rsid w:val="00074668"/>
    <w:rsid w:val="00075C4A"/>
    <w:rsid w:val="000770A0"/>
    <w:rsid w:val="00077BD9"/>
    <w:rsid w:val="00080C4E"/>
    <w:rsid w:val="000811F2"/>
    <w:rsid w:val="00081619"/>
    <w:rsid w:val="0008199B"/>
    <w:rsid w:val="00081CB5"/>
    <w:rsid w:val="00081F2E"/>
    <w:rsid w:val="000847A7"/>
    <w:rsid w:val="000847B0"/>
    <w:rsid w:val="00084C16"/>
    <w:rsid w:val="000861D8"/>
    <w:rsid w:val="00087435"/>
    <w:rsid w:val="000900CA"/>
    <w:rsid w:val="00090C64"/>
    <w:rsid w:val="0009179B"/>
    <w:rsid w:val="0009262A"/>
    <w:rsid w:val="000926DE"/>
    <w:rsid w:val="000937F1"/>
    <w:rsid w:val="00093C29"/>
    <w:rsid w:val="00094017"/>
    <w:rsid w:val="00094145"/>
    <w:rsid w:val="000947A4"/>
    <w:rsid w:val="00094DD4"/>
    <w:rsid w:val="00095022"/>
    <w:rsid w:val="0009503E"/>
    <w:rsid w:val="000957F0"/>
    <w:rsid w:val="00095A0D"/>
    <w:rsid w:val="00095C79"/>
    <w:rsid w:val="00096151"/>
    <w:rsid w:val="00096B2C"/>
    <w:rsid w:val="00097445"/>
    <w:rsid w:val="000A0912"/>
    <w:rsid w:val="000A0AE3"/>
    <w:rsid w:val="000A0CFD"/>
    <w:rsid w:val="000A0EF9"/>
    <w:rsid w:val="000A1E7C"/>
    <w:rsid w:val="000A446F"/>
    <w:rsid w:val="000A4B4D"/>
    <w:rsid w:val="000A5152"/>
    <w:rsid w:val="000A54A5"/>
    <w:rsid w:val="000A57FA"/>
    <w:rsid w:val="000A75A3"/>
    <w:rsid w:val="000A7C55"/>
    <w:rsid w:val="000B05D7"/>
    <w:rsid w:val="000B0BE5"/>
    <w:rsid w:val="000B0F3A"/>
    <w:rsid w:val="000B2D6F"/>
    <w:rsid w:val="000B728A"/>
    <w:rsid w:val="000B79C4"/>
    <w:rsid w:val="000B79C8"/>
    <w:rsid w:val="000C08C0"/>
    <w:rsid w:val="000C2063"/>
    <w:rsid w:val="000C24F1"/>
    <w:rsid w:val="000C27DC"/>
    <w:rsid w:val="000C319F"/>
    <w:rsid w:val="000C3625"/>
    <w:rsid w:val="000C3DA8"/>
    <w:rsid w:val="000C40FE"/>
    <w:rsid w:val="000C52B4"/>
    <w:rsid w:val="000C5A71"/>
    <w:rsid w:val="000C6246"/>
    <w:rsid w:val="000C67C5"/>
    <w:rsid w:val="000C6F88"/>
    <w:rsid w:val="000C711D"/>
    <w:rsid w:val="000D063B"/>
    <w:rsid w:val="000D1630"/>
    <w:rsid w:val="000D1A57"/>
    <w:rsid w:val="000D1F97"/>
    <w:rsid w:val="000D357E"/>
    <w:rsid w:val="000D3E7C"/>
    <w:rsid w:val="000D4188"/>
    <w:rsid w:val="000D6311"/>
    <w:rsid w:val="000D6974"/>
    <w:rsid w:val="000D69BA"/>
    <w:rsid w:val="000D759F"/>
    <w:rsid w:val="000E0371"/>
    <w:rsid w:val="000E2937"/>
    <w:rsid w:val="000E3B02"/>
    <w:rsid w:val="000E4BE0"/>
    <w:rsid w:val="000E6924"/>
    <w:rsid w:val="000E7D89"/>
    <w:rsid w:val="000F03CB"/>
    <w:rsid w:val="000F05AD"/>
    <w:rsid w:val="000F2B26"/>
    <w:rsid w:val="000F3513"/>
    <w:rsid w:val="000F3ED6"/>
    <w:rsid w:val="000F4118"/>
    <w:rsid w:val="000F5563"/>
    <w:rsid w:val="000F6B43"/>
    <w:rsid w:val="000F79B6"/>
    <w:rsid w:val="00100674"/>
    <w:rsid w:val="0010171C"/>
    <w:rsid w:val="001019E7"/>
    <w:rsid w:val="00102F59"/>
    <w:rsid w:val="001031AD"/>
    <w:rsid w:val="00103664"/>
    <w:rsid w:val="00103D4D"/>
    <w:rsid w:val="00103DF4"/>
    <w:rsid w:val="001041A1"/>
    <w:rsid w:val="001062F5"/>
    <w:rsid w:val="00107AD1"/>
    <w:rsid w:val="00111637"/>
    <w:rsid w:val="001117AA"/>
    <w:rsid w:val="00112169"/>
    <w:rsid w:val="00112A45"/>
    <w:rsid w:val="00113973"/>
    <w:rsid w:val="00114190"/>
    <w:rsid w:val="00114ED1"/>
    <w:rsid w:val="00115835"/>
    <w:rsid w:val="001209A4"/>
    <w:rsid w:val="00121356"/>
    <w:rsid w:val="00121551"/>
    <w:rsid w:val="0012182D"/>
    <w:rsid w:val="00122148"/>
    <w:rsid w:val="00123085"/>
    <w:rsid w:val="001231C9"/>
    <w:rsid w:val="0012324F"/>
    <w:rsid w:val="00124327"/>
    <w:rsid w:val="00124668"/>
    <w:rsid w:val="001265FA"/>
    <w:rsid w:val="001266BA"/>
    <w:rsid w:val="001277C9"/>
    <w:rsid w:val="00130892"/>
    <w:rsid w:val="00132969"/>
    <w:rsid w:val="00133533"/>
    <w:rsid w:val="0013368C"/>
    <w:rsid w:val="00134147"/>
    <w:rsid w:val="001342FA"/>
    <w:rsid w:val="001356B0"/>
    <w:rsid w:val="00136E4C"/>
    <w:rsid w:val="001370E5"/>
    <w:rsid w:val="0013733F"/>
    <w:rsid w:val="00137C79"/>
    <w:rsid w:val="00137F64"/>
    <w:rsid w:val="00140831"/>
    <w:rsid w:val="00140F10"/>
    <w:rsid w:val="00141095"/>
    <w:rsid w:val="0014179F"/>
    <w:rsid w:val="001419E7"/>
    <w:rsid w:val="00141C8F"/>
    <w:rsid w:val="0014252B"/>
    <w:rsid w:val="001427CF"/>
    <w:rsid w:val="0014289E"/>
    <w:rsid w:val="00143484"/>
    <w:rsid w:val="00143719"/>
    <w:rsid w:val="00144439"/>
    <w:rsid w:val="0014464E"/>
    <w:rsid w:val="001449E0"/>
    <w:rsid w:val="00145410"/>
    <w:rsid w:val="00145F41"/>
    <w:rsid w:val="001461C7"/>
    <w:rsid w:val="001509A4"/>
    <w:rsid w:val="00151AEA"/>
    <w:rsid w:val="00151DAE"/>
    <w:rsid w:val="00151E47"/>
    <w:rsid w:val="001524EF"/>
    <w:rsid w:val="00152BD7"/>
    <w:rsid w:val="001535DE"/>
    <w:rsid w:val="00154093"/>
    <w:rsid w:val="0015629D"/>
    <w:rsid w:val="00156991"/>
    <w:rsid w:val="00160A55"/>
    <w:rsid w:val="001610A2"/>
    <w:rsid w:val="00161CB5"/>
    <w:rsid w:val="00163616"/>
    <w:rsid w:val="00163A97"/>
    <w:rsid w:val="00164155"/>
    <w:rsid w:val="00166D5F"/>
    <w:rsid w:val="001672E6"/>
    <w:rsid w:val="001679F8"/>
    <w:rsid w:val="00167BF0"/>
    <w:rsid w:val="00170E9D"/>
    <w:rsid w:val="00170FD5"/>
    <w:rsid w:val="0017134C"/>
    <w:rsid w:val="001720A6"/>
    <w:rsid w:val="00172406"/>
    <w:rsid w:val="0017268D"/>
    <w:rsid w:val="00172B01"/>
    <w:rsid w:val="00173F85"/>
    <w:rsid w:val="0017402B"/>
    <w:rsid w:val="0017456F"/>
    <w:rsid w:val="00174A55"/>
    <w:rsid w:val="00174DD8"/>
    <w:rsid w:val="0017535F"/>
    <w:rsid w:val="001756D1"/>
    <w:rsid w:val="00175C32"/>
    <w:rsid w:val="00175F87"/>
    <w:rsid w:val="00176E98"/>
    <w:rsid w:val="00177F9B"/>
    <w:rsid w:val="00180570"/>
    <w:rsid w:val="00180CC9"/>
    <w:rsid w:val="0018215E"/>
    <w:rsid w:val="001829B0"/>
    <w:rsid w:val="001855BC"/>
    <w:rsid w:val="0018568C"/>
    <w:rsid w:val="0018639E"/>
    <w:rsid w:val="0018768C"/>
    <w:rsid w:val="00187B5D"/>
    <w:rsid w:val="00190354"/>
    <w:rsid w:val="001905BF"/>
    <w:rsid w:val="00190FCF"/>
    <w:rsid w:val="0019220F"/>
    <w:rsid w:val="00193CA4"/>
    <w:rsid w:val="00194849"/>
    <w:rsid w:val="00194A46"/>
    <w:rsid w:val="00195355"/>
    <w:rsid w:val="00195D7A"/>
    <w:rsid w:val="00197E98"/>
    <w:rsid w:val="001A050B"/>
    <w:rsid w:val="001A12E8"/>
    <w:rsid w:val="001A1D8A"/>
    <w:rsid w:val="001A2016"/>
    <w:rsid w:val="001A2AA4"/>
    <w:rsid w:val="001A2C94"/>
    <w:rsid w:val="001A41D0"/>
    <w:rsid w:val="001A46FF"/>
    <w:rsid w:val="001A59FC"/>
    <w:rsid w:val="001A6686"/>
    <w:rsid w:val="001A6F5C"/>
    <w:rsid w:val="001A7D46"/>
    <w:rsid w:val="001B0E17"/>
    <w:rsid w:val="001B191B"/>
    <w:rsid w:val="001B1B78"/>
    <w:rsid w:val="001B3197"/>
    <w:rsid w:val="001B31C9"/>
    <w:rsid w:val="001B3D0D"/>
    <w:rsid w:val="001B3FC4"/>
    <w:rsid w:val="001B490C"/>
    <w:rsid w:val="001B5958"/>
    <w:rsid w:val="001B6812"/>
    <w:rsid w:val="001B6D31"/>
    <w:rsid w:val="001B7537"/>
    <w:rsid w:val="001B7957"/>
    <w:rsid w:val="001B7AB5"/>
    <w:rsid w:val="001C0A49"/>
    <w:rsid w:val="001C1C0A"/>
    <w:rsid w:val="001C3911"/>
    <w:rsid w:val="001C4201"/>
    <w:rsid w:val="001C43F2"/>
    <w:rsid w:val="001C4866"/>
    <w:rsid w:val="001C4DF8"/>
    <w:rsid w:val="001C6093"/>
    <w:rsid w:val="001D04F5"/>
    <w:rsid w:val="001D0AFC"/>
    <w:rsid w:val="001D1204"/>
    <w:rsid w:val="001D16A0"/>
    <w:rsid w:val="001D17D5"/>
    <w:rsid w:val="001D18D8"/>
    <w:rsid w:val="001D27AD"/>
    <w:rsid w:val="001D2F7D"/>
    <w:rsid w:val="001D3066"/>
    <w:rsid w:val="001D3FF6"/>
    <w:rsid w:val="001D5EE0"/>
    <w:rsid w:val="001D64CA"/>
    <w:rsid w:val="001D76CA"/>
    <w:rsid w:val="001E0EB0"/>
    <w:rsid w:val="001E0FF7"/>
    <w:rsid w:val="001E2ECB"/>
    <w:rsid w:val="001E33E7"/>
    <w:rsid w:val="001E46DD"/>
    <w:rsid w:val="001E4FE1"/>
    <w:rsid w:val="001E534B"/>
    <w:rsid w:val="001E574F"/>
    <w:rsid w:val="001E6BF6"/>
    <w:rsid w:val="001E767B"/>
    <w:rsid w:val="001E782D"/>
    <w:rsid w:val="001E78A8"/>
    <w:rsid w:val="001F05BC"/>
    <w:rsid w:val="001F09F7"/>
    <w:rsid w:val="001F133E"/>
    <w:rsid w:val="001F191F"/>
    <w:rsid w:val="001F1F2D"/>
    <w:rsid w:val="001F2A72"/>
    <w:rsid w:val="001F2F6C"/>
    <w:rsid w:val="001F31A3"/>
    <w:rsid w:val="001F5B1C"/>
    <w:rsid w:val="001F5EA5"/>
    <w:rsid w:val="001F6331"/>
    <w:rsid w:val="00200900"/>
    <w:rsid w:val="00200982"/>
    <w:rsid w:val="00200C75"/>
    <w:rsid w:val="00201D31"/>
    <w:rsid w:val="00202CE5"/>
    <w:rsid w:val="002040D3"/>
    <w:rsid w:val="0020593B"/>
    <w:rsid w:val="00205D02"/>
    <w:rsid w:val="0020637E"/>
    <w:rsid w:val="00207ADE"/>
    <w:rsid w:val="00210B0D"/>
    <w:rsid w:val="00210CE0"/>
    <w:rsid w:val="00210D06"/>
    <w:rsid w:val="00210E7A"/>
    <w:rsid w:val="0021123A"/>
    <w:rsid w:val="002118BB"/>
    <w:rsid w:val="00212874"/>
    <w:rsid w:val="00216231"/>
    <w:rsid w:val="002172D3"/>
    <w:rsid w:val="002173B2"/>
    <w:rsid w:val="00217455"/>
    <w:rsid w:val="002174EF"/>
    <w:rsid w:val="00217723"/>
    <w:rsid w:val="0021789D"/>
    <w:rsid w:val="00223C35"/>
    <w:rsid w:val="00223F0A"/>
    <w:rsid w:val="00226331"/>
    <w:rsid w:val="0022686D"/>
    <w:rsid w:val="002273CF"/>
    <w:rsid w:val="00227A6E"/>
    <w:rsid w:val="002315DC"/>
    <w:rsid w:val="002324EE"/>
    <w:rsid w:val="00232D6C"/>
    <w:rsid w:val="00234174"/>
    <w:rsid w:val="00234641"/>
    <w:rsid w:val="0023531D"/>
    <w:rsid w:val="0023581D"/>
    <w:rsid w:val="0023626E"/>
    <w:rsid w:val="002366AB"/>
    <w:rsid w:val="00236FFF"/>
    <w:rsid w:val="00237DD1"/>
    <w:rsid w:val="002424D4"/>
    <w:rsid w:val="002429D2"/>
    <w:rsid w:val="00242B49"/>
    <w:rsid w:val="00243414"/>
    <w:rsid w:val="00243855"/>
    <w:rsid w:val="002441DA"/>
    <w:rsid w:val="002454D5"/>
    <w:rsid w:val="00246453"/>
    <w:rsid w:val="002465DE"/>
    <w:rsid w:val="00246B58"/>
    <w:rsid w:val="00247111"/>
    <w:rsid w:val="002474AD"/>
    <w:rsid w:val="00247F90"/>
    <w:rsid w:val="00250816"/>
    <w:rsid w:val="0025098D"/>
    <w:rsid w:val="002510A1"/>
    <w:rsid w:val="002517AE"/>
    <w:rsid w:val="002524D9"/>
    <w:rsid w:val="00254467"/>
    <w:rsid w:val="00255085"/>
    <w:rsid w:val="00255443"/>
    <w:rsid w:val="002559CC"/>
    <w:rsid w:val="00255D84"/>
    <w:rsid w:val="00257438"/>
    <w:rsid w:val="002611E1"/>
    <w:rsid w:val="00261A6A"/>
    <w:rsid w:val="00261EF1"/>
    <w:rsid w:val="00262023"/>
    <w:rsid w:val="002626F3"/>
    <w:rsid w:val="00262F4A"/>
    <w:rsid w:val="0026384D"/>
    <w:rsid w:val="0026388B"/>
    <w:rsid w:val="00263986"/>
    <w:rsid w:val="00263EE7"/>
    <w:rsid w:val="00265E90"/>
    <w:rsid w:val="00266920"/>
    <w:rsid w:val="002731E4"/>
    <w:rsid w:val="00273682"/>
    <w:rsid w:val="00274160"/>
    <w:rsid w:val="0027770A"/>
    <w:rsid w:val="00277CFB"/>
    <w:rsid w:val="00283395"/>
    <w:rsid w:val="00283C58"/>
    <w:rsid w:val="00284253"/>
    <w:rsid w:val="002843C6"/>
    <w:rsid w:val="00284AA1"/>
    <w:rsid w:val="00284C3C"/>
    <w:rsid w:val="0028562C"/>
    <w:rsid w:val="00285C85"/>
    <w:rsid w:val="00285D6B"/>
    <w:rsid w:val="00286C6F"/>
    <w:rsid w:val="00286DB8"/>
    <w:rsid w:val="002871E8"/>
    <w:rsid w:val="00290249"/>
    <w:rsid w:val="002913F2"/>
    <w:rsid w:val="002918A8"/>
    <w:rsid w:val="00291D38"/>
    <w:rsid w:val="00291D70"/>
    <w:rsid w:val="002938B9"/>
    <w:rsid w:val="00293FC2"/>
    <w:rsid w:val="0029410A"/>
    <w:rsid w:val="00294868"/>
    <w:rsid w:val="002950B9"/>
    <w:rsid w:val="00295653"/>
    <w:rsid w:val="00296A65"/>
    <w:rsid w:val="002970E4"/>
    <w:rsid w:val="002974BD"/>
    <w:rsid w:val="00297B22"/>
    <w:rsid w:val="00297D41"/>
    <w:rsid w:val="002A088D"/>
    <w:rsid w:val="002A0BD5"/>
    <w:rsid w:val="002A19B6"/>
    <w:rsid w:val="002A23C5"/>
    <w:rsid w:val="002A2491"/>
    <w:rsid w:val="002A4CF3"/>
    <w:rsid w:val="002A5920"/>
    <w:rsid w:val="002A5EFB"/>
    <w:rsid w:val="002A619E"/>
    <w:rsid w:val="002B0245"/>
    <w:rsid w:val="002B0DCF"/>
    <w:rsid w:val="002B1B5B"/>
    <w:rsid w:val="002B2563"/>
    <w:rsid w:val="002B2830"/>
    <w:rsid w:val="002B3146"/>
    <w:rsid w:val="002B38FE"/>
    <w:rsid w:val="002B4040"/>
    <w:rsid w:val="002B560D"/>
    <w:rsid w:val="002B5A14"/>
    <w:rsid w:val="002B6D34"/>
    <w:rsid w:val="002B7C78"/>
    <w:rsid w:val="002C0338"/>
    <w:rsid w:val="002C3C52"/>
    <w:rsid w:val="002C4E48"/>
    <w:rsid w:val="002C50A9"/>
    <w:rsid w:val="002C6468"/>
    <w:rsid w:val="002D0445"/>
    <w:rsid w:val="002D1371"/>
    <w:rsid w:val="002D19D8"/>
    <w:rsid w:val="002D2F1B"/>
    <w:rsid w:val="002D4091"/>
    <w:rsid w:val="002D47AA"/>
    <w:rsid w:val="002D5BB5"/>
    <w:rsid w:val="002D6723"/>
    <w:rsid w:val="002D708D"/>
    <w:rsid w:val="002E0639"/>
    <w:rsid w:val="002E0A16"/>
    <w:rsid w:val="002E1333"/>
    <w:rsid w:val="002E1E31"/>
    <w:rsid w:val="002E235B"/>
    <w:rsid w:val="002E2834"/>
    <w:rsid w:val="002E2EE1"/>
    <w:rsid w:val="002E3BAC"/>
    <w:rsid w:val="002E3C70"/>
    <w:rsid w:val="002E40E7"/>
    <w:rsid w:val="002E4423"/>
    <w:rsid w:val="002E6116"/>
    <w:rsid w:val="002E6238"/>
    <w:rsid w:val="002E68F8"/>
    <w:rsid w:val="002E7A91"/>
    <w:rsid w:val="002E7AA0"/>
    <w:rsid w:val="002E7D01"/>
    <w:rsid w:val="002F0682"/>
    <w:rsid w:val="002F0C41"/>
    <w:rsid w:val="002F0F7E"/>
    <w:rsid w:val="002F1A44"/>
    <w:rsid w:val="002F1AEB"/>
    <w:rsid w:val="002F3413"/>
    <w:rsid w:val="002F377B"/>
    <w:rsid w:val="002F4507"/>
    <w:rsid w:val="002F490F"/>
    <w:rsid w:val="002F494E"/>
    <w:rsid w:val="002F626D"/>
    <w:rsid w:val="002F6552"/>
    <w:rsid w:val="002F6A1D"/>
    <w:rsid w:val="002F7AD5"/>
    <w:rsid w:val="00300BF5"/>
    <w:rsid w:val="00300D1D"/>
    <w:rsid w:val="0030137A"/>
    <w:rsid w:val="00301641"/>
    <w:rsid w:val="00301E1E"/>
    <w:rsid w:val="003027F7"/>
    <w:rsid w:val="00303110"/>
    <w:rsid w:val="00303756"/>
    <w:rsid w:val="00304356"/>
    <w:rsid w:val="003049E8"/>
    <w:rsid w:val="00307054"/>
    <w:rsid w:val="00310E8E"/>
    <w:rsid w:val="00310EC2"/>
    <w:rsid w:val="0031147C"/>
    <w:rsid w:val="0031241F"/>
    <w:rsid w:val="0031326F"/>
    <w:rsid w:val="00313A6E"/>
    <w:rsid w:val="003162CC"/>
    <w:rsid w:val="00317735"/>
    <w:rsid w:val="00317766"/>
    <w:rsid w:val="00317E2B"/>
    <w:rsid w:val="00317E61"/>
    <w:rsid w:val="00320D66"/>
    <w:rsid w:val="00320DB5"/>
    <w:rsid w:val="00320F11"/>
    <w:rsid w:val="00321C7D"/>
    <w:rsid w:val="00321ECA"/>
    <w:rsid w:val="0032204F"/>
    <w:rsid w:val="00322701"/>
    <w:rsid w:val="00322A57"/>
    <w:rsid w:val="003236BC"/>
    <w:rsid w:val="00323E03"/>
    <w:rsid w:val="00324AEE"/>
    <w:rsid w:val="003255B0"/>
    <w:rsid w:val="00325EB4"/>
    <w:rsid w:val="0032751D"/>
    <w:rsid w:val="003301D8"/>
    <w:rsid w:val="00330448"/>
    <w:rsid w:val="0033155E"/>
    <w:rsid w:val="00331BC9"/>
    <w:rsid w:val="0033253A"/>
    <w:rsid w:val="0033379F"/>
    <w:rsid w:val="00334A7C"/>
    <w:rsid w:val="0033544E"/>
    <w:rsid w:val="003360A3"/>
    <w:rsid w:val="003360D9"/>
    <w:rsid w:val="003373FB"/>
    <w:rsid w:val="003378A6"/>
    <w:rsid w:val="0034069E"/>
    <w:rsid w:val="003406A1"/>
    <w:rsid w:val="00340954"/>
    <w:rsid w:val="00343BD8"/>
    <w:rsid w:val="00343BFB"/>
    <w:rsid w:val="0034425B"/>
    <w:rsid w:val="003454E4"/>
    <w:rsid w:val="003456F6"/>
    <w:rsid w:val="00345E25"/>
    <w:rsid w:val="00347366"/>
    <w:rsid w:val="00350722"/>
    <w:rsid w:val="00350BF8"/>
    <w:rsid w:val="0035143D"/>
    <w:rsid w:val="003523CD"/>
    <w:rsid w:val="00352B2F"/>
    <w:rsid w:val="00352E00"/>
    <w:rsid w:val="00353644"/>
    <w:rsid w:val="00353B9F"/>
    <w:rsid w:val="00354E4E"/>
    <w:rsid w:val="003562B3"/>
    <w:rsid w:val="0035663C"/>
    <w:rsid w:val="00356737"/>
    <w:rsid w:val="00356E2A"/>
    <w:rsid w:val="00362282"/>
    <w:rsid w:val="00364F8B"/>
    <w:rsid w:val="003655C5"/>
    <w:rsid w:val="00365A40"/>
    <w:rsid w:val="00366051"/>
    <w:rsid w:val="00366366"/>
    <w:rsid w:val="0036729A"/>
    <w:rsid w:val="003675EE"/>
    <w:rsid w:val="00367F70"/>
    <w:rsid w:val="00370F6E"/>
    <w:rsid w:val="00371506"/>
    <w:rsid w:val="00371EC7"/>
    <w:rsid w:val="00372B0D"/>
    <w:rsid w:val="003736B5"/>
    <w:rsid w:val="0037431B"/>
    <w:rsid w:val="00374704"/>
    <w:rsid w:val="00374CA2"/>
    <w:rsid w:val="00374FAA"/>
    <w:rsid w:val="0037596B"/>
    <w:rsid w:val="00375C24"/>
    <w:rsid w:val="00375CA3"/>
    <w:rsid w:val="00375CD2"/>
    <w:rsid w:val="003761E2"/>
    <w:rsid w:val="00376E38"/>
    <w:rsid w:val="00376E89"/>
    <w:rsid w:val="003771EE"/>
    <w:rsid w:val="00380283"/>
    <w:rsid w:val="00380C40"/>
    <w:rsid w:val="003819D7"/>
    <w:rsid w:val="00381B46"/>
    <w:rsid w:val="00382560"/>
    <w:rsid w:val="003833C9"/>
    <w:rsid w:val="0038364E"/>
    <w:rsid w:val="003838F7"/>
    <w:rsid w:val="00383954"/>
    <w:rsid w:val="00384213"/>
    <w:rsid w:val="00384293"/>
    <w:rsid w:val="00384A44"/>
    <w:rsid w:val="00384C9B"/>
    <w:rsid w:val="00386184"/>
    <w:rsid w:val="00386509"/>
    <w:rsid w:val="00386D26"/>
    <w:rsid w:val="003872A2"/>
    <w:rsid w:val="00387EA0"/>
    <w:rsid w:val="0039000E"/>
    <w:rsid w:val="003900BA"/>
    <w:rsid w:val="00390F3E"/>
    <w:rsid w:val="00391581"/>
    <w:rsid w:val="003925AE"/>
    <w:rsid w:val="00393864"/>
    <w:rsid w:val="00394C72"/>
    <w:rsid w:val="003965AF"/>
    <w:rsid w:val="00396C91"/>
    <w:rsid w:val="00396D3F"/>
    <w:rsid w:val="00397EB2"/>
    <w:rsid w:val="003A02B4"/>
    <w:rsid w:val="003A16A9"/>
    <w:rsid w:val="003A1BE8"/>
    <w:rsid w:val="003A24A0"/>
    <w:rsid w:val="003A388D"/>
    <w:rsid w:val="003A441A"/>
    <w:rsid w:val="003A4EFD"/>
    <w:rsid w:val="003A523E"/>
    <w:rsid w:val="003A6871"/>
    <w:rsid w:val="003A69E2"/>
    <w:rsid w:val="003A75A3"/>
    <w:rsid w:val="003B1B24"/>
    <w:rsid w:val="003B1F4C"/>
    <w:rsid w:val="003B204D"/>
    <w:rsid w:val="003B32FF"/>
    <w:rsid w:val="003B3AC5"/>
    <w:rsid w:val="003B7F32"/>
    <w:rsid w:val="003C0705"/>
    <w:rsid w:val="003C1149"/>
    <w:rsid w:val="003C1A43"/>
    <w:rsid w:val="003C31FD"/>
    <w:rsid w:val="003C38A2"/>
    <w:rsid w:val="003C3904"/>
    <w:rsid w:val="003C4822"/>
    <w:rsid w:val="003C4E68"/>
    <w:rsid w:val="003C5B0C"/>
    <w:rsid w:val="003C5F05"/>
    <w:rsid w:val="003C72F6"/>
    <w:rsid w:val="003C79CB"/>
    <w:rsid w:val="003D0138"/>
    <w:rsid w:val="003D0367"/>
    <w:rsid w:val="003D0F0E"/>
    <w:rsid w:val="003D1251"/>
    <w:rsid w:val="003D320B"/>
    <w:rsid w:val="003D421F"/>
    <w:rsid w:val="003D494A"/>
    <w:rsid w:val="003D795A"/>
    <w:rsid w:val="003D7D8E"/>
    <w:rsid w:val="003D7E04"/>
    <w:rsid w:val="003E05D9"/>
    <w:rsid w:val="003E094F"/>
    <w:rsid w:val="003E1E42"/>
    <w:rsid w:val="003E21BF"/>
    <w:rsid w:val="003E2209"/>
    <w:rsid w:val="003E2B9E"/>
    <w:rsid w:val="003E40BA"/>
    <w:rsid w:val="003E4524"/>
    <w:rsid w:val="003E5243"/>
    <w:rsid w:val="003E5306"/>
    <w:rsid w:val="003E53DE"/>
    <w:rsid w:val="003E59DB"/>
    <w:rsid w:val="003E5B52"/>
    <w:rsid w:val="003E5FF6"/>
    <w:rsid w:val="003E707E"/>
    <w:rsid w:val="003E70FB"/>
    <w:rsid w:val="003E7150"/>
    <w:rsid w:val="003F043B"/>
    <w:rsid w:val="003F0D62"/>
    <w:rsid w:val="003F0D99"/>
    <w:rsid w:val="003F14ED"/>
    <w:rsid w:val="003F18B7"/>
    <w:rsid w:val="003F1F7F"/>
    <w:rsid w:val="003F4343"/>
    <w:rsid w:val="003F4B77"/>
    <w:rsid w:val="003F57E2"/>
    <w:rsid w:val="003F69E7"/>
    <w:rsid w:val="0040108A"/>
    <w:rsid w:val="0040127A"/>
    <w:rsid w:val="00401B82"/>
    <w:rsid w:val="00402A3C"/>
    <w:rsid w:val="00402DC4"/>
    <w:rsid w:val="004039AA"/>
    <w:rsid w:val="00404E4F"/>
    <w:rsid w:val="00405D9A"/>
    <w:rsid w:val="00406239"/>
    <w:rsid w:val="004067EB"/>
    <w:rsid w:val="00406E53"/>
    <w:rsid w:val="00407090"/>
    <w:rsid w:val="00407324"/>
    <w:rsid w:val="0040737B"/>
    <w:rsid w:val="00407538"/>
    <w:rsid w:val="00407B6A"/>
    <w:rsid w:val="00410179"/>
    <w:rsid w:val="00413898"/>
    <w:rsid w:val="004147AE"/>
    <w:rsid w:val="00414831"/>
    <w:rsid w:val="00414954"/>
    <w:rsid w:val="0041575B"/>
    <w:rsid w:val="004159BD"/>
    <w:rsid w:val="004165EC"/>
    <w:rsid w:val="004167C6"/>
    <w:rsid w:val="00416F45"/>
    <w:rsid w:val="00420302"/>
    <w:rsid w:val="00420FF1"/>
    <w:rsid w:val="00421094"/>
    <w:rsid w:val="00421C52"/>
    <w:rsid w:val="00421E4D"/>
    <w:rsid w:val="0042357D"/>
    <w:rsid w:val="004235EF"/>
    <w:rsid w:val="004247A4"/>
    <w:rsid w:val="0042482F"/>
    <w:rsid w:val="004249B4"/>
    <w:rsid w:val="004257F7"/>
    <w:rsid w:val="00425FBB"/>
    <w:rsid w:val="00426B99"/>
    <w:rsid w:val="0043180C"/>
    <w:rsid w:val="00431A5B"/>
    <w:rsid w:val="00431E79"/>
    <w:rsid w:val="00431F5E"/>
    <w:rsid w:val="0043389F"/>
    <w:rsid w:val="004338CD"/>
    <w:rsid w:val="00434E14"/>
    <w:rsid w:val="00435207"/>
    <w:rsid w:val="0043648E"/>
    <w:rsid w:val="00440CA5"/>
    <w:rsid w:val="004411A4"/>
    <w:rsid w:val="00441AF6"/>
    <w:rsid w:val="00441EB6"/>
    <w:rsid w:val="00442226"/>
    <w:rsid w:val="00442ACF"/>
    <w:rsid w:val="00442DCF"/>
    <w:rsid w:val="00442F50"/>
    <w:rsid w:val="0044344D"/>
    <w:rsid w:val="00444DD6"/>
    <w:rsid w:val="0044531B"/>
    <w:rsid w:val="00445EA9"/>
    <w:rsid w:val="0044660B"/>
    <w:rsid w:val="0044668A"/>
    <w:rsid w:val="0044692C"/>
    <w:rsid w:val="00450718"/>
    <w:rsid w:val="00450E6E"/>
    <w:rsid w:val="0045246F"/>
    <w:rsid w:val="00452E20"/>
    <w:rsid w:val="00453986"/>
    <w:rsid w:val="00455432"/>
    <w:rsid w:val="00457919"/>
    <w:rsid w:val="00457F64"/>
    <w:rsid w:val="004629E0"/>
    <w:rsid w:val="00462F81"/>
    <w:rsid w:val="00462FA0"/>
    <w:rsid w:val="00465AE7"/>
    <w:rsid w:val="00466381"/>
    <w:rsid w:val="004663F8"/>
    <w:rsid w:val="00466984"/>
    <w:rsid w:val="00466D61"/>
    <w:rsid w:val="0046755F"/>
    <w:rsid w:val="00467C38"/>
    <w:rsid w:val="00470BB1"/>
    <w:rsid w:val="004730AE"/>
    <w:rsid w:val="00473DA7"/>
    <w:rsid w:val="0047471F"/>
    <w:rsid w:val="0047548C"/>
    <w:rsid w:val="00475B2A"/>
    <w:rsid w:val="0047680D"/>
    <w:rsid w:val="00476BC0"/>
    <w:rsid w:val="0048011C"/>
    <w:rsid w:val="00480952"/>
    <w:rsid w:val="00481127"/>
    <w:rsid w:val="00481692"/>
    <w:rsid w:val="004826B5"/>
    <w:rsid w:val="00482BEE"/>
    <w:rsid w:val="00486D2E"/>
    <w:rsid w:val="0049071C"/>
    <w:rsid w:val="004909E0"/>
    <w:rsid w:val="004913E2"/>
    <w:rsid w:val="0049167A"/>
    <w:rsid w:val="00491698"/>
    <w:rsid w:val="004916D5"/>
    <w:rsid w:val="00491AE2"/>
    <w:rsid w:val="004929C4"/>
    <w:rsid w:val="00492C39"/>
    <w:rsid w:val="00492CA8"/>
    <w:rsid w:val="004943DE"/>
    <w:rsid w:val="00494616"/>
    <w:rsid w:val="00494F74"/>
    <w:rsid w:val="004976EC"/>
    <w:rsid w:val="00497A19"/>
    <w:rsid w:val="00497A64"/>
    <w:rsid w:val="004A04AC"/>
    <w:rsid w:val="004A08DF"/>
    <w:rsid w:val="004A12A6"/>
    <w:rsid w:val="004A205E"/>
    <w:rsid w:val="004A2BC8"/>
    <w:rsid w:val="004A352C"/>
    <w:rsid w:val="004A366F"/>
    <w:rsid w:val="004A399C"/>
    <w:rsid w:val="004A3C81"/>
    <w:rsid w:val="004A4C4D"/>
    <w:rsid w:val="004A550E"/>
    <w:rsid w:val="004A7D14"/>
    <w:rsid w:val="004B034E"/>
    <w:rsid w:val="004B1197"/>
    <w:rsid w:val="004B1765"/>
    <w:rsid w:val="004B29E8"/>
    <w:rsid w:val="004B3868"/>
    <w:rsid w:val="004B4C3F"/>
    <w:rsid w:val="004B5287"/>
    <w:rsid w:val="004B54FB"/>
    <w:rsid w:val="004B5843"/>
    <w:rsid w:val="004B5A37"/>
    <w:rsid w:val="004B5C3E"/>
    <w:rsid w:val="004B6F99"/>
    <w:rsid w:val="004B77A5"/>
    <w:rsid w:val="004B79A2"/>
    <w:rsid w:val="004B7DE9"/>
    <w:rsid w:val="004C0781"/>
    <w:rsid w:val="004C1134"/>
    <w:rsid w:val="004C1150"/>
    <w:rsid w:val="004C17DE"/>
    <w:rsid w:val="004C3353"/>
    <w:rsid w:val="004C3E90"/>
    <w:rsid w:val="004C426B"/>
    <w:rsid w:val="004C4D78"/>
    <w:rsid w:val="004C5213"/>
    <w:rsid w:val="004C7B60"/>
    <w:rsid w:val="004D02AF"/>
    <w:rsid w:val="004D065A"/>
    <w:rsid w:val="004D07F0"/>
    <w:rsid w:val="004D16C3"/>
    <w:rsid w:val="004D429F"/>
    <w:rsid w:val="004D447E"/>
    <w:rsid w:val="004D4711"/>
    <w:rsid w:val="004D498E"/>
    <w:rsid w:val="004D49C8"/>
    <w:rsid w:val="004D7A40"/>
    <w:rsid w:val="004D7BEE"/>
    <w:rsid w:val="004D7E93"/>
    <w:rsid w:val="004E109E"/>
    <w:rsid w:val="004E14B3"/>
    <w:rsid w:val="004E3C09"/>
    <w:rsid w:val="004E4A18"/>
    <w:rsid w:val="004E4BBA"/>
    <w:rsid w:val="004E50A6"/>
    <w:rsid w:val="004E71D5"/>
    <w:rsid w:val="004E72F7"/>
    <w:rsid w:val="004E7998"/>
    <w:rsid w:val="004E7F71"/>
    <w:rsid w:val="004F02DF"/>
    <w:rsid w:val="004F0558"/>
    <w:rsid w:val="004F11C5"/>
    <w:rsid w:val="004F2164"/>
    <w:rsid w:val="004F343A"/>
    <w:rsid w:val="004F5E29"/>
    <w:rsid w:val="004F6209"/>
    <w:rsid w:val="004F6815"/>
    <w:rsid w:val="004F6A2E"/>
    <w:rsid w:val="004F6D21"/>
    <w:rsid w:val="004F7EF3"/>
    <w:rsid w:val="00500397"/>
    <w:rsid w:val="0050070C"/>
    <w:rsid w:val="00500BB0"/>
    <w:rsid w:val="0050219E"/>
    <w:rsid w:val="005022D5"/>
    <w:rsid w:val="0050529F"/>
    <w:rsid w:val="0050640C"/>
    <w:rsid w:val="00507418"/>
    <w:rsid w:val="00507B9E"/>
    <w:rsid w:val="00510BAE"/>
    <w:rsid w:val="00510BAF"/>
    <w:rsid w:val="005117EC"/>
    <w:rsid w:val="005127AD"/>
    <w:rsid w:val="0051377C"/>
    <w:rsid w:val="00513F62"/>
    <w:rsid w:val="005141D9"/>
    <w:rsid w:val="00516E34"/>
    <w:rsid w:val="00517A9C"/>
    <w:rsid w:val="005201D7"/>
    <w:rsid w:val="005213E1"/>
    <w:rsid w:val="00521F2E"/>
    <w:rsid w:val="00522FF4"/>
    <w:rsid w:val="00523855"/>
    <w:rsid w:val="00523DB3"/>
    <w:rsid w:val="00524659"/>
    <w:rsid w:val="00525523"/>
    <w:rsid w:val="005263B1"/>
    <w:rsid w:val="0052727A"/>
    <w:rsid w:val="00530947"/>
    <w:rsid w:val="00531161"/>
    <w:rsid w:val="005314C9"/>
    <w:rsid w:val="00531BB2"/>
    <w:rsid w:val="00532263"/>
    <w:rsid w:val="005326E2"/>
    <w:rsid w:val="00532EF9"/>
    <w:rsid w:val="00533B6B"/>
    <w:rsid w:val="005348ED"/>
    <w:rsid w:val="00534DE0"/>
    <w:rsid w:val="00534ECD"/>
    <w:rsid w:val="005356C7"/>
    <w:rsid w:val="00535D31"/>
    <w:rsid w:val="005369D6"/>
    <w:rsid w:val="00537010"/>
    <w:rsid w:val="00537AD3"/>
    <w:rsid w:val="005410AE"/>
    <w:rsid w:val="005411FB"/>
    <w:rsid w:val="00542F70"/>
    <w:rsid w:val="00543A33"/>
    <w:rsid w:val="0054454D"/>
    <w:rsid w:val="00544A45"/>
    <w:rsid w:val="0054581B"/>
    <w:rsid w:val="005458E1"/>
    <w:rsid w:val="00547021"/>
    <w:rsid w:val="0054739A"/>
    <w:rsid w:val="005475AB"/>
    <w:rsid w:val="0055003C"/>
    <w:rsid w:val="00551106"/>
    <w:rsid w:val="005520F1"/>
    <w:rsid w:val="00552571"/>
    <w:rsid w:val="00552F16"/>
    <w:rsid w:val="00553556"/>
    <w:rsid w:val="00554D4F"/>
    <w:rsid w:val="0055529B"/>
    <w:rsid w:val="005566FA"/>
    <w:rsid w:val="0055679F"/>
    <w:rsid w:val="00556BC8"/>
    <w:rsid w:val="00556F29"/>
    <w:rsid w:val="00557D13"/>
    <w:rsid w:val="00557FBD"/>
    <w:rsid w:val="00560BB2"/>
    <w:rsid w:val="005635D8"/>
    <w:rsid w:val="00563719"/>
    <w:rsid w:val="00563F4A"/>
    <w:rsid w:val="00564A98"/>
    <w:rsid w:val="005666E1"/>
    <w:rsid w:val="00566A62"/>
    <w:rsid w:val="005670D4"/>
    <w:rsid w:val="00567403"/>
    <w:rsid w:val="00567D3E"/>
    <w:rsid w:val="00570555"/>
    <w:rsid w:val="00570727"/>
    <w:rsid w:val="0057165A"/>
    <w:rsid w:val="00571AD6"/>
    <w:rsid w:val="0057226A"/>
    <w:rsid w:val="005729A2"/>
    <w:rsid w:val="00573727"/>
    <w:rsid w:val="00573A36"/>
    <w:rsid w:val="00573BAF"/>
    <w:rsid w:val="00573D04"/>
    <w:rsid w:val="00574388"/>
    <w:rsid w:val="00576480"/>
    <w:rsid w:val="00576C7D"/>
    <w:rsid w:val="00576D89"/>
    <w:rsid w:val="0057719F"/>
    <w:rsid w:val="00577BC6"/>
    <w:rsid w:val="00577D38"/>
    <w:rsid w:val="00577F56"/>
    <w:rsid w:val="00580126"/>
    <w:rsid w:val="00580616"/>
    <w:rsid w:val="00580AE9"/>
    <w:rsid w:val="00580EEB"/>
    <w:rsid w:val="00581599"/>
    <w:rsid w:val="005815CB"/>
    <w:rsid w:val="00581650"/>
    <w:rsid w:val="00582398"/>
    <w:rsid w:val="005835E5"/>
    <w:rsid w:val="00584DB8"/>
    <w:rsid w:val="0058538F"/>
    <w:rsid w:val="00585DF6"/>
    <w:rsid w:val="00587E27"/>
    <w:rsid w:val="00590980"/>
    <w:rsid w:val="00593243"/>
    <w:rsid w:val="00593370"/>
    <w:rsid w:val="00593DA4"/>
    <w:rsid w:val="005950C1"/>
    <w:rsid w:val="0059516F"/>
    <w:rsid w:val="0059551B"/>
    <w:rsid w:val="00595859"/>
    <w:rsid w:val="00595E1F"/>
    <w:rsid w:val="005967C7"/>
    <w:rsid w:val="005968A3"/>
    <w:rsid w:val="00596A0D"/>
    <w:rsid w:val="00596B76"/>
    <w:rsid w:val="00597974"/>
    <w:rsid w:val="00597A85"/>
    <w:rsid w:val="005A0197"/>
    <w:rsid w:val="005A01A5"/>
    <w:rsid w:val="005A03FB"/>
    <w:rsid w:val="005A083C"/>
    <w:rsid w:val="005A1A60"/>
    <w:rsid w:val="005A1E72"/>
    <w:rsid w:val="005A400D"/>
    <w:rsid w:val="005A4A4A"/>
    <w:rsid w:val="005A5A7D"/>
    <w:rsid w:val="005A72D8"/>
    <w:rsid w:val="005A74AD"/>
    <w:rsid w:val="005B175C"/>
    <w:rsid w:val="005B1D5B"/>
    <w:rsid w:val="005B1F69"/>
    <w:rsid w:val="005B5BDE"/>
    <w:rsid w:val="005B7AC2"/>
    <w:rsid w:val="005C1123"/>
    <w:rsid w:val="005C1A36"/>
    <w:rsid w:val="005C1AB6"/>
    <w:rsid w:val="005C239D"/>
    <w:rsid w:val="005C2731"/>
    <w:rsid w:val="005C2E0B"/>
    <w:rsid w:val="005C3845"/>
    <w:rsid w:val="005C49C1"/>
    <w:rsid w:val="005C4C37"/>
    <w:rsid w:val="005C53CA"/>
    <w:rsid w:val="005C6A95"/>
    <w:rsid w:val="005D052B"/>
    <w:rsid w:val="005D0EBC"/>
    <w:rsid w:val="005D11BC"/>
    <w:rsid w:val="005D3215"/>
    <w:rsid w:val="005D3603"/>
    <w:rsid w:val="005D3995"/>
    <w:rsid w:val="005D4ACD"/>
    <w:rsid w:val="005D4CC5"/>
    <w:rsid w:val="005D635F"/>
    <w:rsid w:val="005D6A03"/>
    <w:rsid w:val="005D6C8A"/>
    <w:rsid w:val="005D7235"/>
    <w:rsid w:val="005E018E"/>
    <w:rsid w:val="005E2D92"/>
    <w:rsid w:val="005E414D"/>
    <w:rsid w:val="005E54FF"/>
    <w:rsid w:val="005E55F6"/>
    <w:rsid w:val="005E5718"/>
    <w:rsid w:val="005E6D2A"/>
    <w:rsid w:val="005E7E29"/>
    <w:rsid w:val="005E7E4A"/>
    <w:rsid w:val="005F118E"/>
    <w:rsid w:val="005F19F4"/>
    <w:rsid w:val="005F1C1E"/>
    <w:rsid w:val="005F2D8A"/>
    <w:rsid w:val="005F4913"/>
    <w:rsid w:val="005F5060"/>
    <w:rsid w:val="005F59E5"/>
    <w:rsid w:val="005F5FC1"/>
    <w:rsid w:val="005F615B"/>
    <w:rsid w:val="005F7A79"/>
    <w:rsid w:val="00601AC5"/>
    <w:rsid w:val="00603660"/>
    <w:rsid w:val="00603790"/>
    <w:rsid w:val="006042A7"/>
    <w:rsid w:val="006047A4"/>
    <w:rsid w:val="00605CC0"/>
    <w:rsid w:val="00605D40"/>
    <w:rsid w:val="0060614D"/>
    <w:rsid w:val="0061250E"/>
    <w:rsid w:val="0061301C"/>
    <w:rsid w:val="00613D31"/>
    <w:rsid w:val="00614321"/>
    <w:rsid w:val="00616197"/>
    <w:rsid w:val="006164E2"/>
    <w:rsid w:val="0062148B"/>
    <w:rsid w:val="0062173B"/>
    <w:rsid w:val="00621C36"/>
    <w:rsid w:val="00622BE8"/>
    <w:rsid w:val="00623F49"/>
    <w:rsid w:val="00624496"/>
    <w:rsid w:val="00625268"/>
    <w:rsid w:val="00625F54"/>
    <w:rsid w:val="00627EE9"/>
    <w:rsid w:val="00633568"/>
    <w:rsid w:val="00633F89"/>
    <w:rsid w:val="00636627"/>
    <w:rsid w:val="00637730"/>
    <w:rsid w:val="006403A8"/>
    <w:rsid w:val="00640A63"/>
    <w:rsid w:val="0064119D"/>
    <w:rsid w:val="00641CB0"/>
    <w:rsid w:val="00641D97"/>
    <w:rsid w:val="00641EF2"/>
    <w:rsid w:val="006429E7"/>
    <w:rsid w:val="006435D0"/>
    <w:rsid w:val="00643751"/>
    <w:rsid w:val="00644E98"/>
    <w:rsid w:val="006472A0"/>
    <w:rsid w:val="00650161"/>
    <w:rsid w:val="00651432"/>
    <w:rsid w:val="006517EA"/>
    <w:rsid w:val="00652ABC"/>
    <w:rsid w:val="0065342C"/>
    <w:rsid w:val="006540D2"/>
    <w:rsid w:val="00654216"/>
    <w:rsid w:val="00654402"/>
    <w:rsid w:val="006548DA"/>
    <w:rsid w:val="00655EE2"/>
    <w:rsid w:val="006569D4"/>
    <w:rsid w:val="006577DD"/>
    <w:rsid w:val="00657CF5"/>
    <w:rsid w:val="00657DFF"/>
    <w:rsid w:val="0066151E"/>
    <w:rsid w:val="00661BA3"/>
    <w:rsid w:val="00662208"/>
    <w:rsid w:val="00662E93"/>
    <w:rsid w:val="00662F9C"/>
    <w:rsid w:val="0066394D"/>
    <w:rsid w:val="006647D8"/>
    <w:rsid w:val="00664832"/>
    <w:rsid w:val="00664956"/>
    <w:rsid w:val="00665C0F"/>
    <w:rsid w:val="00665E09"/>
    <w:rsid w:val="00666085"/>
    <w:rsid w:val="006713A3"/>
    <w:rsid w:val="0067175A"/>
    <w:rsid w:val="00671BD2"/>
    <w:rsid w:val="006720ED"/>
    <w:rsid w:val="00672A7C"/>
    <w:rsid w:val="00672FA9"/>
    <w:rsid w:val="00673B95"/>
    <w:rsid w:val="00673F71"/>
    <w:rsid w:val="00674242"/>
    <w:rsid w:val="00675C3B"/>
    <w:rsid w:val="00675F60"/>
    <w:rsid w:val="00677354"/>
    <w:rsid w:val="0067737F"/>
    <w:rsid w:val="00680035"/>
    <w:rsid w:val="00680068"/>
    <w:rsid w:val="00680674"/>
    <w:rsid w:val="00680CC5"/>
    <w:rsid w:val="006825F5"/>
    <w:rsid w:val="00682CB0"/>
    <w:rsid w:val="00683F00"/>
    <w:rsid w:val="00684015"/>
    <w:rsid w:val="00684C6F"/>
    <w:rsid w:val="0068587F"/>
    <w:rsid w:val="00685DE4"/>
    <w:rsid w:val="00685FE0"/>
    <w:rsid w:val="006862FC"/>
    <w:rsid w:val="00686457"/>
    <w:rsid w:val="006873BB"/>
    <w:rsid w:val="006878E0"/>
    <w:rsid w:val="00687969"/>
    <w:rsid w:val="00687C7E"/>
    <w:rsid w:val="00690A9A"/>
    <w:rsid w:val="00690B5D"/>
    <w:rsid w:val="00690D14"/>
    <w:rsid w:val="0069175E"/>
    <w:rsid w:val="00691D0A"/>
    <w:rsid w:val="00694EF5"/>
    <w:rsid w:val="00695A1F"/>
    <w:rsid w:val="00696437"/>
    <w:rsid w:val="006968CE"/>
    <w:rsid w:val="006968E6"/>
    <w:rsid w:val="00697D5D"/>
    <w:rsid w:val="006A00E5"/>
    <w:rsid w:val="006A0A7F"/>
    <w:rsid w:val="006A0FB2"/>
    <w:rsid w:val="006A2086"/>
    <w:rsid w:val="006A2191"/>
    <w:rsid w:val="006A23AF"/>
    <w:rsid w:val="006A32FB"/>
    <w:rsid w:val="006A3CA3"/>
    <w:rsid w:val="006A4699"/>
    <w:rsid w:val="006A486A"/>
    <w:rsid w:val="006A5225"/>
    <w:rsid w:val="006A523B"/>
    <w:rsid w:val="006A52A6"/>
    <w:rsid w:val="006A5D34"/>
    <w:rsid w:val="006A6CE9"/>
    <w:rsid w:val="006A6D7F"/>
    <w:rsid w:val="006B028B"/>
    <w:rsid w:val="006B0C63"/>
    <w:rsid w:val="006B2D98"/>
    <w:rsid w:val="006B3A72"/>
    <w:rsid w:val="006B3B21"/>
    <w:rsid w:val="006B5DBF"/>
    <w:rsid w:val="006B6105"/>
    <w:rsid w:val="006B6237"/>
    <w:rsid w:val="006B63E2"/>
    <w:rsid w:val="006B7E38"/>
    <w:rsid w:val="006C0310"/>
    <w:rsid w:val="006C072D"/>
    <w:rsid w:val="006C096A"/>
    <w:rsid w:val="006C0F57"/>
    <w:rsid w:val="006C187B"/>
    <w:rsid w:val="006C1A57"/>
    <w:rsid w:val="006C28B3"/>
    <w:rsid w:val="006C28FA"/>
    <w:rsid w:val="006C2B6E"/>
    <w:rsid w:val="006C2E1A"/>
    <w:rsid w:val="006C3F7D"/>
    <w:rsid w:val="006C4811"/>
    <w:rsid w:val="006C5EF0"/>
    <w:rsid w:val="006C5F2C"/>
    <w:rsid w:val="006C631C"/>
    <w:rsid w:val="006C67DB"/>
    <w:rsid w:val="006C70A2"/>
    <w:rsid w:val="006D0FDF"/>
    <w:rsid w:val="006D26A1"/>
    <w:rsid w:val="006D4EDC"/>
    <w:rsid w:val="006D5B5C"/>
    <w:rsid w:val="006D5CF4"/>
    <w:rsid w:val="006D5ECA"/>
    <w:rsid w:val="006D62E5"/>
    <w:rsid w:val="006D6D18"/>
    <w:rsid w:val="006D7A71"/>
    <w:rsid w:val="006D7D0A"/>
    <w:rsid w:val="006E2A21"/>
    <w:rsid w:val="006E3F98"/>
    <w:rsid w:val="006E4248"/>
    <w:rsid w:val="006E4948"/>
    <w:rsid w:val="006E516D"/>
    <w:rsid w:val="006E5340"/>
    <w:rsid w:val="006E6422"/>
    <w:rsid w:val="006E6ACF"/>
    <w:rsid w:val="006E74EC"/>
    <w:rsid w:val="006F42DF"/>
    <w:rsid w:val="006F5128"/>
    <w:rsid w:val="006F61CB"/>
    <w:rsid w:val="006F65BC"/>
    <w:rsid w:val="006F67BF"/>
    <w:rsid w:val="00700A0C"/>
    <w:rsid w:val="00702B5A"/>
    <w:rsid w:val="00703157"/>
    <w:rsid w:val="00704BB6"/>
    <w:rsid w:val="00704FD2"/>
    <w:rsid w:val="00705CD2"/>
    <w:rsid w:val="007061B3"/>
    <w:rsid w:val="0070642D"/>
    <w:rsid w:val="00706E81"/>
    <w:rsid w:val="00707A3D"/>
    <w:rsid w:val="00707F60"/>
    <w:rsid w:val="007101C4"/>
    <w:rsid w:val="00710BC7"/>
    <w:rsid w:val="0071156A"/>
    <w:rsid w:val="00711B51"/>
    <w:rsid w:val="00713074"/>
    <w:rsid w:val="00714C0C"/>
    <w:rsid w:val="00715584"/>
    <w:rsid w:val="0071650C"/>
    <w:rsid w:val="00716903"/>
    <w:rsid w:val="00716FC5"/>
    <w:rsid w:val="0071728C"/>
    <w:rsid w:val="00717780"/>
    <w:rsid w:val="00717D17"/>
    <w:rsid w:val="00720545"/>
    <w:rsid w:val="00720CE6"/>
    <w:rsid w:val="00721E76"/>
    <w:rsid w:val="00722A0A"/>
    <w:rsid w:val="00722AD2"/>
    <w:rsid w:val="0072314D"/>
    <w:rsid w:val="00723F06"/>
    <w:rsid w:val="00725347"/>
    <w:rsid w:val="00725C55"/>
    <w:rsid w:val="0072773E"/>
    <w:rsid w:val="00727ECA"/>
    <w:rsid w:val="00730C57"/>
    <w:rsid w:val="00731830"/>
    <w:rsid w:val="007323D4"/>
    <w:rsid w:val="007327DF"/>
    <w:rsid w:val="00733946"/>
    <w:rsid w:val="00734685"/>
    <w:rsid w:val="0073497C"/>
    <w:rsid w:val="0073665C"/>
    <w:rsid w:val="00736D25"/>
    <w:rsid w:val="00741AAF"/>
    <w:rsid w:val="00742244"/>
    <w:rsid w:val="00743A68"/>
    <w:rsid w:val="0074404B"/>
    <w:rsid w:val="007440AB"/>
    <w:rsid w:val="00744138"/>
    <w:rsid w:val="0074502E"/>
    <w:rsid w:val="00745266"/>
    <w:rsid w:val="00750C6B"/>
    <w:rsid w:val="00750E0A"/>
    <w:rsid w:val="00752428"/>
    <w:rsid w:val="00752CD8"/>
    <w:rsid w:val="00753970"/>
    <w:rsid w:val="00753AC7"/>
    <w:rsid w:val="00754000"/>
    <w:rsid w:val="00754FFA"/>
    <w:rsid w:val="00755247"/>
    <w:rsid w:val="00755AD4"/>
    <w:rsid w:val="00755B3D"/>
    <w:rsid w:val="007576E2"/>
    <w:rsid w:val="0076266E"/>
    <w:rsid w:val="00763235"/>
    <w:rsid w:val="00763F16"/>
    <w:rsid w:val="00765309"/>
    <w:rsid w:val="0076588F"/>
    <w:rsid w:val="007658D6"/>
    <w:rsid w:val="00765F7F"/>
    <w:rsid w:val="00766767"/>
    <w:rsid w:val="0076678F"/>
    <w:rsid w:val="007667F5"/>
    <w:rsid w:val="00766FC3"/>
    <w:rsid w:val="00767B14"/>
    <w:rsid w:val="007706D3"/>
    <w:rsid w:val="00770B04"/>
    <w:rsid w:val="00770FAA"/>
    <w:rsid w:val="007712CF"/>
    <w:rsid w:val="007713ED"/>
    <w:rsid w:val="00771F41"/>
    <w:rsid w:val="007728E9"/>
    <w:rsid w:val="007728FC"/>
    <w:rsid w:val="007738F6"/>
    <w:rsid w:val="0077409D"/>
    <w:rsid w:val="00775641"/>
    <w:rsid w:val="0077741E"/>
    <w:rsid w:val="00777891"/>
    <w:rsid w:val="0078059B"/>
    <w:rsid w:val="00780685"/>
    <w:rsid w:val="00780994"/>
    <w:rsid w:val="00780D31"/>
    <w:rsid w:val="007827EE"/>
    <w:rsid w:val="0078289B"/>
    <w:rsid w:val="0078395E"/>
    <w:rsid w:val="00784B0B"/>
    <w:rsid w:val="007854EA"/>
    <w:rsid w:val="00785A07"/>
    <w:rsid w:val="007863E2"/>
    <w:rsid w:val="0078697A"/>
    <w:rsid w:val="00786DF1"/>
    <w:rsid w:val="00787F12"/>
    <w:rsid w:val="0079023B"/>
    <w:rsid w:val="00790420"/>
    <w:rsid w:val="0079055E"/>
    <w:rsid w:val="00790CBF"/>
    <w:rsid w:val="007925D9"/>
    <w:rsid w:val="007930E8"/>
    <w:rsid w:val="00793238"/>
    <w:rsid w:val="007933E7"/>
    <w:rsid w:val="007959F4"/>
    <w:rsid w:val="007970C7"/>
    <w:rsid w:val="007977E6"/>
    <w:rsid w:val="007A01E0"/>
    <w:rsid w:val="007A0328"/>
    <w:rsid w:val="007A1A22"/>
    <w:rsid w:val="007A2ABF"/>
    <w:rsid w:val="007A3030"/>
    <w:rsid w:val="007A3155"/>
    <w:rsid w:val="007A316F"/>
    <w:rsid w:val="007A4A1A"/>
    <w:rsid w:val="007A4B8C"/>
    <w:rsid w:val="007A4E30"/>
    <w:rsid w:val="007A64D5"/>
    <w:rsid w:val="007A67D9"/>
    <w:rsid w:val="007A7CF4"/>
    <w:rsid w:val="007B04A1"/>
    <w:rsid w:val="007B05EA"/>
    <w:rsid w:val="007B0FBD"/>
    <w:rsid w:val="007B1336"/>
    <w:rsid w:val="007B19E4"/>
    <w:rsid w:val="007B389D"/>
    <w:rsid w:val="007B7B6E"/>
    <w:rsid w:val="007B7FD1"/>
    <w:rsid w:val="007C089D"/>
    <w:rsid w:val="007C08EA"/>
    <w:rsid w:val="007C0B86"/>
    <w:rsid w:val="007C0D2F"/>
    <w:rsid w:val="007C112A"/>
    <w:rsid w:val="007C167C"/>
    <w:rsid w:val="007C19FB"/>
    <w:rsid w:val="007C2E89"/>
    <w:rsid w:val="007C4F0A"/>
    <w:rsid w:val="007C4F40"/>
    <w:rsid w:val="007C4FEB"/>
    <w:rsid w:val="007C520B"/>
    <w:rsid w:val="007C579E"/>
    <w:rsid w:val="007C651E"/>
    <w:rsid w:val="007C66EB"/>
    <w:rsid w:val="007C768E"/>
    <w:rsid w:val="007D092E"/>
    <w:rsid w:val="007D0D90"/>
    <w:rsid w:val="007D270A"/>
    <w:rsid w:val="007D2C96"/>
    <w:rsid w:val="007D30C3"/>
    <w:rsid w:val="007D3459"/>
    <w:rsid w:val="007D3475"/>
    <w:rsid w:val="007D3BC2"/>
    <w:rsid w:val="007D4202"/>
    <w:rsid w:val="007D4A26"/>
    <w:rsid w:val="007D4C3B"/>
    <w:rsid w:val="007D54B8"/>
    <w:rsid w:val="007D5C8C"/>
    <w:rsid w:val="007D6FF2"/>
    <w:rsid w:val="007D7358"/>
    <w:rsid w:val="007D76F0"/>
    <w:rsid w:val="007D77AF"/>
    <w:rsid w:val="007E0449"/>
    <w:rsid w:val="007E07E1"/>
    <w:rsid w:val="007E0CDA"/>
    <w:rsid w:val="007E1890"/>
    <w:rsid w:val="007E344F"/>
    <w:rsid w:val="007E3C55"/>
    <w:rsid w:val="007E4211"/>
    <w:rsid w:val="007E514B"/>
    <w:rsid w:val="007E6845"/>
    <w:rsid w:val="007E72A3"/>
    <w:rsid w:val="007F047A"/>
    <w:rsid w:val="007F1BB6"/>
    <w:rsid w:val="007F2014"/>
    <w:rsid w:val="007F2365"/>
    <w:rsid w:val="007F2588"/>
    <w:rsid w:val="007F5182"/>
    <w:rsid w:val="007F5EB8"/>
    <w:rsid w:val="007F60C4"/>
    <w:rsid w:val="007F66F9"/>
    <w:rsid w:val="007F6A55"/>
    <w:rsid w:val="007F6F65"/>
    <w:rsid w:val="007F700A"/>
    <w:rsid w:val="008042EE"/>
    <w:rsid w:val="008058D5"/>
    <w:rsid w:val="00805B59"/>
    <w:rsid w:val="0080709A"/>
    <w:rsid w:val="008071F4"/>
    <w:rsid w:val="00807700"/>
    <w:rsid w:val="00807965"/>
    <w:rsid w:val="00807FD9"/>
    <w:rsid w:val="008113ED"/>
    <w:rsid w:val="00811CA0"/>
    <w:rsid w:val="00811DA1"/>
    <w:rsid w:val="00811E37"/>
    <w:rsid w:val="00813141"/>
    <w:rsid w:val="00813487"/>
    <w:rsid w:val="008140F2"/>
    <w:rsid w:val="00814368"/>
    <w:rsid w:val="00814DF4"/>
    <w:rsid w:val="00814E2F"/>
    <w:rsid w:val="008155B2"/>
    <w:rsid w:val="00815EB2"/>
    <w:rsid w:val="00816C63"/>
    <w:rsid w:val="00816D41"/>
    <w:rsid w:val="00816F11"/>
    <w:rsid w:val="008176F4"/>
    <w:rsid w:val="008209FB"/>
    <w:rsid w:val="00820A9E"/>
    <w:rsid w:val="008211E1"/>
    <w:rsid w:val="00821630"/>
    <w:rsid w:val="0082349B"/>
    <w:rsid w:val="00823A52"/>
    <w:rsid w:val="008256A7"/>
    <w:rsid w:val="00825AD5"/>
    <w:rsid w:val="00825DA1"/>
    <w:rsid w:val="00825F66"/>
    <w:rsid w:val="00831E20"/>
    <w:rsid w:val="00831E7B"/>
    <w:rsid w:val="00832464"/>
    <w:rsid w:val="00832626"/>
    <w:rsid w:val="0083265F"/>
    <w:rsid w:val="00833557"/>
    <w:rsid w:val="00833780"/>
    <w:rsid w:val="008338D8"/>
    <w:rsid w:val="00833C0B"/>
    <w:rsid w:val="00833D0D"/>
    <w:rsid w:val="00833F35"/>
    <w:rsid w:val="008340A8"/>
    <w:rsid w:val="00834A45"/>
    <w:rsid w:val="00834B81"/>
    <w:rsid w:val="008356B7"/>
    <w:rsid w:val="00835B96"/>
    <w:rsid w:val="00835CEC"/>
    <w:rsid w:val="00836401"/>
    <w:rsid w:val="00837439"/>
    <w:rsid w:val="00837F5A"/>
    <w:rsid w:val="00840407"/>
    <w:rsid w:val="00840E75"/>
    <w:rsid w:val="0084179D"/>
    <w:rsid w:val="00842816"/>
    <w:rsid w:val="00842FEC"/>
    <w:rsid w:val="008433D7"/>
    <w:rsid w:val="008436DC"/>
    <w:rsid w:val="0084444A"/>
    <w:rsid w:val="0084646B"/>
    <w:rsid w:val="008470BB"/>
    <w:rsid w:val="00847823"/>
    <w:rsid w:val="00850297"/>
    <w:rsid w:val="008516B3"/>
    <w:rsid w:val="0085267D"/>
    <w:rsid w:val="00852E4F"/>
    <w:rsid w:val="0085359D"/>
    <w:rsid w:val="00853819"/>
    <w:rsid w:val="00854439"/>
    <w:rsid w:val="00854C18"/>
    <w:rsid w:val="00854CA9"/>
    <w:rsid w:val="0085502E"/>
    <w:rsid w:val="00857363"/>
    <w:rsid w:val="0085795C"/>
    <w:rsid w:val="00861244"/>
    <w:rsid w:val="00861D30"/>
    <w:rsid w:val="00862374"/>
    <w:rsid w:val="0086252B"/>
    <w:rsid w:val="0086305B"/>
    <w:rsid w:val="008642FA"/>
    <w:rsid w:val="00864C18"/>
    <w:rsid w:val="00864F6E"/>
    <w:rsid w:val="008663DC"/>
    <w:rsid w:val="0086683D"/>
    <w:rsid w:val="0086726D"/>
    <w:rsid w:val="00867A53"/>
    <w:rsid w:val="0087028E"/>
    <w:rsid w:val="00871F24"/>
    <w:rsid w:val="0087210E"/>
    <w:rsid w:val="00872B53"/>
    <w:rsid w:val="00872C44"/>
    <w:rsid w:val="00873A51"/>
    <w:rsid w:val="00873E11"/>
    <w:rsid w:val="00875FBA"/>
    <w:rsid w:val="008766D6"/>
    <w:rsid w:val="0087681A"/>
    <w:rsid w:val="00877218"/>
    <w:rsid w:val="008804F2"/>
    <w:rsid w:val="0088050F"/>
    <w:rsid w:val="008805AB"/>
    <w:rsid w:val="0088133A"/>
    <w:rsid w:val="008813BA"/>
    <w:rsid w:val="0088289B"/>
    <w:rsid w:val="008839C2"/>
    <w:rsid w:val="00885DB8"/>
    <w:rsid w:val="00886640"/>
    <w:rsid w:val="00890B29"/>
    <w:rsid w:val="00890C11"/>
    <w:rsid w:val="0089223B"/>
    <w:rsid w:val="008936A6"/>
    <w:rsid w:val="00893907"/>
    <w:rsid w:val="00893CBB"/>
    <w:rsid w:val="0089449C"/>
    <w:rsid w:val="00894EA5"/>
    <w:rsid w:val="0089534D"/>
    <w:rsid w:val="00895A0A"/>
    <w:rsid w:val="00895C82"/>
    <w:rsid w:val="00895ED6"/>
    <w:rsid w:val="008972AA"/>
    <w:rsid w:val="008A13ED"/>
    <w:rsid w:val="008A1487"/>
    <w:rsid w:val="008A1CCE"/>
    <w:rsid w:val="008A3EBE"/>
    <w:rsid w:val="008A3EE0"/>
    <w:rsid w:val="008A47A3"/>
    <w:rsid w:val="008A546F"/>
    <w:rsid w:val="008A5C6C"/>
    <w:rsid w:val="008A6E75"/>
    <w:rsid w:val="008A70B1"/>
    <w:rsid w:val="008A7990"/>
    <w:rsid w:val="008A7A16"/>
    <w:rsid w:val="008B014B"/>
    <w:rsid w:val="008B0F9D"/>
    <w:rsid w:val="008B10A3"/>
    <w:rsid w:val="008B1FAF"/>
    <w:rsid w:val="008B20D9"/>
    <w:rsid w:val="008B45EC"/>
    <w:rsid w:val="008B4F46"/>
    <w:rsid w:val="008B57A5"/>
    <w:rsid w:val="008B5900"/>
    <w:rsid w:val="008B60D6"/>
    <w:rsid w:val="008B627C"/>
    <w:rsid w:val="008B699B"/>
    <w:rsid w:val="008B7BAF"/>
    <w:rsid w:val="008C3444"/>
    <w:rsid w:val="008C387E"/>
    <w:rsid w:val="008C3A12"/>
    <w:rsid w:val="008C4142"/>
    <w:rsid w:val="008C5761"/>
    <w:rsid w:val="008C6B40"/>
    <w:rsid w:val="008C7001"/>
    <w:rsid w:val="008D08CE"/>
    <w:rsid w:val="008D0AD6"/>
    <w:rsid w:val="008D144B"/>
    <w:rsid w:val="008D1C3B"/>
    <w:rsid w:val="008D37FA"/>
    <w:rsid w:val="008D3BFA"/>
    <w:rsid w:val="008D4139"/>
    <w:rsid w:val="008D4199"/>
    <w:rsid w:val="008D4447"/>
    <w:rsid w:val="008D612A"/>
    <w:rsid w:val="008D737D"/>
    <w:rsid w:val="008D7695"/>
    <w:rsid w:val="008E0123"/>
    <w:rsid w:val="008E1BCF"/>
    <w:rsid w:val="008E2918"/>
    <w:rsid w:val="008E2EF6"/>
    <w:rsid w:val="008E3091"/>
    <w:rsid w:val="008E30FF"/>
    <w:rsid w:val="008E3630"/>
    <w:rsid w:val="008E43BB"/>
    <w:rsid w:val="008E5048"/>
    <w:rsid w:val="008E57FE"/>
    <w:rsid w:val="008E6365"/>
    <w:rsid w:val="008E6420"/>
    <w:rsid w:val="008E7AF1"/>
    <w:rsid w:val="008F180C"/>
    <w:rsid w:val="008F1C2D"/>
    <w:rsid w:val="008F36E7"/>
    <w:rsid w:val="008F459C"/>
    <w:rsid w:val="008F462D"/>
    <w:rsid w:val="008F4B5B"/>
    <w:rsid w:val="008F5B60"/>
    <w:rsid w:val="008F63F4"/>
    <w:rsid w:val="008F6963"/>
    <w:rsid w:val="008F7244"/>
    <w:rsid w:val="00900E2D"/>
    <w:rsid w:val="00902053"/>
    <w:rsid w:val="0090493D"/>
    <w:rsid w:val="00904D62"/>
    <w:rsid w:val="00906306"/>
    <w:rsid w:val="009075A3"/>
    <w:rsid w:val="0091046E"/>
    <w:rsid w:val="009109A8"/>
    <w:rsid w:val="00911111"/>
    <w:rsid w:val="00911453"/>
    <w:rsid w:val="00911F3F"/>
    <w:rsid w:val="009137AF"/>
    <w:rsid w:val="009147C4"/>
    <w:rsid w:val="00914DF9"/>
    <w:rsid w:val="009152AE"/>
    <w:rsid w:val="0091531B"/>
    <w:rsid w:val="009159CD"/>
    <w:rsid w:val="009164B0"/>
    <w:rsid w:val="009169A4"/>
    <w:rsid w:val="00917060"/>
    <w:rsid w:val="00917AA2"/>
    <w:rsid w:val="00917CA6"/>
    <w:rsid w:val="00917E88"/>
    <w:rsid w:val="00917F16"/>
    <w:rsid w:val="009206D4"/>
    <w:rsid w:val="00922BF1"/>
    <w:rsid w:val="00923DCD"/>
    <w:rsid w:val="009256F4"/>
    <w:rsid w:val="00925A25"/>
    <w:rsid w:val="00926081"/>
    <w:rsid w:val="00926BFA"/>
    <w:rsid w:val="00926F0C"/>
    <w:rsid w:val="00927897"/>
    <w:rsid w:val="009303D5"/>
    <w:rsid w:val="00931ECE"/>
    <w:rsid w:val="009338FD"/>
    <w:rsid w:val="00933D24"/>
    <w:rsid w:val="0093433E"/>
    <w:rsid w:val="0093518D"/>
    <w:rsid w:val="00935942"/>
    <w:rsid w:val="00935C34"/>
    <w:rsid w:val="00935C50"/>
    <w:rsid w:val="00935FC3"/>
    <w:rsid w:val="0093639B"/>
    <w:rsid w:val="00936B1E"/>
    <w:rsid w:val="0093729D"/>
    <w:rsid w:val="0093772F"/>
    <w:rsid w:val="0093792D"/>
    <w:rsid w:val="00940C7F"/>
    <w:rsid w:val="00940CE9"/>
    <w:rsid w:val="00941807"/>
    <w:rsid w:val="00942691"/>
    <w:rsid w:val="009426CA"/>
    <w:rsid w:val="00943D7E"/>
    <w:rsid w:val="00950361"/>
    <w:rsid w:val="009508C9"/>
    <w:rsid w:val="00954433"/>
    <w:rsid w:val="00954F43"/>
    <w:rsid w:val="00955273"/>
    <w:rsid w:val="00956DF2"/>
    <w:rsid w:val="009570E8"/>
    <w:rsid w:val="009606B9"/>
    <w:rsid w:val="009609D2"/>
    <w:rsid w:val="00961F14"/>
    <w:rsid w:val="00962E2E"/>
    <w:rsid w:val="009633E6"/>
    <w:rsid w:val="0096359E"/>
    <w:rsid w:val="00964690"/>
    <w:rsid w:val="00964922"/>
    <w:rsid w:val="009649FE"/>
    <w:rsid w:val="00966EBB"/>
    <w:rsid w:val="009676CF"/>
    <w:rsid w:val="00967A94"/>
    <w:rsid w:val="00967BE3"/>
    <w:rsid w:val="00971165"/>
    <w:rsid w:val="00971338"/>
    <w:rsid w:val="00972EA1"/>
    <w:rsid w:val="009740F8"/>
    <w:rsid w:val="00974A22"/>
    <w:rsid w:val="0097508D"/>
    <w:rsid w:val="009756E4"/>
    <w:rsid w:val="0097588C"/>
    <w:rsid w:val="009772D1"/>
    <w:rsid w:val="0098079F"/>
    <w:rsid w:val="00980B3C"/>
    <w:rsid w:val="00981E63"/>
    <w:rsid w:val="00983375"/>
    <w:rsid w:val="00983F82"/>
    <w:rsid w:val="00984603"/>
    <w:rsid w:val="00984BD6"/>
    <w:rsid w:val="00985093"/>
    <w:rsid w:val="00985E04"/>
    <w:rsid w:val="0098701D"/>
    <w:rsid w:val="00990BC9"/>
    <w:rsid w:val="00991313"/>
    <w:rsid w:val="00991545"/>
    <w:rsid w:val="0099216D"/>
    <w:rsid w:val="009932E6"/>
    <w:rsid w:val="009933B8"/>
    <w:rsid w:val="0099382D"/>
    <w:rsid w:val="00993BFE"/>
    <w:rsid w:val="0099585C"/>
    <w:rsid w:val="00995917"/>
    <w:rsid w:val="009961F6"/>
    <w:rsid w:val="0099719E"/>
    <w:rsid w:val="009977EC"/>
    <w:rsid w:val="00997ED8"/>
    <w:rsid w:val="009A1773"/>
    <w:rsid w:val="009A368E"/>
    <w:rsid w:val="009A395C"/>
    <w:rsid w:val="009A3B6F"/>
    <w:rsid w:val="009A3C4B"/>
    <w:rsid w:val="009A60A3"/>
    <w:rsid w:val="009A67B6"/>
    <w:rsid w:val="009A6A92"/>
    <w:rsid w:val="009A7572"/>
    <w:rsid w:val="009B0009"/>
    <w:rsid w:val="009B017F"/>
    <w:rsid w:val="009B0C71"/>
    <w:rsid w:val="009B0C8E"/>
    <w:rsid w:val="009B0E61"/>
    <w:rsid w:val="009B10BC"/>
    <w:rsid w:val="009B18B9"/>
    <w:rsid w:val="009B23A2"/>
    <w:rsid w:val="009B2ED3"/>
    <w:rsid w:val="009B3C52"/>
    <w:rsid w:val="009B56A3"/>
    <w:rsid w:val="009B5A3F"/>
    <w:rsid w:val="009B5AE7"/>
    <w:rsid w:val="009B61F1"/>
    <w:rsid w:val="009B624F"/>
    <w:rsid w:val="009B68FC"/>
    <w:rsid w:val="009B70DF"/>
    <w:rsid w:val="009C0B35"/>
    <w:rsid w:val="009C1081"/>
    <w:rsid w:val="009C185A"/>
    <w:rsid w:val="009C1D3E"/>
    <w:rsid w:val="009C26F3"/>
    <w:rsid w:val="009C2B31"/>
    <w:rsid w:val="009C343A"/>
    <w:rsid w:val="009C480E"/>
    <w:rsid w:val="009C5028"/>
    <w:rsid w:val="009C6DB0"/>
    <w:rsid w:val="009C6E7F"/>
    <w:rsid w:val="009C7AA4"/>
    <w:rsid w:val="009C7BDA"/>
    <w:rsid w:val="009C7DC6"/>
    <w:rsid w:val="009D0D71"/>
    <w:rsid w:val="009D13BD"/>
    <w:rsid w:val="009D1DDE"/>
    <w:rsid w:val="009D31B2"/>
    <w:rsid w:val="009D5652"/>
    <w:rsid w:val="009D66CA"/>
    <w:rsid w:val="009D6D69"/>
    <w:rsid w:val="009E08EF"/>
    <w:rsid w:val="009E1B2A"/>
    <w:rsid w:val="009E1EF2"/>
    <w:rsid w:val="009E2605"/>
    <w:rsid w:val="009E27AC"/>
    <w:rsid w:val="009E376B"/>
    <w:rsid w:val="009E3DA9"/>
    <w:rsid w:val="009E4A4C"/>
    <w:rsid w:val="009E540C"/>
    <w:rsid w:val="009E6306"/>
    <w:rsid w:val="009E6542"/>
    <w:rsid w:val="009E736A"/>
    <w:rsid w:val="009E7695"/>
    <w:rsid w:val="009F091B"/>
    <w:rsid w:val="009F14EB"/>
    <w:rsid w:val="009F313E"/>
    <w:rsid w:val="009F3C4E"/>
    <w:rsid w:val="009F5230"/>
    <w:rsid w:val="009F6096"/>
    <w:rsid w:val="009F6164"/>
    <w:rsid w:val="00A002DA"/>
    <w:rsid w:val="00A00B68"/>
    <w:rsid w:val="00A01F5D"/>
    <w:rsid w:val="00A02751"/>
    <w:rsid w:val="00A036B1"/>
    <w:rsid w:val="00A041C3"/>
    <w:rsid w:val="00A047B6"/>
    <w:rsid w:val="00A06091"/>
    <w:rsid w:val="00A06146"/>
    <w:rsid w:val="00A10C2E"/>
    <w:rsid w:val="00A111F0"/>
    <w:rsid w:val="00A11905"/>
    <w:rsid w:val="00A12850"/>
    <w:rsid w:val="00A132DB"/>
    <w:rsid w:val="00A13F6A"/>
    <w:rsid w:val="00A1445E"/>
    <w:rsid w:val="00A145DA"/>
    <w:rsid w:val="00A145EC"/>
    <w:rsid w:val="00A14E2B"/>
    <w:rsid w:val="00A17C7C"/>
    <w:rsid w:val="00A21743"/>
    <w:rsid w:val="00A2275F"/>
    <w:rsid w:val="00A23A88"/>
    <w:rsid w:val="00A23AE8"/>
    <w:rsid w:val="00A23BB7"/>
    <w:rsid w:val="00A23E18"/>
    <w:rsid w:val="00A24E73"/>
    <w:rsid w:val="00A25F83"/>
    <w:rsid w:val="00A2749A"/>
    <w:rsid w:val="00A27DEC"/>
    <w:rsid w:val="00A32280"/>
    <w:rsid w:val="00A34047"/>
    <w:rsid w:val="00A348EF"/>
    <w:rsid w:val="00A34E7C"/>
    <w:rsid w:val="00A35229"/>
    <w:rsid w:val="00A35DFF"/>
    <w:rsid w:val="00A362A1"/>
    <w:rsid w:val="00A363F3"/>
    <w:rsid w:val="00A36685"/>
    <w:rsid w:val="00A36893"/>
    <w:rsid w:val="00A405EB"/>
    <w:rsid w:val="00A41591"/>
    <w:rsid w:val="00A41B32"/>
    <w:rsid w:val="00A42F96"/>
    <w:rsid w:val="00A443B7"/>
    <w:rsid w:val="00A446DE"/>
    <w:rsid w:val="00A44F0C"/>
    <w:rsid w:val="00A50833"/>
    <w:rsid w:val="00A50856"/>
    <w:rsid w:val="00A50E77"/>
    <w:rsid w:val="00A511E0"/>
    <w:rsid w:val="00A51238"/>
    <w:rsid w:val="00A5131C"/>
    <w:rsid w:val="00A51410"/>
    <w:rsid w:val="00A52EF7"/>
    <w:rsid w:val="00A5321D"/>
    <w:rsid w:val="00A5351A"/>
    <w:rsid w:val="00A544D4"/>
    <w:rsid w:val="00A56995"/>
    <w:rsid w:val="00A56E81"/>
    <w:rsid w:val="00A573B3"/>
    <w:rsid w:val="00A605D8"/>
    <w:rsid w:val="00A61A29"/>
    <w:rsid w:val="00A62871"/>
    <w:rsid w:val="00A62A2A"/>
    <w:rsid w:val="00A62D24"/>
    <w:rsid w:val="00A630D2"/>
    <w:rsid w:val="00A6346E"/>
    <w:rsid w:val="00A63EA8"/>
    <w:rsid w:val="00A64092"/>
    <w:rsid w:val="00A6580F"/>
    <w:rsid w:val="00A65A14"/>
    <w:rsid w:val="00A66222"/>
    <w:rsid w:val="00A665C4"/>
    <w:rsid w:val="00A66863"/>
    <w:rsid w:val="00A66F2E"/>
    <w:rsid w:val="00A67250"/>
    <w:rsid w:val="00A679B5"/>
    <w:rsid w:val="00A67CE8"/>
    <w:rsid w:val="00A67E44"/>
    <w:rsid w:val="00A67E7D"/>
    <w:rsid w:val="00A711AF"/>
    <w:rsid w:val="00A7143D"/>
    <w:rsid w:val="00A725CF"/>
    <w:rsid w:val="00A73A6A"/>
    <w:rsid w:val="00A73B8C"/>
    <w:rsid w:val="00A74D61"/>
    <w:rsid w:val="00A75F8F"/>
    <w:rsid w:val="00A779ED"/>
    <w:rsid w:val="00A80422"/>
    <w:rsid w:val="00A8049B"/>
    <w:rsid w:val="00A80841"/>
    <w:rsid w:val="00A80B77"/>
    <w:rsid w:val="00A81990"/>
    <w:rsid w:val="00A81AEE"/>
    <w:rsid w:val="00A84381"/>
    <w:rsid w:val="00A85117"/>
    <w:rsid w:val="00A85FA0"/>
    <w:rsid w:val="00A872A6"/>
    <w:rsid w:val="00A87B6E"/>
    <w:rsid w:val="00A90A67"/>
    <w:rsid w:val="00A911A9"/>
    <w:rsid w:val="00A91F8D"/>
    <w:rsid w:val="00A93399"/>
    <w:rsid w:val="00A9340A"/>
    <w:rsid w:val="00A93D44"/>
    <w:rsid w:val="00A940BD"/>
    <w:rsid w:val="00A94F0F"/>
    <w:rsid w:val="00A95619"/>
    <w:rsid w:val="00A964E4"/>
    <w:rsid w:val="00A9662F"/>
    <w:rsid w:val="00A96E35"/>
    <w:rsid w:val="00AA09D5"/>
    <w:rsid w:val="00AA0A7B"/>
    <w:rsid w:val="00AA1418"/>
    <w:rsid w:val="00AA297A"/>
    <w:rsid w:val="00AA2C6E"/>
    <w:rsid w:val="00AA4636"/>
    <w:rsid w:val="00AA4D03"/>
    <w:rsid w:val="00AA5533"/>
    <w:rsid w:val="00AA57A7"/>
    <w:rsid w:val="00AA66C2"/>
    <w:rsid w:val="00AA674D"/>
    <w:rsid w:val="00AA69A1"/>
    <w:rsid w:val="00AA7741"/>
    <w:rsid w:val="00AB0300"/>
    <w:rsid w:val="00AB2606"/>
    <w:rsid w:val="00AB4E8E"/>
    <w:rsid w:val="00AB52C0"/>
    <w:rsid w:val="00AB5311"/>
    <w:rsid w:val="00AB53A9"/>
    <w:rsid w:val="00AB5DAF"/>
    <w:rsid w:val="00AB7D63"/>
    <w:rsid w:val="00AC0A57"/>
    <w:rsid w:val="00AC11DF"/>
    <w:rsid w:val="00AC22D9"/>
    <w:rsid w:val="00AC2E17"/>
    <w:rsid w:val="00AC3964"/>
    <w:rsid w:val="00AC46B0"/>
    <w:rsid w:val="00AC544C"/>
    <w:rsid w:val="00AC6A29"/>
    <w:rsid w:val="00AC6D1D"/>
    <w:rsid w:val="00AC78FF"/>
    <w:rsid w:val="00AC7916"/>
    <w:rsid w:val="00AC7D16"/>
    <w:rsid w:val="00AC7E9F"/>
    <w:rsid w:val="00AD0A9F"/>
    <w:rsid w:val="00AD2B5F"/>
    <w:rsid w:val="00AD3164"/>
    <w:rsid w:val="00AD31CE"/>
    <w:rsid w:val="00AD324E"/>
    <w:rsid w:val="00AD4C9C"/>
    <w:rsid w:val="00AD6227"/>
    <w:rsid w:val="00AD6394"/>
    <w:rsid w:val="00AD67BE"/>
    <w:rsid w:val="00AD7491"/>
    <w:rsid w:val="00AD771D"/>
    <w:rsid w:val="00AD7A44"/>
    <w:rsid w:val="00AD7F7C"/>
    <w:rsid w:val="00AE0164"/>
    <w:rsid w:val="00AE03B8"/>
    <w:rsid w:val="00AE0681"/>
    <w:rsid w:val="00AE1786"/>
    <w:rsid w:val="00AE2A09"/>
    <w:rsid w:val="00AE3C26"/>
    <w:rsid w:val="00AE3F3C"/>
    <w:rsid w:val="00AE47BD"/>
    <w:rsid w:val="00AE5F96"/>
    <w:rsid w:val="00AE6048"/>
    <w:rsid w:val="00AE60DF"/>
    <w:rsid w:val="00AF0514"/>
    <w:rsid w:val="00AF0B88"/>
    <w:rsid w:val="00AF0F3F"/>
    <w:rsid w:val="00AF2A65"/>
    <w:rsid w:val="00AF2CE5"/>
    <w:rsid w:val="00AF3A20"/>
    <w:rsid w:val="00AF3D33"/>
    <w:rsid w:val="00AF3F3F"/>
    <w:rsid w:val="00AF3FF9"/>
    <w:rsid w:val="00AF4847"/>
    <w:rsid w:val="00AF53A6"/>
    <w:rsid w:val="00AF7C3D"/>
    <w:rsid w:val="00B0196E"/>
    <w:rsid w:val="00B01CDD"/>
    <w:rsid w:val="00B024B6"/>
    <w:rsid w:val="00B04014"/>
    <w:rsid w:val="00B05368"/>
    <w:rsid w:val="00B06AF3"/>
    <w:rsid w:val="00B10865"/>
    <w:rsid w:val="00B11CC4"/>
    <w:rsid w:val="00B11E11"/>
    <w:rsid w:val="00B11F6B"/>
    <w:rsid w:val="00B126F2"/>
    <w:rsid w:val="00B12F19"/>
    <w:rsid w:val="00B13B37"/>
    <w:rsid w:val="00B14D50"/>
    <w:rsid w:val="00B1521B"/>
    <w:rsid w:val="00B15EE8"/>
    <w:rsid w:val="00B15FC7"/>
    <w:rsid w:val="00B21A4D"/>
    <w:rsid w:val="00B2259E"/>
    <w:rsid w:val="00B2276F"/>
    <w:rsid w:val="00B2345B"/>
    <w:rsid w:val="00B23C68"/>
    <w:rsid w:val="00B24FFB"/>
    <w:rsid w:val="00B25897"/>
    <w:rsid w:val="00B26ADF"/>
    <w:rsid w:val="00B276E5"/>
    <w:rsid w:val="00B30BA0"/>
    <w:rsid w:val="00B30CEA"/>
    <w:rsid w:val="00B31BE7"/>
    <w:rsid w:val="00B320BA"/>
    <w:rsid w:val="00B33BA7"/>
    <w:rsid w:val="00B33C7E"/>
    <w:rsid w:val="00B3442B"/>
    <w:rsid w:val="00B34782"/>
    <w:rsid w:val="00B34857"/>
    <w:rsid w:val="00B34D5E"/>
    <w:rsid w:val="00B3535B"/>
    <w:rsid w:val="00B35FE5"/>
    <w:rsid w:val="00B3662E"/>
    <w:rsid w:val="00B36D9A"/>
    <w:rsid w:val="00B374BC"/>
    <w:rsid w:val="00B41E87"/>
    <w:rsid w:val="00B4206E"/>
    <w:rsid w:val="00B43036"/>
    <w:rsid w:val="00B46E24"/>
    <w:rsid w:val="00B473C9"/>
    <w:rsid w:val="00B475D3"/>
    <w:rsid w:val="00B477BE"/>
    <w:rsid w:val="00B50400"/>
    <w:rsid w:val="00B50F74"/>
    <w:rsid w:val="00B5169B"/>
    <w:rsid w:val="00B51985"/>
    <w:rsid w:val="00B51B43"/>
    <w:rsid w:val="00B51EE4"/>
    <w:rsid w:val="00B53403"/>
    <w:rsid w:val="00B5356D"/>
    <w:rsid w:val="00B55BA3"/>
    <w:rsid w:val="00B55C76"/>
    <w:rsid w:val="00B5728F"/>
    <w:rsid w:val="00B61373"/>
    <w:rsid w:val="00B616EB"/>
    <w:rsid w:val="00B61A4A"/>
    <w:rsid w:val="00B620DC"/>
    <w:rsid w:val="00B62CFC"/>
    <w:rsid w:val="00B62FA1"/>
    <w:rsid w:val="00B637D9"/>
    <w:rsid w:val="00B63D37"/>
    <w:rsid w:val="00B6434F"/>
    <w:rsid w:val="00B65E3F"/>
    <w:rsid w:val="00B65F50"/>
    <w:rsid w:val="00B6669E"/>
    <w:rsid w:val="00B666A1"/>
    <w:rsid w:val="00B667AB"/>
    <w:rsid w:val="00B669FE"/>
    <w:rsid w:val="00B67DAE"/>
    <w:rsid w:val="00B700E5"/>
    <w:rsid w:val="00B70A72"/>
    <w:rsid w:val="00B720A6"/>
    <w:rsid w:val="00B72835"/>
    <w:rsid w:val="00B738EE"/>
    <w:rsid w:val="00B74005"/>
    <w:rsid w:val="00B74781"/>
    <w:rsid w:val="00B765B0"/>
    <w:rsid w:val="00B76EF6"/>
    <w:rsid w:val="00B7752F"/>
    <w:rsid w:val="00B804D8"/>
    <w:rsid w:val="00B80C23"/>
    <w:rsid w:val="00B8187E"/>
    <w:rsid w:val="00B81A60"/>
    <w:rsid w:val="00B82C74"/>
    <w:rsid w:val="00B82EA4"/>
    <w:rsid w:val="00B8352A"/>
    <w:rsid w:val="00B869F8"/>
    <w:rsid w:val="00B87B00"/>
    <w:rsid w:val="00B9065E"/>
    <w:rsid w:val="00B90ED9"/>
    <w:rsid w:val="00B91F71"/>
    <w:rsid w:val="00B929C7"/>
    <w:rsid w:val="00B9358C"/>
    <w:rsid w:val="00B93BC0"/>
    <w:rsid w:val="00B944C6"/>
    <w:rsid w:val="00B96496"/>
    <w:rsid w:val="00B96A95"/>
    <w:rsid w:val="00B97A62"/>
    <w:rsid w:val="00BA12A1"/>
    <w:rsid w:val="00BA1EC2"/>
    <w:rsid w:val="00BA3F81"/>
    <w:rsid w:val="00BA4B5E"/>
    <w:rsid w:val="00BA4F70"/>
    <w:rsid w:val="00BA5DC6"/>
    <w:rsid w:val="00BA65FF"/>
    <w:rsid w:val="00BA67B1"/>
    <w:rsid w:val="00BA6901"/>
    <w:rsid w:val="00BA720F"/>
    <w:rsid w:val="00BA72C4"/>
    <w:rsid w:val="00BA7EA6"/>
    <w:rsid w:val="00BA7ECA"/>
    <w:rsid w:val="00BB010C"/>
    <w:rsid w:val="00BB0FCF"/>
    <w:rsid w:val="00BB14CB"/>
    <w:rsid w:val="00BB16A8"/>
    <w:rsid w:val="00BB2AC1"/>
    <w:rsid w:val="00BB382F"/>
    <w:rsid w:val="00BB38C0"/>
    <w:rsid w:val="00BB57DC"/>
    <w:rsid w:val="00BB5D92"/>
    <w:rsid w:val="00BB6233"/>
    <w:rsid w:val="00BB7B59"/>
    <w:rsid w:val="00BB7C96"/>
    <w:rsid w:val="00BC03A9"/>
    <w:rsid w:val="00BC0F8D"/>
    <w:rsid w:val="00BC19B6"/>
    <w:rsid w:val="00BC2914"/>
    <w:rsid w:val="00BC3CCE"/>
    <w:rsid w:val="00BC3F43"/>
    <w:rsid w:val="00BC4136"/>
    <w:rsid w:val="00BC4222"/>
    <w:rsid w:val="00BC43FF"/>
    <w:rsid w:val="00BC46E7"/>
    <w:rsid w:val="00BC4939"/>
    <w:rsid w:val="00BC5649"/>
    <w:rsid w:val="00BC5902"/>
    <w:rsid w:val="00BC6D6D"/>
    <w:rsid w:val="00BD0C32"/>
    <w:rsid w:val="00BD0F5C"/>
    <w:rsid w:val="00BD1D34"/>
    <w:rsid w:val="00BD21DE"/>
    <w:rsid w:val="00BD328B"/>
    <w:rsid w:val="00BD3970"/>
    <w:rsid w:val="00BD427A"/>
    <w:rsid w:val="00BD4305"/>
    <w:rsid w:val="00BD4BD9"/>
    <w:rsid w:val="00BD4D1A"/>
    <w:rsid w:val="00BD64FD"/>
    <w:rsid w:val="00BD6AA0"/>
    <w:rsid w:val="00BE01DB"/>
    <w:rsid w:val="00BE041E"/>
    <w:rsid w:val="00BE0740"/>
    <w:rsid w:val="00BE195E"/>
    <w:rsid w:val="00BE3337"/>
    <w:rsid w:val="00BE352E"/>
    <w:rsid w:val="00BE3BB2"/>
    <w:rsid w:val="00BE4EA9"/>
    <w:rsid w:val="00BE5037"/>
    <w:rsid w:val="00BE652A"/>
    <w:rsid w:val="00BE654D"/>
    <w:rsid w:val="00BE70B9"/>
    <w:rsid w:val="00BF015B"/>
    <w:rsid w:val="00BF0D4D"/>
    <w:rsid w:val="00BF100A"/>
    <w:rsid w:val="00BF29F0"/>
    <w:rsid w:val="00BF4A16"/>
    <w:rsid w:val="00BF6965"/>
    <w:rsid w:val="00C004EA"/>
    <w:rsid w:val="00C01A7D"/>
    <w:rsid w:val="00C01BA8"/>
    <w:rsid w:val="00C01F78"/>
    <w:rsid w:val="00C022AB"/>
    <w:rsid w:val="00C0239D"/>
    <w:rsid w:val="00C0291B"/>
    <w:rsid w:val="00C02C54"/>
    <w:rsid w:val="00C03081"/>
    <w:rsid w:val="00C04BBC"/>
    <w:rsid w:val="00C05AB7"/>
    <w:rsid w:val="00C0758A"/>
    <w:rsid w:val="00C078AD"/>
    <w:rsid w:val="00C1045A"/>
    <w:rsid w:val="00C1080B"/>
    <w:rsid w:val="00C1274D"/>
    <w:rsid w:val="00C13731"/>
    <w:rsid w:val="00C13757"/>
    <w:rsid w:val="00C13901"/>
    <w:rsid w:val="00C14061"/>
    <w:rsid w:val="00C15267"/>
    <w:rsid w:val="00C15A94"/>
    <w:rsid w:val="00C16661"/>
    <w:rsid w:val="00C169A0"/>
    <w:rsid w:val="00C179B0"/>
    <w:rsid w:val="00C17DF2"/>
    <w:rsid w:val="00C207C5"/>
    <w:rsid w:val="00C20A55"/>
    <w:rsid w:val="00C21F6A"/>
    <w:rsid w:val="00C21FE7"/>
    <w:rsid w:val="00C22D44"/>
    <w:rsid w:val="00C22D76"/>
    <w:rsid w:val="00C2398A"/>
    <w:rsid w:val="00C23A73"/>
    <w:rsid w:val="00C23D5F"/>
    <w:rsid w:val="00C24A5A"/>
    <w:rsid w:val="00C26249"/>
    <w:rsid w:val="00C26393"/>
    <w:rsid w:val="00C264DC"/>
    <w:rsid w:val="00C31664"/>
    <w:rsid w:val="00C320DC"/>
    <w:rsid w:val="00C32476"/>
    <w:rsid w:val="00C33D82"/>
    <w:rsid w:val="00C33F04"/>
    <w:rsid w:val="00C34123"/>
    <w:rsid w:val="00C34FFE"/>
    <w:rsid w:val="00C35E50"/>
    <w:rsid w:val="00C36C5F"/>
    <w:rsid w:val="00C405A1"/>
    <w:rsid w:val="00C406F4"/>
    <w:rsid w:val="00C41B65"/>
    <w:rsid w:val="00C42711"/>
    <w:rsid w:val="00C42BF4"/>
    <w:rsid w:val="00C44EA7"/>
    <w:rsid w:val="00C451C0"/>
    <w:rsid w:val="00C451F0"/>
    <w:rsid w:val="00C45DB0"/>
    <w:rsid w:val="00C46127"/>
    <w:rsid w:val="00C4762A"/>
    <w:rsid w:val="00C47A64"/>
    <w:rsid w:val="00C47B7A"/>
    <w:rsid w:val="00C47BEB"/>
    <w:rsid w:val="00C501BE"/>
    <w:rsid w:val="00C50EE5"/>
    <w:rsid w:val="00C52EFE"/>
    <w:rsid w:val="00C53578"/>
    <w:rsid w:val="00C5463E"/>
    <w:rsid w:val="00C5482A"/>
    <w:rsid w:val="00C5511A"/>
    <w:rsid w:val="00C55919"/>
    <w:rsid w:val="00C55C31"/>
    <w:rsid w:val="00C55D60"/>
    <w:rsid w:val="00C56C3F"/>
    <w:rsid w:val="00C57B6E"/>
    <w:rsid w:val="00C6047C"/>
    <w:rsid w:val="00C604BB"/>
    <w:rsid w:val="00C607E9"/>
    <w:rsid w:val="00C61C5E"/>
    <w:rsid w:val="00C620E4"/>
    <w:rsid w:val="00C629A3"/>
    <w:rsid w:val="00C65040"/>
    <w:rsid w:val="00C6565B"/>
    <w:rsid w:val="00C65ECB"/>
    <w:rsid w:val="00C65F65"/>
    <w:rsid w:val="00C66287"/>
    <w:rsid w:val="00C6785A"/>
    <w:rsid w:val="00C706C3"/>
    <w:rsid w:val="00C70F16"/>
    <w:rsid w:val="00C70FBD"/>
    <w:rsid w:val="00C74A84"/>
    <w:rsid w:val="00C74C81"/>
    <w:rsid w:val="00C77FAE"/>
    <w:rsid w:val="00C8112D"/>
    <w:rsid w:val="00C816E9"/>
    <w:rsid w:val="00C81722"/>
    <w:rsid w:val="00C81B04"/>
    <w:rsid w:val="00C825F7"/>
    <w:rsid w:val="00C8299B"/>
    <w:rsid w:val="00C85C44"/>
    <w:rsid w:val="00C86243"/>
    <w:rsid w:val="00C901E1"/>
    <w:rsid w:val="00C90226"/>
    <w:rsid w:val="00C908C9"/>
    <w:rsid w:val="00C9267B"/>
    <w:rsid w:val="00C92715"/>
    <w:rsid w:val="00C930DB"/>
    <w:rsid w:val="00C94846"/>
    <w:rsid w:val="00C96402"/>
    <w:rsid w:val="00C968CB"/>
    <w:rsid w:val="00C97DCF"/>
    <w:rsid w:val="00C97EDF"/>
    <w:rsid w:val="00CA02C1"/>
    <w:rsid w:val="00CA03DA"/>
    <w:rsid w:val="00CA2CF7"/>
    <w:rsid w:val="00CA2D72"/>
    <w:rsid w:val="00CA38AF"/>
    <w:rsid w:val="00CA3AF0"/>
    <w:rsid w:val="00CA3CEC"/>
    <w:rsid w:val="00CA4F74"/>
    <w:rsid w:val="00CA5A4E"/>
    <w:rsid w:val="00CA5FC5"/>
    <w:rsid w:val="00CA635C"/>
    <w:rsid w:val="00CA7C7C"/>
    <w:rsid w:val="00CB0727"/>
    <w:rsid w:val="00CB0C53"/>
    <w:rsid w:val="00CB134A"/>
    <w:rsid w:val="00CB1365"/>
    <w:rsid w:val="00CB1426"/>
    <w:rsid w:val="00CB17C6"/>
    <w:rsid w:val="00CB1B4B"/>
    <w:rsid w:val="00CB2FD2"/>
    <w:rsid w:val="00CB3570"/>
    <w:rsid w:val="00CB35D9"/>
    <w:rsid w:val="00CB4198"/>
    <w:rsid w:val="00CB431B"/>
    <w:rsid w:val="00CB44A2"/>
    <w:rsid w:val="00CB4DD5"/>
    <w:rsid w:val="00CB59AA"/>
    <w:rsid w:val="00CB62E1"/>
    <w:rsid w:val="00CC01E7"/>
    <w:rsid w:val="00CC0FA3"/>
    <w:rsid w:val="00CC1A66"/>
    <w:rsid w:val="00CC1C4F"/>
    <w:rsid w:val="00CC2177"/>
    <w:rsid w:val="00CC4A76"/>
    <w:rsid w:val="00CC5ED1"/>
    <w:rsid w:val="00CC619C"/>
    <w:rsid w:val="00CC61AB"/>
    <w:rsid w:val="00CC6C70"/>
    <w:rsid w:val="00CD0141"/>
    <w:rsid w:val="00CD01A0"/>
    <w:rsid w:val="00CD0230"/>
    <w:rsid w:val="00CD0577"/>
    <w:rsid w:val="00CD0649"/>
    <w:rsid w:val="00CD231C"/>
    <w:rsid w:val="00CD3344"/>
    <w:rsid w:val="00CD389F"/>
    <w:rsid w:val="00CD3AA1"/>
    <w:rsid w:val="00CD3F00"/>
    <w:rsid w:val="00CD45B4"/>
    <w:rsid w:val="00CD5D5F"/>
    <w:rsid w:val="00CD648E"/>
    <w:rsid w:val="00CD73BC"/>
    <w:rsid w:val="00CE0921"/>
    <w:rsid w:val="00CE128C"/>
    <w:rsid w:val="00CE1ACE"/>
    <w:rsid w:val="00CE1E32"/>
    <w:rsid w:val="00CE2992"/>
    <w:rsid w:val="00CE3114"/>
    <w:rsid w:val="00CE37B3"/>
    <w:rsid w:val="00CE4A55"/>
    <w:rsid w:val="00CE5EB5"/>
    <w:rsid w:val="00CE5F96"/>
    <w:rsid w:val="00CE614B"/>
    <w:rsid w:val="00CE7B86"/>
    <w:rsid w:val="00CE7F92"/>
    <w:rsid w:val="00CF0456"/>
    <w:rsid w:val="00CF0E05"/>
    <w:rsid w:val="00CF416D"/>
    <w:rsid w:val="00CF4D27"/>
    <w:rsid w:val="00CF5076"/>
    <w:rsid w:val="00CF54ED"/>
    <w:rsid w:val="00CF7D29"/>
    <w:rsid w:val="00D0132D"/>
    <w:rsid w:val="00D01C36"/>
    <w:rsid w:val="00D020F7"/>
    <w:rsid w:val="00D026D8"/>
    <w:rsid w:val="00D02A29"/>
    <w:rsid w:val="00D03FCA"/>
    <w:rsid w:val="00D04361"/>
    <w:rsid w:val="00D0485B"/>
    <w:rsid w:val="00D064AF"/>
    <w:rsid w:val="00D076FF"/>
    <w:rsid w:val="00D07BFB"/>
    <w:rsid w:val="00D07EDF"/>
    <w:rsid w:val="00D07F7D"/>
    <w:rsid w:val="00D10D89"/>
    <w:rsid w:val="00D11011"/>
    <w:rsid w:val="00D119DF"/>
    <w:rsid w:val="00D119E9"/>
    <w:rsid w:val="00D120B9"/>
    <w:rsid w:val="00D12328"/>
    <w:rsid w:val="00D123A7"/>
    <w:rsid w:val="00D12BD1"/>
    <w:rsid w:val="00D12F99"/>
    <w:rsid w:val="00D13EEA"/>
    <w:rsid w:val="00D14933"/>
    <w:rsid w:val="00D16BD5"/>
    <w:rsid w:val="00D16E1A"/>
    <w:rsid w:val="00D1776D"/>
    <w:rsid w:val="00D20578"/>
    <w:rsid w:val="00D21134"/>
    <w:rsid w:val="00D21E2B"/>
    <w:rsid w:val="00D22663"/>
    <w:rsid w:val="00D2302D"/>
    <w:rsid w:val="00D23FDE"/>
    <w:rsid w:val="00D25475"/>
    <w:rsid w:val="00D26686"/>
    <w:rsid w:val="00D26A48"/>
    <w:rsid w:val="00D26F81"/>
    <w:rsid w:val="00D279D0"/>
    <w:rsid w:val="00D27CA1"/>
    <w:rsid w:val="00D32583"/>
    <w:rsid w:val="00D334E6"/>
    <w:rsid w:val="00D33BD1"/>
    <w:rsid w:val="00D33E7E"/>
    <w:rsid w:val="00D33FE0"/>
    <w:rsid w:val="00D34A5A"/>
    <w:rsid w:val="00D34AB6"/>
    <w:rsid w:val="00D34B90"/>
    <w:rsid w:val="00D35CF1"/>
    <w:rsid w:val="00D375FD"/>
    <w:rsid w:val="00D37A5F"/>
    <w:rsid w:val="00D37AA6"/>
    <w:rsid w:val="00D41770"/>
    <w:rsid w:val="00D426C3"/>
    <w:rsid w:val="00D42FE3"/>
    <w:rsid w:val="00D439CA"/>
    <w:rsid w:val="00D4798F"/>
    <w:rsid w:val="00D47B5C"/>
    <w:rsid w:val="00D502E1"/>
    <w:rsid w:val="00D531DC"/>
    <w:rsid w:val="00D53431"/>
    <w:rsid w:val="00D538B5"/>
    <w:rsid w:val="00D53A32"/>
    <w:rsid w:val="00D53C5C"/>
    <w:rsid w:val="00D555D3"/>
    <w:rsid w:val="00D55995"/>
    <w:rsid w:val="00D57BAA"/>
    <w:rsid w:val="00D57D7A"/>
    <w:rsid w:val="00D603A2"/>
    <w:rsid w:val="00D60D3E"/>
    <w:rsid w:val="00D611ED"/>
    <w:rsid w:val="00D61A86"/>
    <w:rsid w:val="00D63E91"/>
    <w:rsid w:val="00D641E2"/>
    <w:rsid w:val="00D642E8"/>
    <w:rsid w:val="00D6665B"/>
    <w:rsid w:val="00D666F7"/>
    <w:rsid w:val="00D6700E"/>
    <w:rsid w:val="00D67772"/>
    <w:rsid w:val="00D67D8F"/>
    <w:rsid w:val="00D67FE7"/>
    <w:rsid w:val="00D704D9"/>
    <w:rsid w:val="00D70B8D"/>
    <w:rsid w:val="00D71E7A"/>
    <w:rsid w:val="00D74A00"/>
    <w:rsid w:val="00D74A0B"/>
    <w:rsid w:val="00D755CF"/>
    <w:rsid w:val="00D75DB3"/>
    <w:rsid w:val="00D773BC"/>
    <w:rsid w:val="00D80699"/>
    <w:rsid w:val="00D80D2F"/>
    <w:rsid w:val="00D80D76"/>
    <w:rsid w:val="00D81635"/>
    <w:rsid w:val="00D81C90"/>
    <w:rsid w:val="00D82677"/>
    <w:rsid w:val="00D82930"/>
    <w:rsid w:val="00D82C74"/>
    <w:rsid w:val="00D82FE2"/>
    <w:rsid w:val="00D84AAC"/>
    <w:rsid w:val="00D84D1A"/>
    <w:rsid w:val="00D85296"/>
    <w:rsid w:val="00D8637D"/>
    <w:rsid w:val="00D86A45"/>
    <w:rsid w:val="00D874AB"/>
    <w:rsid w:val="00D90960"/>
    <w:rsid w:val="00D9277E"/>
    <w:rsid w:val="00D9425C"/>
    <w:rsid w:val="00D956D9"/>
    <w:rsid w:val="00D96F9F"/>
    <w:rsid w:val="00D97420"/>
    <w:rsid w:val="00DA0969"/>
    <w:rsid w:val="00DA375C"/>
    <w:rsid w:val="00DA3E6D"/>
    <w:rsid w:val="00DA3F7D"/>
    <w:rsid w:val="00DA45D6"/>
    <w:rsid w:val="00DA4625"/>
    <w:rsid w:val="00DA5045"/>
    <w:rsid w:val="00DA6CD1"/>
    <w:rsid w:val="00DA7243"/>
    <w:rsid w:val="00DA7A42"/>
    <w:rsid w:val="00DB1074"/>
    <w:rsid w:val="00DB1841"/>
    <w:rsid w:val="00DB1C4D"/>
    <w:rsid w:val="00DB2371"/>
    <w:rsid w:val="00DB2E46"/>
    <w:rsid w:val="00DB316C"/>
    <w:rsid w:val="00DB45A9"/>
    <w:rsid w:val="00DB6206"/>
    <w:rsid w:val="00DB63F6"/>
    <w:rsid w:val="00DB6674"/>
    <w:rsid w:val="00DB6A6C"/>
    <w:rsid w:val="00DB7CFC"/>
    <w:rsid w:val="00DB7F30"/>
    <w:rsid w:val="00DC0BF5"/>
    <w:rsid w:val="00DC203A"/>
    <w:rsid w:val="00DC2424"/>
    <w:rsid w:val="00DC40F9"/>
    <w:rsid w:val="00DC7831"/>
    <w:rsid w:val="00DD1226"/>
    <w:rsid w:val="00DD14AD"/>
    <w:rsid w:val="00DD1B50"/>
    <w:rsid w:val="00DD1FE2"/>
    <w:rsid w:val="00DD27AA"/>
    <w:rsid w:val="00DD29F4"/>
    <w:rsid w:val="00DD2E08"/>
    <w:rsid w:val="00DD31D5"/>
    <w:rsid w:val="00DD31DF"/>
    <w:rsid w:val="00DD3AAD"/>
    <w:rsid w:val="00DD4610"/>
    <w:rsid w:val="00DD5455"/>
    <w:rsid w:val="00DD55C2"/>
    <w:rsid w:val="00DD5739"/>
    <w:rsid w:val="00DD5B19"/>
    <w:rsid w:val="00DE0A01"/>
    <w:rsid w:val="00DE0C4C"/>
    <w:rsid w:val="00DE21BB"/>
    <w:rsid w:val="00DE2E3A"/>
    <w:rsid w:val="00DE340C"/>
    <w:rsid w:val="00DE3414"/>
    <w:rsid w:val="00DE4393"/>
    <w:rsid w:val="00DE5C30"/>
    <w:rsid w:val="00DE6A3E"/>
    <w:rsid w:val="00DE7CF4"/>
    <w:rsid w:val="00DE7FC2"/>
    <w:rsid w:val="00DF0D35"/>
    <w:rsid w:val="00DF125E"/>
    <w:rsid w:val="00DF2AEC"/>
    <w:rsid w:val="00DF35CF"/>
    <w:rsid w:val="00DF3822"/>
    <w:rsid w:val="00DF40A8"/>
    <w:rsid w:val="00DF46E3"/>
    <w:rsid w:val="00DF4904"/>
    <w:rsid w:val="00DF4F63"/>
    <w:rsid w:val="00DF74A0"/>
    <w:rsid w:val="00DF75FF"/>
    <w:rsid w:val="00DF7E84"/>
    <w:rsid w:val="00E00173"/>
    <w:rsid w:val="00E00A5F"/>
    <w:rsid w:val="00E02D37"/>
    <w:rsid w:val="00E03307"/>
    <w:rsid w:val="00E038D2"/>
    <w:rsid w:val="00E03F8F"/>
    <w:rsid w:val="00E04FC5"/>
    <w:rsid w:val="00E06316"/>
    <w:rsid w:val="00E06765"/>
    <w:rsid w:val="00E07D51"/>
    <w:rsid w:val="00E07E27"/>
    <w:rsid w:val="00E1031D"/>
    <w:rsid w:val="00E106EC"/>
    <w:rsid w:val="00E121A3"/>
    <w:rsid w:val="00E12604"/>
    <w:rsid w:val="00E12F14"/>
    <w:rsid w:val="00E13446"/>
    <w:rsid w:val="00E13648"/>
    <w:rsid w:val="00E15B42"/>
    <w:rsid w:val="00E160F4"/>
    <w:rsid w:val="00E16DD7"/>
    <w:rsid w:val="00E200A9"/>
    <w:rsid w:val="00E2058D"/>
    <w:rsid w:val="00E206A0"/>
    <w:rsid w:val="00E20A13"/>
    <w:rsid w:val="00E20C26"/>
    <w:rsid w:val="00E2112E"/>
    <w:rsid w:val="00E2177B"/>
    <w:rsid w:val="00E21E74"/>
    <w:rsid w:val="00E22386"/>
    <w:rsid w:val="00E229F3"/>
    <w:rsid w:val="00E23522"/>
    <w:rsid w:val="00E23A25"/>
    <w:rsid w:val="00E23E8F"/>
    <w:rsid w:val="00E24329"/>
    <w:rsid w:val="00E245E0"/>
    <w:rsid w:val="00E25A96"/>
    <w:rsid w:val="00E261FB"/>
    <w:rsid w:val="00E2626C"/>
    <w:rsid w:val="00E27944"/>
    <w:rsid w:val="00E27B1B"/>
    <w:rsid w:val="00E3049C"/>
    <w:rsid w:val="00E30508"/>
    <w:rsid w:val="00E30E19"/>
    <w:rsid w:val="00E317C3"/>
    <w:rsid w:val="00E34A42"/>
    <w:rsid w:val="00E34B12"/>
    <w:rsid w:val="00E351C6"/>
    <w:rsid w:val="00E35411"/>
    <w:rsid w:val="00E35CC9"/>
    <w:rsid w:val="00E36387"/>
    <w:rsid w:val="00E36B78"/>
    <w:rsid w:val="00E36DF4"/>
    <w:rsid w:val="00E404C2"/>
    <w:rsid w:val="00E40857"/>
    <w:rsid w:val="00E41079"/>
    <w:rsid w:val="00E41095"/>
    <w:rsid w:val="00E429FD"/>
    <w:rsid w:val="00E431CA"/>
    <w:rsid w:val="00E4356E"/>
    <w:rsid w:val="00E440FB"/>
    <w:rsid w:val="00E44498"/>
    <w:rsid w:val="00E447C7"/>
    <w:rsid w:val="00E45E8A"/>
    <w:rsid w:val="00E465CC"/>
    <w:rsid w:val="00E4719C"/>
    <w:rsid w:val="00E526AE"/>
    <w:rsid w:val="00E53300"/>
    <w:rsid w:val="00E539B7"/>
    <w:rsid w:val="00E5455F"/>
    <w:rsid w:val="00E5559D"/>
    <w:rsid w:val="00E55D5C"/>
    <w:rsid w:val="00E55DD5"/>
    <w:rsid w:val="00E568E5"/>
    <w:rsid w:val="00E56A0B"/>
    <w:rsid w:val="00E61105"/>
    <w:rsid w:val="00E627B5"/>
    <w:rsid w:val="00E649A4"/>
    <w:rsid w:val="00E64ABC"/>
    <w:rsid w:val="00E660B5"/>
    <w:rsid w:val="00E6746C"/>
    <w:rsid w:val="00E677A5"/>
    <w:rsid w:val="00E67A4D"/>
    <w:rsid w:val="00E67D83"/>
    <w:rsid w:val="00E67E93"/>
    <w:rsid w:val="00E67FAD"/>
    <w:rsid w:val="00E70078"/>
    <w:rsid w:val="00E70DE3"/>
    <w:rsid w:val="00E717E7"/>
    <w:rsid w:val="00E71A79"/>
    <w:rsid w:val="00E72C2F"/>
    <w:rsid w:val="00E72D3E"/>
    <w:rsid w:val="00E732E2"/>
    <w:rsid w:val="00E73432"/>
    <w:rsid w:val="00E74008"/>
    <w:rsid w:val="00E742F2"/>
    <w:rsid w:val="00E75524"/>
    <w:rsid w:val="00E75642"/>
    <w:rsid w:val="00E76046"/>
    <w:rsid w:val="00E8119C"/>
    <w:rsid w:val="00E818DF"/>
    <w:rsid w:val="00E846BB"/>
    <w:rsid w:val="00E84806"/>
    <w:rsid w:val="00E84CE5"/>
    <w:rsid w:val="00E8690A"/>
    <w:rsid w:val="00E86D18"/>
    <w:rsid w:val="00E87047"/>
    <w:rsid w:val="00E873F8"/>
    <w:rsid w:val="00E90F77"/>
    <w:rsid w:val="00E91299"/>
    <w:rsid w:val="00E91D7B"/>
    <w:rsid w:val="00E91EEA"/>
    <w:rsid w:val="00E92AD9"/>
    <w:rsid w:val="00E93932"/>
    <w:rsid w:val="00E93AC8"/>
    <w:rsid w:val="00E93D6B"/>
    <w:rsid w:val="00E961D8"/>
    <w:rsid w:val="00EA184A"/>
    <w:rsid w:val="00EA223F"/>
    <w:rsid w:val="00EA235C"/>
    <w:rsid w:val="00EA2496"/>
    <w:rsid w:val="00EA2F57"/>
    <w:rsid w:val="00EA332C"/>
    <w:rsid w:val="00EA34F5"/>
    <w:rsid w:val="00EA3A05"/>
    <w:rsid w:val="00EA3D6A"/>
    <w:rsid w:val="00EA45EB"/>
    <w:rsid w:val="00EA4631"/>
    <w:rsid w:val="00EA4B1B"/>
    <w:rsid w:val="00EA515D"/>
    <w:rsid w:val="00EA61EA"/>
    <w:rsid w:val="00EA6277"/>
    <w:rsid w:val="00EB130F"/>
    <w:rsid w:val="00EB1590"/>
    <w:rsid w:val="00EB3B02"/>
    <w:rsid w:val="00EB580E"/>
    <w:rsid w:val="00EB6463"/>
    <w:rsid w:val="00EB7C6B"/>
    <w:rsid w:val="00EC03FA"/>
    <w:rsid w:val="00EC0DB6"/>
    <w:rsid w:val="00EC19D5"/>
    <w:rsid w:val="00EC2902"/>
    <w:rsid w:val="00EC33B3"/>
    <w:rsid w:val="00EC47B4"/>
    <w:rsid w:val="00EC5C7D"/>
    <w:rsid w:val="00EC5D4A"/>
    <w:rsid w:val="00ED0418"/>
    <w:rsid w:val="00ED1AC5"/>
    <w:rsid w:val="00ED20D0"/>
    <w:rsid w:val="00ED28A8"/>
    <w:rsid w:val="00ED2A4B"/>
    <w:rsid w:val="00ED3047"/>
    <w:rsid w:val="00ED3485"/>
    <w:rsid w:val="00ED3CCC"/>
    <w:rsid w:val="00ED4BA2"/>
    <w:rsid w:val="00ED525F"/>
    <w:rsid w:val="00ED5DBF"/>
    <w:rsid w:val="00ED656B"/>
    <w:rsid w:val="00ED7672"/>
    <w:rsid w:val="00EE1386"/>
    <w:rsid w:val="00EE2E17"/>
    <w:rsid w:val="00EE3406"/>
    <w:rsid w:val="00EE3C69"/>
    <w:rsid w:val="00EE45D0"/>
    <w:rsid w:val="00EE5115"/>
    <w:rsid w:val="00EE5A63"/>
    <w:rsid w:val="00EE6709"/>
    <w:rsid w:val="00EE7A7B"/>
    <w:rsid w:val="00EF0673"/>
    <w:rsid w:val="00EF0C39"/>
    <w:rsid w:val="00EF0CFE"/>
    <w:rsid w:val="00EF15D5"/>
    <w:rsid w:val="00EF1B71"/>
    <w:rsid w:val="00EF290B"/>
    <w:rsid w:val="00EF33DA"/>
    <w:rsid w:val="00EF59BF"/>
    <w:rsid w:val="00EF5E2A"/>
    <w:rsid w:val="00EF7DD8"/>
    <w:rsid w:val="00F01B4A"/>
    <w:rsid w:val="00F01E14"/>
    <w:rsid w:val="00F02B71"/>
    <w:rsid w:val="00F02D8A"/>
    <w:rsid w:val="00F048A8"/>
    <w:rsid w:val="00F04985"/>
    <w:rsid w:val="00F06669"/>
    <w:rsid w:val="00F067FA"/>
    <w:rsid w:val="00F0691B"/>
    <w:rsid w:val="00F06B1F"/>
    <w:rsid w:val="00F11412"/>
    <w:rsid w:val="00F11D80"/>
    <w:rsid w:val="00F134AA"/>
    <w:rsid w:val="00F13BD5"/>
    <w:rsid w:val="00F14C9B"/>
    <w:rsid w:val="00F1590A"/>
    <w:rsid w:val="00F1766D"/>
    <w:rsid w:val="00F17948"/>
    <w:rsid w:val="00F17D78"/>
    <w:rsid w:val="00F17EDC"/>
    <w:rsid w:val="00F20185"/>
    <w:rsid w:val="00F20280"/>
    <w:rsid w:val="00F23297"/>
    <w:rsid w:val="00F24054"/>
    <w:rsid w:val="00F24954"/>
    <w:rsid w:val="00F2764F"/>
    <w:rsid w:val="00F278FB"/>
    <w:rsid w:val="00F27D6C"/>
    <w:rsid w:val="00F30FA5"/>
    <w:rsid w:val="00F31158"/>
    <w:rsid w:val="00F3293A"/>
    <w:rsid w:val="00F33516"/>
    <w:rsid w:val="00F34409"/>
    <w:rsid w:val="00F35114"/>
    <w:rsid w:val="00F353CC"/>
    <w:rsid w:val="00F406A7"/>
    <w:rsid w:val="00F40B84"/>
    <w:rsid w:val="00F41302"/>
    <w:rsid w:val="00F435D5"/>
    <w:rsid w:val="00F45572"/>
    <w:rsid w:val="00F4634C"/>
    <w:rsid w:val="00F4699D"/>
    <w:rsid w:val="00F477DB"/>
    <w:rsid w:val="00F5074E"/>
    <w:rsid w:val="00F50AAC"/>
    <w:rsid w:val="00F51308"/>
    <w:rsid w:val="00F5141C"/>
    <w:rsid w:val="00F52135"/>
    <w:rsid w:val="00F52732"/>
    <w:rsid w:val="00F54D20"/>
    <w:rsid w:val="00F54DEB"/>
    <w:rsid w:val="00F56D1F"/>
    <w:rsid w:val="00F60716"/>
    <w:rsid w:val="00F6073C"/>
    <w:rsid w:val="00F61962"/>
    <w:rsid w:val="00F62415"/>
    <w:rsid w:val="00F62871"/>
    <w:rsid w:val="00F62C36"/>
    <w:rsid w:val="00F63EE4"/>
    <w:rsid w:val="00F649CF"/>
    <w:rsid w:val="00F64B93"/>
    <w:rsid w:val="00F653E7"/>
    <w:rsid w:val="00F65BFA"/>
    <w:rsid w:val="00F67535"/>
    <w:rsid w:val="00F7229D"/>
    <w:rsid w:val="00F729B1"/>
    <w:rsid w:val="00F7306C"/>
    <w:rsid w:val="00F73717"/>
    <w:rsid w:val="00F74A9F"/>
    <w:rsid w:val="00F75DF5"/>
    <w:rsid w:val="00F75FE6"/>
    <w:rsid w:val="00F760AB"/>
    <w:rsid w:val="00F76C94"/>
    <w:rsid w:val="00F775B3"/>
    <w:rsid w:val="00F776AD"/>
    <w:rsid w:val="00F778E0"/>
    <w:rsid w:val="00F8011B"/>
    <w:rsid w:val="00F80755"/>
    <w:rsid w:val="00F814B3"/>
    <w:rsid w:val="00F816EB"/>
    <w:rsid w:val="00F8174B"/>
    <w:rsid w:val="00F822A3"/>
    <w:rsid w:val="00F82797"/>
    <w:rsid w:val="00F845FE"/>
    <w:rsid w:val="00F85347"/>
    <w:rsid w:val="00F853C2"/>
    <w:rsid w:val="00F85C46"/>
    <w:rsid w:val="00F86A6E"/>
    <w:rsid w:val="00F86AE7"/>
    <w:rsid w:val="00F9099E"/>
    <w:rsid w:val="00F90A4C"/>
    <w:rsid w:val="00F90ECF"/>
    <w:rsid w:val="00F920E7"/>
    <w:rsid w:val="00F932E3"/>
    <w:rsid w:val="00F93563"/>
    <w:rsid w:val="00F948FF"/>
    <w:rsid w:val="00F95883"/>
    <w:rsid w:val="00F959CA"/>
    <w:rsid w:val="00F96E3F"/>
    <w:rsid w:val="00F97756"/>
    <w:rsid w:val="00F97D0D"/>
    <w:rsid w:val="00FA1CEF"/>
    <w:rsid w:val="00FA200A"/>
    <w:rsid w:val="00FA4DE4"/>
    <w:rsid w:val="00FB0AF8"/>
    <w:rsid w:val="00FB24AB"/>
    <w:rsid w:val="00FB35C9"/>
    <w:rsid w:val="00FB3F54"/>
    <w:rsid w:val="00FB5345"/>
    <w:rsid w:val="00FB636A"/>
    <w:rsid w:val="00FB6DA9"/>
    <w:rsid w:val="00FB7085"/>
    <w:rsid w:val="00FC0002"/>
    <w:rsid w:val="00FC053F"/>
    <w:rsid w:val="00FC2A34"/>
    <w:rsid w:val="00FC4A9A"/>
    <w:rsid w:val="00FC6735"/>
    <w:rsid w:val="00FC6CC3"/>
    <w:rsid w:val="00FD3725"/>
    <w:rsid w:val="00FD37F4"/>
    <w:rsid w:val="00FD3B53"/>
    <w:rsid w:val="00FD3E7B"/>
    <w:rsid w:val="00FD4038"/>
    <w:rsid w:val="00FD4A7F"/>
    <w:rsid w:val="00FD53AF"/>
    <w:rsid w:val="00FD5456"/>
    <w:rsid w:val="00FD5524"/>
    <w:rsid w:val="00FD64A8"/>
    <w:rsid w:val="00FD7A38"/>
    <w:rsid w:val="00FD7C8B"/>
    <w:rsid w:val="00FE0F22"/>
    <w:rsid w:val="00FE35E0"/>
    <w:rsid w:val="00FE58F1"/>
    <w:rsid w:val="00FE62BF"/>
    <w:rsid w:val="00FE7CEE"/>
    <w:rsid w:val="00FE7F5E"/>
    <w:rsid w:val="00FF005D"/>
    <w:rsid w:val="00FF04E5"/>
    <w:rsid w:val="00FF10B7"/>
    <w:rsid w:val="00FF2FBB"/>
    <w:rsid w:val="00FF32E2"/>
    <w:rsid w:val="00FF3FD5"/>
    <w:rsid w:val="00FF417E"/>
    <w:rsid w:val="00FF53B1"/>
    <w:rsid w:val="00FF552A"/>
    <w:rsid w:val="00FF6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A191D"/>
  <w15:docId w15:val="{60E7D301-57B8-4F93-946C-65B2B6FB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Square721 BT" w:hAnsi="Square721 BT"/>
      <w:sz w:val="24"/>
    </w:rPr>
  </w:style>
  <w:style w:type="paragraph" w:styleId="Heading1">
    <w:name w:val="heading 1"/>
    <w:basedOn w:val="Normal"/>
    <w:next w:val="Normal"/>
    <w:link w:val="Heading1Char"/>
    <w:uiPriority w:val="9"/>
    <w:qFormat/>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aliases w:val="level2,level 2,H2,h2,(Alt+2),Lev 2"/>
    <w:basedOn w:val="Normal"/>
    <w:next w:val="Normal"/>
    <w:link w:val="Heading2Char"/>
    <w:uiPriority w:val="9"/>
    <w:qFormat/>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basedOn w:val="Normal"/>
    <w:next w:val="Normal"/>
    <w:link w:val="Heading3Char"/>
    <w:uiPriority w:val="9"/>
    <w:qFormat/>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basedOn w:val="Normal"/>
    <w:next w:val="Normal"/>
    <w:link w:val="Heading4Char"/>
    <w:uiPriority w:val="9"/>
    <w:qFormat/>
    <w:pPr>
      <w:keepNext/>
      <w:jc w:val="center"/>
      <w:outlineLvl w:val="3"/>
    </w:pPr>
    <w:rPr>
      <w:b/>
      <w:sz w:val="20"/>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both"/>
      <w:outlineLvl w:val="4"/>
    </w:pPr>
    <w:rPr>
      <w:b/>
      <w:sz w:val="20"/>
    </w:rPr>
  </w:style>
  <w:style w:type="paragraph" w:styleId="Heading6">
    <w:name w:val="heading 6"/>
    <w:basedOn w:val="Normal"/>
    <w:next w:val="Normal"/>
    <w:link w:val="Heading6Char"/>
    <w:uiPriority w:val="9"/>
    <w:qFormat/>
    <w:pPr>
      <w:keepNext/>
      <w:jc w:val="both"/>
      <w:outlineLvl w:val="5"/>
    </w:pPr>
    <w:rPr>
      <w:b/>
      <w:lang w:val="en-GB"/>
    </w:rPr>
  </w:style>
  <w:style w:type="paragraph" w:styleId="Heading7">
    <w:name w:val="heading 7"/>
    <w:basedOn w:val="Normal"/>
    <w:next w:val="Normal"/>
    <w:link w:val="Heading7Char"/>
    <w:uiPriority w:val="9"/>
    <w:qFormat/>
    <w:pPr>
      <w:keepNext/>
      <w:jc w:val="center"/>
      <w:outlineLvl w:val="6"/>
    </w:pPr>
    <w:rPr>
      <w:lang w:val="en-GB"/>
    </w:rPr>
  </w:style>
  <w:style w:type="paragraph" w:styleId="Heading8">
    <w:name w:val="heading 8"/>
    <w:basedOn w:val="Normal"/>
    <w:next w:val="Normal"/>
    <w:link w:val="Heading8Char"/>
    <w:uiPriority w:val="9"/>
    <w:qFormat/>
    <w:pPr>
      <w:keepNext/>
      <w:jc w:val="center"/>
      <w:outlineLvl w:val="7"/>
    </w:pPr>
    <w:rPr>
      <w:b/>
      <w:lang w:val="en-GB"/>
    </w:rPr>
  </w:style>
  <w:style w:type="paragraph" w:styleId="Heading9">
    <w:name w:val="heading 9"/>
    <w:basedOn w:val="Normal"/>
    <w:next w:val="Normal"/>
    <w:link w:val="Heading9Char"/>
    <w:uiPriority w:val="9"/>
    <w:qFormat/>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sz w:val="20"/>
    </w:rPr>
  </w:style>
  <w:style w:type="paragraph" w:styleId="Title">
    <w:name w:val="Title"/>
    <w:basedOn w:val="Normal"/>
    <w:link w:val="TitleChar"/>
    <w:qFormat/>
    <w:pPr>
      <w:ind w:hanging="576"/>
      <w:jc w:val="center"/>
    </w:pPr>
    <w:rPr>
      <w:b/>
      <w:sz w:val="20"/>
      <w:lang w:val="en-GB"/>
    </w:rPr>
  </w:style>
  <w:style w:type="paragraph" w:styleId="BodyText2">
    <w:name w:val="Body Text 2"/>
    <w:basedOn w:val="Normal"/>
    <w:pPr>
      <w:jc w:val="both"/>
    </w:pPr>
    <w:rPr>
      <w:lang w:val="en-GB"/>
    </w:rPr>
  </w:style>
  <w:style w:type="paragraph" w:styleId="BodyTextIndent2">
    <w:name w:val="Body Text Indent 2"/>
    <w:basedOn w:val="Normal"/>
    <w:pPr>
      <w:tabs>
        <w:tab w:val="left" w:pos="0"/>
        <w:tab w:val="left" w:pos="1440"/>
        <w:tab w:val="left" w:pos="3312"/>
        <w:tab w:val="left" w:leader="dot" w:pos="8928"/>
      </w:tabs>
      <w:ind w:left="720" w:hanging="720"/>
      <w:jc w:val="both"/>
    </w:pPr>
    <w:rPr>
      <w:sz w:val="20"/>
      <w:lang w:val="en-GB"/>
    </w:rPr>
  </w:style>
  <w:style w:type="paragraph" w:styleId="BodyTextIndent3">
    <w:name w:val="Body Text Indent 3"/>
    <w:basedOn w:val="Normal"/>
    <w:link w:val="BodyTextIndent3Char"/>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pPr>
    <w:rPr>
      <w:sz w:val="20"/>
      <w:lang w:val="en-G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sz w:val="20"/>
    </w:rPr>
  </w:style>
  <w:style w:type="paragraph" w:styleId="BodyText3">
    <w:name w:val="Body Text 3"/>
    <w:basedOn w:val="Normal"/>
    <w:pPr>
      <w:jc w:val="both"/>
    </w:pPr>
    <w:rPr>
      <w:sz w:val="22"/>
      <w:lang w:val="en-GB"/>
    </w:rPr>
  </w:style>
  <w:style w:type="paragraph" w:styleId="Caption">
    <w:name w:val="caption"/>
    <w:basedOn w:val="Normal"/>
    <w:next w:val="Normal"/>
    <w:uiPriority w:val="35"/>
    <w:qFormat/>
    <w:pPr>
      <w:jc w:val="right"/>
    </w:pPr>
    <w:rPr>
      <w:b/>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BodyText21">
    <w:name w:val="Body Text 21"/>
    <w:basedOn w:val="Normal"/>
    <w:pPr>
      <w:tabs>
        <w:tab w:val="left" w:pos="1440"/>
      </w:tabs>
      <w:ind w:left="1440" w:hanging="720"/>
      <w:jc w:val="both"/>
    </w:pPr>
    <w:rPr>
      <w:rFonts w:ascii="Times New Roman" w:hAnsi="Times New Roman"/>
      <w:sz w:val="20"/>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rsid w:val="00687C7E"/>
    <w:pPr>
      <w:spacing w:after="120"/>
      <w:ind w:left="360"/>
    </w:pPr>
  </w:style>
  <w:style w:type="paragraph" w:styleId="PlainText">
    <w:name w:val="Plain Text"/>
    <w:basedOn w:val="Normal"/>
    <w:rsid w:val="00687C7E"/>
    <w:rPr>
      <w:rFonts w:ascii="Courier New" w:hAnsi="Courier New"/>
      <w:sz w:val="20"/>
    </w:rPr>
  </w:style>
  <w:style w:type="paragraph" w:styleId="CommentSubject">
    <w:name w:val="annotation subject"/>
    <w:basedOn w:val="CommentText"/>
    <w:next w:val="CommentText"/>
    <w:semiHidden/>
    <w:rsid w:val="00DF4904"/>
    <w:rPr>
      <w:b/>
      <w:bCs/>
    </w:rPr>
  </w:style>
  <w:style w:type="paragraph" w:styleId="BalloonText">
    <w:name w:val="Balloon Text"/>
    <w:basedOn w:val="Normal"/>
    <w:link w:val="BalloonTextChar"/>
    <w:uiPriority w:val="99"/>
    <w:semiHidden/>
    <w:rsid w:val="00DF4904"/>
    <w:rPr>
      <w:rFonts w:ascii="Tahoma" w:hAnsi="Tahoma" w:cs="Tahoma"/>
      <w:sz w:val="16"/>
      <w:szCs w:val="16"/>
    </w:rPr>
  </w:style>
  <w:style w:type="paragraph" w:customStyle="1" w:styleId="StyleHeading2Arial12ptJustifiedAfter0ptBottomN">
    <w:name w:val="Style Heading 2 + Arial 12 pt Justified After:  0 pt Bottom: (N..."/>
    <w:basedOn w:val="Heading2"/>
    <w:rsid w:val="00C264DC"/>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textAlignment w:val="auto"/>
    </w:pPr>
    <w:rPr>
      <w:rFonts w:ascii="Times New Roman" w:hAnsi="Times New Roman"/>
      <w:bCs/>
      <w:sz w:val="24"/>
      <w:lang w:val="en-US"/>
    </w:rPr>
  </w:style>
  <w:style w:type="table" w:styleId="TableGrid">
    <w:name w:val="Table Grid"/>
    <w:basedOn w:val="TableNormal"/>
    <w:uiPriority w:val="59"/>
    <w:rsid w:val="00C2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738F6"/>
    <w:rPr>
      <w:rFonts w:ascii="Square721 BT" w:hAnsi="Square721 BT"/>
      <w:sz w:val="24"/>
    </w:rPr>
  </w:style>
  <w:style w:type="character" w:customStyle="1" w:styleId="FooterChar">
    <w:name w:val="Footer Char"/>
    <w:link w:val="Footer"/>
    <w:uiPriority w:val="99"/>
    <w:rsid w:val="007738F6"/>
    <w:rPr>
      <w:rFonts w:ascii="Square721 BT" w:hAnsi="Square721 BT"/>
      <w:sz w:val="24"/>
    </w:rPr>
  </w:style>
  <w:style w:type="character" w:customStyle="1" w:styleId="BalloonTextChar">
    <w:name w:val="Balloon Text Char"/>
    <w:link w:val="BalloonText"/>
    <w:uiPriority w:val="99"/>
    <w:semiHidden/>
    <w:rsid w:val="007738F6"/>
    <w:rPr>
      <w:rFonts w:ascii="Tahoma" w:hAnsi="Tahoma" w:cs="Tahoma"/>
      <w:sz w:val="16"/>
      <w:szCs w:val="16"/>
    </w:rPr>
  </w:style>
  <w:style w:type="character" w:customStyle="1" w:styleId="Heading1Char">
    <w:name w:val="Heading 1 Char"/>
    <w:link w:val="Heading1"/>
    <w:uiPriority w:val="9"/>
    <w:rsid w:val="007738F6"/>
    <w:rPr>
      <w:rFonts w:ascii="Square721 BT" w:hAnsi="Square721 BT"/>
      <w:b/>
      <w:lang w:val="en-GB"/>
    </w:rPr>
  </w:style>
  <w:style w:type="paragraph" w:styleId="TOCHeading">
    <w:name w:val="TOC Heading"/>
    <w:basedOn w:val="Heading1"/>
    <w:next w:val="Normal"/>
    <w:uiPriority w:val="39"/>
    <w:unhideWhenUsed/>
    <w:qFormat/>
    <w:rsid w:val="007738F6"/>
    <w:pPr>
      <w:keepLines/>
      <w:widowControl/>
      <w:tabs>
        <w:tab w:val="clear" w:pos="0"/>
        <w:tab w:val="clear" w:pos="144"/>
        <w:tab w:val="clear" w:pos="172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overflowPunct/>
      <w:autoSpaceDE/>
      <w:autoSpaceDN/>
      <w:adjustRightInd/>
      <w:spacing w:before="360" w:after="40"/>
      <w:jc w:val="left"/>
      <w:textAlignment w:val="auto"/>
      <w:outlineLvl w:val="9"/>
    </w:pPr>
    <w:rPr>
      <w:rFonts w:ascii="Calibri Light" w:eastAsia="SimSun" w:hAnsi="Calibri Light"/>
      <w:b w:val="0"/>
      <w:color w:val="538135"/>
      <w:sz w:val="40"/>
      <w:szCs w:val="40"/>
      <w:lang w:val="en-US"/>
    </w:rPr>
  </w:style>
  <w:style w:type="character" w:customStyle="1" w:styleId="Heading2Char">
    <w:name w:val="Heading 2 Char"/>
    <w:aliases w:val="level2 Char,level 2 Char,H2 Char,h2 Char,(Alt+2) Char,Lev 2 Char"/>
    <w:link w:val="Heading2"/>
    <w:uiPriority w:val="9"/>
    <w:rsid w:val="007738F6"/>
    <w:rPr>
      <w:rFonts w:ascii="Square721 BT" w:hAnsi="Square721 BT"/>
      <w:b/>
      <w:lang w:val="en-GB"/>
    </w:rPr>
  </w:style>
  <w:style w:type="character" w:customStyle="1" w:styleId="Heading3Char">
    <w:name w:val="Heading 3 Char"/>
    <w:link w:val="Heading3"/>
    <w:uiPriority w:val="9"/>
    <w:rsid w:val="007738F6"/>
    <w:rPr>
      <w:rFonts w:ascii="Square721 BT" w:hAnsi="Square721 BT"/>
      <w:b/>
      <w:lang w:val="en-GB"/>
    </w:rPr>
  </w:style>
  <w:style w:type="character" w:customStyle="1" w:styleId="Heading4Char">
    <w:name w:val="Heading 4 Char"/>
    <w:link w:val="Heading4"/>
    <w:uiPriority w:val="9"/>
    <w:rsid w:val="007738F6"/>
    <w:rPr>
      <w:rFonts w:ascii="Square721 BT" w:hAnsi="Square721 BT"/>
      <w:b/>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
    <w:rsid w:val="007738F6"/>
    <w:rPr>
      <w:rFonts w:ascii="Square721 BT" w:hAnsi="Square721 BT"/>
      <w:b/>
    </w:rPr>
  </w:style>
  <w:style w:type="character" w:customStyle="1" w:styleId="Heading6Char">
    <w:name w:val="Heading 6 Char"/>
    <w:link w:val="Heading6"/>
    <w:uiPriority w:val="9"/>
    <w:rsid w:val="007738F6"/>
    <w:rPr>
      <w:rFonts w:ascii="Square721 BT" w:hAnsi="Square721 BT"/>
      <w:b/>
      <w:sz w:val="24"/>
      <w:lang w:val="en-GB"/>
    </w:rPr>
  </w:style>
  <w:style w:type="character" w:customStyle="1" w:styleId="Heading7Char">
    <w:name w:val="Heading 7 Char"/>
    <w:link w:val="Heading7"/>
    <w:uiPriority w:val="9"/>
    <w:rsid w:val="007738F6"/>
    <w:rPr>
      <w:rFonts w:ascii="Square721 BT" w:hAnsi="Square721 BT"/>
      <w:sz w:val="24"/>
      <w:lang w:val="en-GB"/>
    </w:rPr>
  </w:style>
  <w:style w:type="character" w:customStyle="1" w:styleId="Heading8Char">
    <w:name w:val="Heading 8 Char"/>
    <w:link w:val="Heading8"/>
    <w:uiPriority w:val="9"/>
    <w:rsid w:val="007738F6"/>
    <w:rPr>
      <w:rFonts w:ascii="Square721 BT" w:hAnsi="Square721 BT"/>
      <w:b/>
      <w:sz w:val="24"/>
      <w:lang w:val="en-GB"/>
    </w:rPr>
  </w:style>
  <w:style w:type="character" w:customStyle="1" w:styleId="Heading9Char">
    <w:name w:val="Heading 9 Char"/>
    <w:link w:val="Heading9"/>
    <w:uiPriority w:val="9"/>
    <w:rsid w:val="007738F6"/>
    <w:rPr>
      <w:rFonts w:ascii="Square721 BT" w:hAnsi="Square721 BT"/>
      <w:sz w:val="24"/>
      <w:lang w:val="en-GB"/>
    </w:rPr>
  </w:style>
  <w:style w:type="character" w:customStyle="1" w:styleId="TitleChar">
    <w:name w:val="Title Char"/>
    <w:link w:val="Title"/>
    <w:uiPriority w:val="10"/>
    <w:rsid w:val="007738F6"/>
    <w:rPr>
      <w:rFonts w:ascii="Square721 BT" w:hAnsi="Square721 BT"/>
      <w:b/>
      <w:lang w:val="en-GB"/>
    </w:rPr>
  </w:style>
  <w:style w:type="paragraph" w:styleId="Subtitle">
    <w:name w:val="Subtitle"/>
    <w:basedOn w:val="Normal"/>
    <w:next w:val="Normal"/>
    <w:link w:val="SubtitleChar"/>
    <w:uiPriority w:val="11"/>
    <w:qFormat/>
    <w:rsid w:val="007738F6"/>
    <w:pPr>
      <w:widowControl/>
      <w:numPr>
        <w:ilvl w:val="1"/>
      </w:numPr>
      <w:overflowPunct/>
      <w:autoSpaceDE/>
      <w:autoSpaceDN/>
      <w:adjustRightInd/>
      <w:spacing w:after="200"/>
      <w:textAlignment w:val="auto"/>
    </w:pPr>
    <w:rPr>
      <w:rFonts w:ascii="Calibri Light" w:eastAsia="SimSun" w:hAnsi="Calibri Light"/>
      <w:sz w:val="30"/>
      <w:szCs w:val="30"/>
    </w:rPr>
  </w:style>
  <w:style w:type="character" w:customStyle="1" w:styleId="SubtitleChar">
    <w:name w:val="Subtitle Char"/>
    <w:basedOn w:val="DefaultParagraphFont"/>
    <w:link w:val="Subtitle"/>
    <w:uiPriority w:val="11"/>
    <w:rsid w:val="007738F6"/>
    <w:rPr>
      <w:rFonts w:ascii="Calibri Light" w:eastAsia="SimSun" w:hAnsi="Calibri Light"/>
      <w:sz w:val="30"/>
      <w:szCs w:val="30"/>
    </w:rPr>
  </w:style>
  <w:style w:type="character" w:styleId="Strong">
    <w:name w:val="Strong"/>
    <w:uiPriority w:val="22"/>
    <w:qFormat/>
    <w:rsid w:val="007738F6"/>
    <w:rPr>
      <w:b/>
      <w:bCs/>
    </w:rPr>
  </w:style>
  <w:style w:type="character" w:styleId="Emphasis">
    <w:name w:val="Emphasis"/>
    <w:uiPriority w:val="20"/>
    <w:qFormat/>
    <w:rsid w:val="007738F6"/>
    <w:rPr>
      <w:i/>
      <w:iCs/>
      <w:color w:val="70AD47"/>
    </w:rPr>
  </w:style>
  <w:style w:type="paragraph" w:styleId="NoSpacing">
    <w:name w:val="No Spacing"/>
    <w:uiPriority w:val="1"/>
    <w:qFormat/>
    <w:rsid w:val="007738F6"/>
    <w:rPr>
      <w:rFonts w:ascii="Calibri" w:hAnsi="Calibri"/>
      <w:sz w:val="21"/>
      <w:szCs w:val="21"/>
    </w:rPr>
  </w:style>
  <w:style w:type="paragraph" w:styleId="Quote">
    <w:name w:val="Quote"/>
    <w:basedOn w:val="Normal"/>
    <w:next w:val="Normal"/>
    <w:link w:val="QuoteChar"/>
    <w:uiPriority w:val="29"/>
    <w:qFormat/>
    <w:rsid w:val="007738F6"/>
    <w:pPr>
      <w:widowControl/>
      <w:overflowPunct/>
      <w:autoSpaceDE/>
      <w:autoSpaceDN/>
      <w:adjustRightInd/>
      <w:spacing w:before="160" w:after="200" w:line="288" w:lineRule="auto"/>
      <w:ind w:left="720" w:right="720"/>
      <w:jc w:val="center"/>
      <w:textAlignment w:val="auto"/>
    </w:pPr>
    <w:rPr>
      <w:rFonts w:ascii="Calibri" w:hAnsi="Calibri"/>
      <w:i/>
      <w:iCs/>
      <w:color w:val="262626"/>
      <w:sz w:val="21"/>
      <w:szCs w:val="21"/>
    </w:rPr>
  </w:style>
  <w:style w:type="character" w:customStyle="1" w:styleId="QuoteChar">
    <w:name w:val="Quote Char"/>
    <w:basedOn w:val="DefaultParagraphFont"/>
    <w:link w:val="Quote"/>
    <w:uiPriority w:val="29"/>
    <w:rsid w:val="007738F6"/>
    <w:rPr>
      <w:rFonts w:ascii="Calibri" w:hAnsi="Calibri"/>
      <w:i/>
      <w:iCs/>
      <w:color w:val="262626"/>
      <w:sz w:val="21"/>
      <w:szCs w:val="21"/>
    </w:rPr>
  </w:style>
  <w:style w:type="paragraph" w:styleId="IntenseQuote">
    <w:name w:val="Intense Quote"/>
    <w:basedOn w:val="Normal"/>
    <w:next w:val="Normal"/>
    <w:link w:val="IntenseQuoteChar"/>
    <w:uiPriority w:val="30"/>
    <w:qFormat/>
    <w:rsid w:val="007738F6"/>
    <w:pPr>
      <w:widowControl/>
      <w:overflowPunct/>
      <w:autoSpaceDE/>
      <w:autoSpaceDN/>
      <w:adjustRightInd/>
      <w:spacing w:before="160" w:after="160" w:line="264" w:lineRule="auto"/>
      <w:ind w:left="720" w:right="720"/>
      <w:jc w:val="center"/>
      <w:textAlignment w:val="auto"/>
    </w:pPr>
    <w:rPr>
      <w:rFonts w:ascii="Calibri Light" w:eastAsia="SimSun" w:hAnsi="Calibri Light"/>
      <w:i/>
      <w:iCs/>
      <w:color w:val="70AD47"/>
      <w:sz w:val="32"/>
      <w:szCs w:val="32"/>
    </w:rPr>
  </w:style>
  <w:style w:type="character" w:customStyle="1" w:styleId="IntenseQuoteChar">
    <w:name w:val="Intense Quote Char"/>
    <w:basedOn w:val="DefaultParagraphFont"/>
    <w:link w:val="IntenseQuote"/>
    <w:uiPriority w:val="30"/>
    <w:rsid w:val="007738F6"/>
    <w:rPr>
      <w:rFonts w:ascii="Calibri Light" w:eastAsia="SimSun" w:hAnsi="Calibri Light"/>
      <w:i/>
      <w:iCs/>
      <w:color w:val="70AD47"/>
      <w:sz w:val="32"/>
      <w:szCs w:val="32"/>
    </w:rPr>
  </w:style>
  <w:style w:type="character" w:styleId="SubtleEmphasis">
    <w:name w:val="Subtle Emphasis"/>
    <w:uiPriority w:val="19"/>
    <w:qFormat/>
    <w:rsid w:val="007738F6"/>
    <w:rPr>
      <w:i/>
      <w:iCs/>
    </w:rPr>
  </w:style>
  <w:style w:type="character" w:styleId="IntenseEmphasis">
    <w:name w:val="Intense Emphasis"/>
    <w:uiPriority w:val="21"/>
    <w:qFormat/>
    <w:rsid w:val="007738F6"/>
    <w:rPr>
      <w:b/>
      <w:bCs/>
      <w:i/>
      <w:iCs/>
    </w:rPr>
  </w:style>
  <w:style w:type="character" w:styleId="SubtleReference">
    <w:name w:val="Subtle Reference"/>
    <w:uiPriority w:val="31"/>
    <w:qFormat/>
    <w:rsid w:val="007738F6"/>
    <w:rPr>
      <w:smallCaps/>
      <w:color w:val="595959"/>
    </w:rPr>
  </w:style>
  <w:style w:type="character" w:styleId="IntenseReference">
    <w:name w:val="Intense Reference"/>
    <w:uiPriority w:val="32"/>
    <w:qFormat/>
    <w:rsid w:val="007738F6"/>
    <w:rPr>
      <w:b/>
      <w:bCs/>
      <w:smallCaps/>
      <w:color w:val="70AD47"/>
    </w:rPr>
  </w:style>
  <w:style w:type="character" w:styleId="BookTitle">
    <w:name w:val="Book Title"/>
    <w:uiPriority w:val="33"/>
    <w:qFormat/>
    <w:rsid w:val="007738F6"/>
    <w:rPr>
      <w:b/>
      <w:bCs/>
      <w:caps w:val="0"/>
      <w:smallCaps/>
      <w:spacing w:val="7"/>
      <w:sz w:val="21"/>
      <w:szCs w:val="21"/>
    </w:rPr>
  </w:style>
  <w:style w:type="paragraph" w:styleId="ListParagraph">
    <w:name w:val="List Paragraph"/>
    <w:basedOn w:val="Normal"/>
    <w:link w:val="ListParagraphChar"/>
    <w:uiPriority w:val="34"/>
    <w:qFormat/>
    <w:rsid w:val="007738F6"/>
    <w:pPr>
      <w:widowControl/>
      <w:overflowPunct/>
      <w:autoSpaceDE/>
      <w:autoSpaceDN/>
      <w:adjustRightInd/>
      <w:spacing w:after="200" w:line="288" w:lineRule="auto"/>
      <w:ind w:left="720"/>
      <w:contextualSpacing/>
      <w:textAlignment w:val="auto"/>
    </w:pPr>
    <w:rPr>
      <w:rFonts w:ascii="Calibri" w:hAnsi="Calibri"/>
      <w:sz w:val="21"/>
      <w:szCs w:val="21"/>
    </w:rPr>
  </w:style>
  <w:style w:type="paragraph" w:styleId="TOC1">
    <w:name w:val="toc 1"/>
    <w:basedOn w:val="Normal"/>
    <w:next w:val="Normal"/>
    <w:autoRedefine/>
    <w:uiPriority w:val="39"/>
    <w:unhideWhenUsed/>
    <w:qFormat/>
    <w:rsid w:val="00DF0D35"/>
    <w:pPr>
      <w:tabs>
        <w:tab w:val="left" w:pos="630"/>
        <w:tab w:val="right" w:leader="dot" w:pos="8299"/>
      </w:tabs>
      <w:ind w:left="630" w:hanging="630"/>
    </w:pPr>
    <w:rPr>
      <w:rFonts w:ascii="Garamond" w:hAnsi="Garamond"/>
      <w:b/>
      <w:noProof/>
    </w:rPr>
  </w:style>
  <w:style w:type="paragraph" w:styleId="TOC2">
    <w:name w:val="toc 2"/>
    <w:basedOn w:val="Normal"/>
    <w:next w:val="Normal"/>
    <w:autoRedefine/>
    <w:uiPriority w:val="39"/>
    <w:unhideWhenUsed/>
    <w:qFormat/>
    <w:rsid w:val="00DF0D35"/>
    <w:pPr>
      <w:tabs>
        <w:tab w:val="left" w:pos="1440"/>
        <w:tab w:val="right" w:leader="dot" w:pos="8299"/>
      </w:tabs>
      <w:ind w:left="630"/>
      <w:jc w:val="both"/>
    </w:pPr>
  </w:style>
  <w:style w:type="paragraph" w:styleId="TOC3">
    <w:name w:val="toc 3"/>
    <w:basedOn w:val="Normal"/>
    <w:next w:val="Normal"/>
    <w:autoRedefine/>
    <w:uiPriority w:val="39"/>
    <w:unhideWhenUsed/>
    <w:qFormat/>
    <w:rsid w:val="008E43BB"/>
    <w:pPr>
      <w:widowControl/>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8E43BB"/>
    <w:pPr>
      <w:widowControl/>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43BB"/>
    <w:pPr>
      <w:widowControl/>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43BB"/>
    <w:pPr>
      <w:widowControl/>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43BB"/>
    <w:pPr>
      <w:widowControl/>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43BB"/>
    <w:pPr>
      <w:widowControl/>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43BB"/>
    <w:pPr>
      <w:widowControl/>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qFormat/>
    <w:locked/>
    <w:rsid w:val="00BC43FF"/>
    <w:rPr>
      <w:rFonts w:ascii="Calibri" w:hAnsi="Calibri"/>
      <w:sz w:val="21"/>
      <w:szCs w:val="21"/>
    </w:rPr>
  </w:style>
  <w:style w:type="character" w:customStyle="1" w:styleId="BodyTextChar">
    <w:name w:val="Body Text Char"/>
    <w:basedOn w:val="DefaultParagraphFont"/>
    <w:link w:val="BodyText"/>
    <w:uiPriority w:val="99"/>
    <w:rsid w:val="00E121A3"/>
    <w:rPr>
      <w:rFonts w:ascii="Square721 BT" w:hAnsi="Square721 BT"/>
    </w:rPr>
  </w:style>
  <w:style w:type="paragraph" w:styleId="Revision">
    <w:name w:val="Revision"/>
    <w:hidden/>
    <w:uiPriority w:val="99"/>
    <w:semiHidden/>
    <w:rsid w:val="006968E6"/>
    <w:rPr>
      <w:rFonts w:ascii="Square721 BT" w:hAnsi="Square721 BT"/>
      <w:sz w:val="24"/>
    </w:rPr>
  </w:style>
  <w:style w:type="character" w:customStyle="1" w:styleId="BodyTextIndent3Char">
    <w:name w:val="Body Text Indent 3 Char"/>
    <w:basedOn w:val="DefaultParagraphFont"/>
    <w:link w:val="BodyTextIndent3"/>
    <w:rsid w:val="00A911A9"/>
    <w:rPr>
      <w:rFonts w:ascii="Square721 BT" w:hAnsi="Square721 BT"/>
      <w:lang w:val="en-GB"/>
    </w:rPr>
  </w:style>
  <w:style w:type="character" w:customStyle="1" w:styleId="UnresolvedMention1">
    <w:name w:val="Unresolved Mention1"/>
    <w:basedOn w:val="DefaultParagraphFont"/>
    <w:uiPriority w:val="99"/>
    <w:semiHidden/>
    <w:unhideWhenUsed/>
    <w:rsid w:val="00A74D61"/>
    <w:rPr>
      <w:color w:val="605E5C"/>
      <w:shd w:val="clear" w:color="auto" w:fill="E1DFDD"/>
    </w:rPr>
  </w:style>
  <w:style w:type="paragraph" w:customStyle="1" w:styleId="TableParagraph">
    <w:name w:val="Table Paragraph"/>
    <w:basedOn w:val="Normal"/>
    <w:uiPriority w:val="1"/>
    <w:qFormat/>
    <w:rsid w:val="00CD0141"/>
    <w:pPr>
      <w:overflowPunct/>
      <w:adjustRightInd/>
      <w:textAlignment w:val="auto"/>
    </w:pPr>
    <w:rPr>
      <w:rFonts w:ascii="Times New Roman" w:hAnsi="Times New Roman"/>
      <w:sz w:val="22"/>
      <w:szCs w:val="22"/>
    </w:rPr>
  </w:style>
  <w:style w:type="character" w:customStyle="1" w:styleId="UnresolvedMention2">
    <w:name w:val="Unresolved Mention2"/>
    <w:basedOn w:val="DefaultParagraphFont"/>
    <w:uiPriority w:val="99"/>
    <w:semiHidden/>
    <w:unhideWhenUsed/>
    <w:rsid w:val="00E2058D"/>
    <w:rPr>
      <w:color w:val="605E5C"/>
      <w:shd w:val="clear" w:color="auto" w:fill="E1DFDD"/>
    </w:rPr>
  </w:style>
  <w:style w:type="character" w:styleId="UnresolvedMention">
    <w:name w:val="Unresolved Mention"/>
    <w:basedOn w:val="DefaultParagraphFont"/>
    <w:uiPriority w:val="99"/>
    <w:semiHidden/>
    <w:unhideWhenUsed/>
    <w:rsid w:val="003E7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5618">
      <w:bodyDiv w:val="1"/>
      <w:marLeft w:val="0"/>
      <w:marRight w:val="0"/>
      <w:marTop w:val="0"/>
      <w:marBottom w:val="0"/>
      <w:divBdr>
        <w:top w:val="none" w:sz="0" w:space="0" w:color="auto"/>
        <w:left w:val="none" w:sz="0" w:space="0" w:color="auto"/>
        <w:bottom w:val="none" w:sz="0" w:space="0" w:color="auto"/>
        <w:right w:val="none" w:sz="0" w:space="0" w:color="auto"/>
      </w:divBdr>
    </w:div>
    <w:div w:id="139008716">
      <w:bodyDiv w:val="1"/>
      <w:marLeft w:val="0"/>
      <w:marRight w:val="0"/>
      <w:marTop w:val="0"/>
      <w:marBottom w:val="0"/>
      <w:divBdr>
        <w:top w:val="none" w:sz="0" w:space="0" w:color="auto"/>
        <w:left w:val="none" w:sz="0" w:space="0" w:color="auto"/>
        <w:bottom w:val="none" w:sz="0" w:space="0" w:color="auto"/>
        <w:right w:val="none" w:sz="0" w:space="0" w:color="auto"/>
      </w:divBdr>
    </w:div>
    <w:div w:id="157114340">
      <w:bodyDiv w:val="1"/>
      <w:marLeft w:val="0"/>
      <w:marRight w:val="0"/>
      <w:marTop w:val="0"/>
      <w:marBottom w:val="0"/>
      <w:divBdr>
        <w:top w:val="none" w:sz="0" w:space="0" w:color="auto"/>
        <w:left w:val="none" w:sz="0" w:space="0" w:color="auto"/>
        <w:bottom w:val="none" w:sz="0" w:space="0" w:color="auto"/>
        <w:right w:val="none" w:sz="0" w:space="0" w:color="auto"/>
      </w:divBdr>
    </w:div>
    <w:div w:id="1765807528">
      <w:bodyDiv w:val="1"/>
      <w:marLeft w:val="0"/>
      <w:marRight w:val="0"/>
      <w:marTop w:val="0"/>
      <w:marBottom w:val="0"/>
      <w:divBdr>
        <w:top w:val="none" w:sz="0" w:space="0" w:color="auto"/>
        <w:left w:val="none" w:sz="0" w:space="0" w:color="auto"/>
        <w:bottom w:val="none" w:sz="0" w:space="0" w:color="auto"/>
        <w:right w:val="none" w:sz="0" w:space="0" w:color="auto"/>
      </w:divBdr>
    </w:div>
    <w:div w:id="1933274728">
      <w:bodyDiv w:val="1"/>
      <w:marLeft w:val="0"/>
      <w:marRight w:val="0"/>
      <w:marTop w:val="0"/>
      <w:marBottom w:val="0"/>
      <w:divBdr>
        <w:top w:val="none" w:sz="0" w:space="0" w:color="auto"/>
        <w:left w:val="none" w:sz="0" w:space="0" w:color="auto"/>
        <w:bottom w:val="none" w:sz="0" w:space="0" w:color="auto"/>
        <w:right w:val="none" w:sz="0" w:space="0" w:color="auto"/>
      </w:divBdr>
    </w:div>
    <w:div w:id="203341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ntTable" Target="fontTable.xml"/><Relationship Id="rId21" Type="http://schemas.openxmlformats.org/officeDocument/2006/relationships/footer" Target="footer12.xml"/><Relationship Id="rId34"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2.xml"/><Relationship Id="rId38"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eader" Target="header3.xml"/><Relationship Id="rId36" Type="http://schemas.openxmlformats.org/officeDocument/2006/relationships/footer" Target="footer25.xml"/><Relationship Id="rId10" Type="http://schemas.openxmlformats.org/officeDocument/2006/relationships/hyperlink" Target="http://www.ppra.org.pk" TargetMode="External"/><Relationship Id="rId19" Type="http://schemas.openxmlformats.org/officeDocument/2006/relationships/footer" Target="footer10.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eader" Target="header2.xml"/><Relationship Id="rId30" Type="http://schemas.openxmlformats.org/officeDocument/2006/relationships/footer" Target="footer19.xml"/><Relationship Id="rId35" Type="http://schemas.openxmlformats.org/officeDocument/2006/relationships/footer" Target="footer24.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D978-09D2-4F74-9D76-EDB1B2C3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70</Pages>
  <Words>16458</Words>
  <Characters>94555</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DRAFT</vt:lpstr>
    </vt:vector>
  </TitlesOfParts>
  <Company>Nes Pak</Company>
  <LinksUpToDate>false</LinksUpToDate>
  <CharactersWithSpaces>110792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Abdul Jabbar (Executive)</dc:creator>
  <cp:keywords/>
  <dc:description/>
  <cp:lastModifiedBy>Ahsan Ali</cp:lastModifiedBy>
  <cp:revision>125</cp:revision>
  <cp:lastPrinted>2023-03-17T14:15:00Z</cp:lastPrinted>
  <dcterms:created xsi:type="dcterms:W3CDTF">2023-06-12T07:27:00Z</dcterms:created>
  <dcterms:modified xsi:type="dcterms:W3CDTF">2023-12-14T07:33:00Z</dcterms:modified>
</cp:coreProperties>
</file>